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7B563">
      <w:pPr>
        <w:widowControl/>
        <w:kinsoku w:val="0"/>
        <w:autoSpaceDE w:val="0"/>
        <w:autoSpaceDN w:val="0"/>
        <w:adjustRightInd w:val="0"/>
        <w:snapToGrid w:val="0"/>
        <w:spacing w:before="100" w:line="230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附件</w:t>
      </w:r>
      <w:r>
        <w:rPr>
          <w:rFonts w:ascii="黑体" w:hAnsi="黑体" w:eastAsia="黑体" w:cs="黑体"/>
          <w:snapToGrid w:val="0"/>
          <w:color w:val="000000"/>
          <w:spacing w:val="-45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1</w:t>
      </w:r>
    </w:p>
    <w:p w14:paraId="355B15DA">
      <w:pPr>
        <w:widowControl/>
        <w:kinsoku w:val="0"/>
        <w:autoSpaceDE w:val="0"/>
        <w:autoSpaceDN w:val="0"/>
        <w:adjustRightInd w:val="0"/>
        <w:snapToGrid w:val="0"/>
        <w:spacing w:before="154" w:line="215" w:lineRule="auto"/>
        <w:ind w:left="2065"/>
        <w:jc w:val="left"/>
        <w:textAlignment w:val="baseline"/>
        <w:outlineLvl w:val="1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0"/>
          <w:szCs w:val="40"/>
          <w:lang w:eastAsia="en-US"/>
        </w:rPr>
        <w:t>六安市市场监管领域 2025 年度双随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-1"/>
          <w:kern w:val="0"/>
          <w:sz w:val="40"/>
          <w:szCs w:val="40"/>
          <w:lang w:eastAsia="en-US"/>
        </w:rPr>
        <w:t>机联合抽查工作计划</w:t>
      </w:r>
    </w:p>
    <w:tbl>
      <w:tblPr>
        <w:tblStyle w:val="4"/>
        <w:tblW w:w="139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349"/>
        <w:gridCol w:w="1152"/>
        <w:gridCol w:w="3238"/>
        <w:gridCol w:w="860"/>
        <w:gridCol w:w="1127"/>
        <w:gridCol w:w="1339"/>
        <w:gridCol w:w="1385"/>
        <w:gridCol w:w="1385"/>
        <w:gridCol w:w="1231"/>
      </w:tblGrid>
      <w:tr w14:paraId="37D35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41" w:type="dxa"/>
            <w:vAlign w:val="top"/>
          </w:tcPr>
          <w:p w14:paraId="5AD365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31" w:lineRule="auto"/>
              <w:ind w:left="18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3"/>
                <w:szCs w:val="23"/>
                <w:lang w:eastAsia="en-US"/>
              </w:rPr>
              <w:t>序号</w:t>
            </w:r>
          </w:p>
        </w:tc>
        <w:tc>
          <w:tcPr>
            <w:tcW w:w="1349" w:type="dxa"/>
            <w:vAlign w:val="top"/>
          </w:tcPr>
          <w:p w14:paraId="4218E4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29" w:lineRule="auto"/>
              <w:ind w:left="19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3"/>
                <w:szCs w:val="23"/>
                <w:lang w:eastAsia="en-US"/>
              </w:rPr>
              <w:t>任务名称</w:t>
            </w:r>
          </w:p>
        </w:tc>
        <w:tc>
          <w:tcPr>
            <w:tcW w:w="1152" w:type="dxa"/>
            <w:vAlign w:val="top"/>
          </w:tcPr>
          <w:p w14:paraId="0A4A79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30" w:lineRule="auto"/>
              <w:ind w:left="222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3"/>
                <w:szCs w:val="23"/>
                <w:lang w:eastAsia="en-US"/>
              </w:rPr>
              <w:t>联查部</w:t>
            </w:r>
          </w:p>
          <w:p w14:paraId="1C45C2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" w:line="217" w:lineRule="auto"/>
              <w:ind w:left="47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>门</w:t>
            </w:r>
          </w:p>
        </w:tc>
        <w:tc>
          <w:tcPr>
            <w:tcW w:w="3238" w:type="dxa"/>
            <w:vAlign w:val="top"/>
          </w:tcPr>
          <w:p w14:paraId="5206BF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30" w:lineRule="auto"/>
              <w:ind w:left="114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3"/>
                <w:szCs w:val="23"/>
                <w:lang w:eastAsia="en-US"/>
              </w:rPr>
              <w:t>抽查事项</w:t>
            </w:r>
          </w:p>
        </w:tc>
        <w:tc>
          <w:tcPr>
            <w:tcW w:w="860" w:type="dxa"/>
            <w:vAlign w:val="top"/>
          </w:tcPr>
          <w:p w14:paraId="6442BB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30" w:lineRule="auto"/>
              <w:ind w:left="19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3"/>
                <w:szCs w:val="23"/>
                <w:lang w:eastAsia="en-US"/>
              </w:rPr>
              <w:t>联查</w:t>
            </w:r>
          </w:p>
          <w:p w14:paraId="0FC608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" w:line="217" w:lineRule="auto"/>
              <w:ind w:left="19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3"/>
                <w:szCs w:val="23"/>
                <w:lang w:eastAsia="en-US"/>
              </w:rPr>
              <w:t>对象</w:t>
            </w:r>
          </w:p>
        </w:tc>
        <w:tc>
          <w:tcPr>
            <w:tcW w:w="1127" w:type="dxa"/>
            <w:vAlign w:val="top"/>
          </w:tcPr>
          <w:p w14:paraId="2AD52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34" w:lineRule="auto"/>
              <w:ind w:left="448" w:right="200" w:hanging="24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3"/>
                <w:szCs w:val="23"/>
                <w:lang w:eastAsia="en-US"/>
              </w:rPr>
              <w:t>检查主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3"/>
                <w:szCs w:val="23"/>
                <w:lang w:eastAsia="en-US"/>
              </w:rPr>
              <w:t xml:space="preserve"> 体</w:t>
            </w:r>
          </w:p>
        </w:tc>
        <w:tc>
          <w:tcPr>
            <w:tcW w:w="1339" w:type="dxa"/>
            <w:vAlign w:val="top"/>
          </w:tcPr>
          <w:p w14:paraId="616F66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29" w:lineRule="auto"/>
              <w:ind w:left="19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3"/>
                <w:szCs w:val="23"/>
                <w:lang w:eastAsia="en-US"/>
              </w:rPr>
              <w:t>责任分工</w:t>
            </w:r>
          </w:p>
        </w:tc>
        <w:tc>
          <w:tcPr>
            <w:tcW w:w="1385" w:type="dxa"/>
            <w:vAlign w:val="top"/>
          </w:tcPr>
          <w:p w14:paraId="0AC5FB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32" w:lineRule="auto"/>
              <w:ind w:left="21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3"/>
                <w:szCs w:val="23"/>
                <w:lang w:eastAsia="en-US"/>
              </w:rPr>
              <w:t>抽查比例</w:t>
            </w:r>
          </w:p>
        </w:tc>
        <w:tc>
          <w:tcPr>
            <w:tcW w:w="1385" w:type="dxa"/>
            <w:vAlign w:val="top"/>
          </w:tcPr>
          <w:p w14:paraId="76C262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30" w:lineRule="auto"/>
              <w:ind w:left="22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3"/>
                <w:szCs w:val="23"/>
                <w:lang w:eastAsia="en-US"/>
              </w:rPr>
              <w:t>时间安排</w:t>
            </w:r>
          </w:p>
        </w:tc>
        <w:tc>
          <w:tcPr>
            <w:tcW w:w="1231" w:type="dxa"/>
            <w:vAlign w:val="top"/>
          </w:tcPr>
          <w:p w14:paraId="44C1CE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30" w:lineRule="auto"/>
              <w:ind w:left="38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3"/>
                <w:szCs w:val="23"/>
                <w:lang w:eastAsia="en-US"/>
              </w:rPr>
              <w:t>备注</w:t>
            </w:r>
          </w:p>
        </w:tc>
      </w:tr>
      <w:tr w14:paraId="093A9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atLeast"/>
        </w:trPr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4D9D96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C5727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4825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728BC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4826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00D49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65416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8AB4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66CC6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A163A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FA401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315" w:lineRule="exact"/>
              <w:ind w:left="135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2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 w14:paraId="7373D5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198C3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9E1B9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6FE3C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4FBAB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3508D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52942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0E4D1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14DCDCC">
            <w:pPr>
              <w:kinsoku w:val="0"/>
              <w:autoSpaceDE w:val="0"/>
              <w:autoSpaceDN w:val="0"/>
              <w:adjustRightInd w:val="0"/>
              <w:snapToGrid w:val="0"/>
              <w:spacing w:before="75" w:line="255" w:lineRule="auto"/>
              <w:ind w:left="126" w:right="219" w:hanging="17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2025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8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年度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非煤矿山</w:t>
            </w:r>
          </w:p>
          <w:p w14:paraId="06273627">
            <w:pPr>
              <w:kinsoku w:val="0"/>
              <w:autoSpaceDE w:val="0"/>
              <w:autoSpaceDN w:val="0"/>
              <w:adjustRightInd w:val="0"/>
              <w:snapToGrid w:val="0"/>
              <w:spacing w:before="25" w:line="227" w:lineRule="auto"/>
              <w:ind w:left="115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企业部门</w:t>
            </w:r>
          </w:p>
          <w:p w14:paraId="57A6F02A">
            <w:pPr>
              <w:kinsoku w:val="0"/>
              <w:autoSpaceDE w:val="0"/>
              <w:autoSpaceDN w:val="0"/>
              <w:adjustRightInd w:val="0"/>
              <w:snapToGrid w:val="0"/>
              <w:spacing w:before="28" w:line="224" w:lineRule="auto"/>
              <w:ind w:left="113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联合抽查</w:t>
            </w:r>
          </w:p>
          <w:p w14:paraId="5B61B80B">
            <w:pPr>
              <w:kinsoku w:val="0"/>
              <w:autoSpaceDE w:val="0"/>
              <w:autoSpaceDN w:val="0"/>
              <w:adjustRightInd w:val="0"/>
              <w:snapToGrid w:val="0"/>
              <w:spacing w:before="32" w:line="224" w:lineRule="auto"/>
              <w:ind w:left="109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（六安市）</w:t>
            </w:r>
          </w:p>
        </w:tc>
        <w:tc>
          <w:tcPr>
            <w:tcW w:w="1152" w:type="dxa"/>
            <w:vAlign w:val="top"/>
          </w:tcPr>
          <w:p w14:paraId="046B87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1EED2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C3C39B9">
            <w:pPr>
              <w:kinsoku w:val="0"/>
              <w:autoSpaceDE w:val="0"/>
              <w:autoSpaceDN w:val="0"/>
              <w:adjustRightInd w:val="0"/>
              <w:snapToGrid w:val="0"/>
              <w:spacing w:before="75" w:line="222" w:lineRule="auto"/>
              <w:ind w:left="119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应急管</w:t>
            </w:r>
          </w:p>
          <w:p w14:paraId="2EDFB3F8">
            <w:pPr>
              <w:kinsoku w:val="0"/>
              <w:autoSpaceDE w:val="0"/>
              <w:autoSpaceDN w:val="0"/>
              <w:adjustRightInd w:val="0"/>
              <w:snapToGrid w:val="0"/>
              <w:spacing w:before="36" w:line="227" w:lineRule="auto"/>
              <w:ind w:left="116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理部门</w:t>
            </w:r>
          </w:p>
        </w:tc>
        <w:tc>
          <w:tcPr>
            <w:tcW w:w="3238" w:type="dxa"/>
            <w:vAlign w:val="top"/>
          </w:tcPr>
          <w:p w14:paraId="6883CC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0FD2C3">
            <w:pPr>
              <w:kinsoku w:val="0"/>
              <w:autoSpaceDE w:val="0"/>
              <w:autoSpaceDN w:val="0"/>
              <w:adjustRightInd w:val="0"/>
              <w:snapToGrid w:val="0"/>
              <w:spacing w:before="74" w:line="250" w:lineRule="auto"/>
              <w:ind w:left="110" w:right="104" w:firstLine="4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>企业取得安全生产许可证情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况；企业安全生产有关制度建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设、落实情况；企业相关人员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及资质、工艺、设备设施、安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全管理等情况。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69FCC7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27205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B5D64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36689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DC962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38BE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1EF14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09DAA45">
            <w:pPr>
              <w:kinsoku w:val="0"/>
              <w:autoSpaceDE w:val="0"/>
              <w:autoSpaceDN w:val="0"/>
              <w:adjustRightInd w:val="0"/>
              <w:snapToGrid w:val="0"/>
              <w:spacing w:before="74" w:line="224" w:lineRule="auto"/>
              <w:ind w:left="128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非煤</w:t>
            </w:r>
          </w:p>
          <w:p w14:paraId="3D481D2C">
            <w:pPr>
              <w:kinsoku w:val="0"/>
              <w:autoSpaceDE w:val="0"/>
              <w:autoSpaceDN w:val="0"/>
              <w:adjustRightInd w:val="0"/>
              <w:snapToGrid w:val="0"/>
              <w:spacing w:before="33" w:line="226" w:lineRule="auto"/>
              <w:ind w:left="119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矿山</w:t>
            </w:r>
          </w:p>
          <w:p w14:paraId="48ED83B7">
            <w:pPr>
              <w:kinsoku w:val="0"/>
              <w:autoSpaceDE w:val="0"/>
              <w:autoSpaceDN w:val="0"/>
              <w:adjustRightInd w:val="0"/>
              <w:snapToGrid w:val="0"/>
              <w:spacing w:before="30" w:line="233" w:lineRule="auto"/>
              <w:ind w:left="117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企业</w:t>
            </w:r>
          </w:p>
          <w:p w14:paraId="7FE5956A">
            <w:pPr>
              <w:kinsoku w:val="0"/>
              <w:autoSpaceDE w:val="0"/>
              <w:autoSpaceDN w:val="0"/>
              <w:adjustRightInd w:val="0"/>
              <w:snapToGrid w:val="0"/>
              <w:spacing w:before="22" w:line="229" w:lineRule="auto"/>
              <w:ind w:left="11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4"/>
                <w:kern w:val="0"/>
                <w:sz w:val="23"/>
                <w:szCs w:val="23"/>
                <w:lang w:val="en-US" w:eastAsia="en-US" w:bidi="ar-SA"/>
              </w:rPr>
              <w:t>（不</w:t>
            </w:r>
          </w:p>
          <w:p w14:paraId="3CE9187C">
            <w:pPr>
              <w:kinsoku w:val="0"/>
              <w:autoSpaceDE w:val="0"/>
              <w:autoSpaceDN w:val="0"/>
              <w:adjustRightInd w:val="0"/>
              <w:snapToGrid w:val="0"/>
              <w:spacing w:before="25" w:line="252" w:lineRule="auto"/>
              <w:ind w:left="118" w:right="33" w:hanging="7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含尾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矿库）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1E40E8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2D7F8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6ED48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A8620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20F58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477D141">
            <w:pPr>
              <w:kinsoku w:val="0"/>
              <w:autoSpaceDE w:val="0"/>
              <w:autoSpaceDN w:val="0"/>
              <w:adjustRightInd w:val="0"/>
              <w:snapToGrid w:val="0"/>
              <w:spacing w:before="75" w:line="250" w:lineRule="auto"/>
              <w:ind w:left="114" w:right="104" w:firstLine="7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7"/>
                <w:kern w:val="0"/>
                <w:sz w:val="23"/>
                <w:szCs w:val="23"/>
                <w:lang w:val="en-US" w:eastAsia="en-US" w:bidi="ar-SA"/>
              </w:rPr>
              <w:t>省、市、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县级应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急管理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5"/>
                <w:kern w:val="0"/>
                <w:sz w:val="23"/>
                <w:szCs w:val="23"/>
                <w:lang w:val="en-US" w:eastAsia="en-US" w:bidi="ar-SA"/>
              </w:rPr>
              <w:t>部门、工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业和信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息化部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5"/>
                <w:kern w:val="0"/>
                <w:sz w:val="23"/>
                <w:szCs w:val="23"/>
                <w:lang w:val="en-US" w:eastAsia="en-US" w:bidi="ar-SA"/>
              </w:rPr>
              <w:t>门、自然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资源主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管部门</w:t>
            </w:r>
          </w:p>
        </w:tc>
        <w:tc>
          <w:tcPr>
            <w:tcW w:w="1339" w:type="dxa"/>
            <w:vMerge w:val="restart"/>
            <w:tcBorders>
              <w:bottom w:val="nil"/>
            </w:tcBorders>
            <w:vAlign w:val="top"/>
          </w:tcPr>
          <w:p w14:paraId="42D908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F8201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9401B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1B2FF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7CD02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F7A4523">
            <w:pPr>
              <w:kinsoku w:val="0"/>
              <w:autoSpaceDE w:val="0"/>
              <w:autoSpaceDN w:val="0"/>
              <w:adjustRightInd w:val="0"/>
              <w:snapToGrid w:val="0"/>
              <w:spacing w:before="75" w:line="224" w:lineRule="auto"/>
              <w:ind w:left="123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9"/>
                <w:kern w:val="0"/>
                <w:sz w:val="23"/>
                <w:szCs w:val="23"/>
                <w:lang w:val="en-US" w:eastAsia="en-US" w:bidi="ar-SA"/>
              </w:rPr>
              <w:t>省、市、县</w:t>
            </w:r>
          </w:p>
          <w:p w14:paraId="2199CD1C">
            <w:pPr>
              <w:kinsoku w:val="0"/>
              <w:autoSpaceDE w:val="0"/>
              <w:autoSpaceDN w:val="0"/>
              <w:adjustRightInd w:val="0"/>
              <w:snapToGrid w:val="0"/>
              <w:spacing w:before="32" w:line="222" w:lineRule="auto"/>
              <w:ind w:left="12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应急管理</w:t>
            </w:r>
          </w:p>
          <w:p w14:paraId="112C6F5A">
            <w:pPr>
              <w:kinsoku w:val="0"/>
              <w:autoSpaceDE w:val="0"/>
              <w:autoSpaceDN w:val="0"/>
              <w:adjustRightInd w:val="0"/>
              <w:snapToGrid w:val="0"/>
              <w:spacing w:before="36" w:line="250" w:lineRule="auto"/>
              <w:ind w:left="115" w:right="104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部门牵头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8"/>
                <w:kern w:val="0"/>
                <w:sz w:val="23"/>
                <w:szCs w:val="23"/>
                <w:lang w:val="en-US" w:eastAsia="en-US" w:bidi="ar-SA"/>
              </w:rPr>
              <w:t>发起，同级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工业和信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8"/>
                <w:kern w:val="0"/>
                <w:sz w:val="23"/>
                <w:szCs w:val="23"/>
                <w:lang w:val="en-US" w:eastAsia="en-US" w:bidi="ar-SA"/>
              </w:rPr>
              <w:t>息化、自然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资源主管</w:t>
            </w:r>
          </w:p>
          <w:p w14:paraId="407DC22A">
            <w:pPr>
              <w:kinsoku w:val="0"/>
              <w:autoSpaceDE w:val="0"/>
              <w:autoSpaceDN w:val="0"/>
              <w:adjustRightInd w:val="0"/>
              <w:snapToGrid w:val="0"/>
              <w:spacing w:before="2" w:line="222" w:lineRule="auto"/>
              <w:ind w:left="115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部门按职</w:t>
            </w:r>
          </w:p>
          <w:p w14:paraId="6CA23B1E">
            <w:pPr>
              <w:kinsoku w:val="0"/>
              <w:autoSpaceDE w:val="0"/>
              <w:autoSpaceDN w:val="0"/>
              <w:adjustRightInd w:val="0"/>
              <w:snapToGrid w:val="0"/>
              <w:spacing w:before="35" w:line="250" w:lineRule="auto"/>
              <w:ind w:left="123" w:right="267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责分工负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13"/>
                <w:kern w:val="0"/>
                <w:sz w:val="23"/>
                <w:szCs w:val="23"/>
                <w:lang w:val="en-US" w:eastAsia="en-US" w:bidi="ar-SA"/>
              </w:rPr>
              <w:t>责。</w:t>
            </w:r>
          </w:p>
        </w:tc>
        <w:tc>
          <w:tcPr>
            <w:tcW w:w="1385" w:type="dxa"/>
            <w:vMerge w:val="restart"/>
            <w:tcBorders>
              <w:bottom w:val="nil"/>
            </w:tcBorders>
            <w:vAlign w:val="top"/>
          </w:tcPr>
          <w:p w14:paraId="268923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1B971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9C84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7432C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D0965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6EE4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1F5C2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E3177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77CB5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1746AE0">
            <w:pPr>
              <w:kinsoku w:val="0"/>
              <w:autoSpaceDE w:val="0"/>
              <w:autoSpaceDN w:val="0"/>
              <w:adjustRightInd w:val="0"/>
              <w:snapToGrid w:val="0"/>
              <w:spacing w:before="74" w:line="224" w:lineRule="auto"/>
              <w:ind w:left="112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根据实际</w:t>
            </w:r>
          </w:p>
          <w:p w14:paraId="01F611B9">
            <w:pPr>
              <w:kinsoku w:val="0"/>
              <w:autoSpaceDE w:val="0"/>
              <w:autoSpaceDN w:val="0"/>
              <w:adjustRightInd w:val="0"/>
              <w:snapToGrid w:val="0"/>
              <w:spacing w:before="34" w:line="250" w:lineRule="auto"/>
              <w:ind w:left="115" w:right="127" w:firstLine="9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情况确定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抽查比例。</w:t>
            </w:r>
          </w:p>
        </w:tc>
        <w:tc>
          <w:tcPr>
            <w:tcW w:w="1385" w:type="dxa"/>
            <w:vMerge w:val="restart"/>
            <w:tcBorders>
              <w:bottom w:val="nil"/>
            </w:tcBorders>
            <w:vAlign w:val="top"/>
          </w:tcPr>
          <w:p w14:paraId="1FC645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0198A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02AAF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529A3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F8ED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14F1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1D947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8EAD6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E0639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8AECE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78F075E">
            <w:pPr>
              <w:kinsoku w:val="0"/>
              <w:autoSpaceDE w:val="0"/>
              <w:autoSpaceDN w:val="0"/>
              <w:adjustRightInd w:val="0"/>
              <w:snapToGrid w:val="0"/>
              <w:spacing w:before="75" w:line="313" w:lineRule="exact"/>
              <w:ind w:left="11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5"/>
                <w:kern w:val="0"/>
                <w:position w:val="1"/>
                <w:sz w:val="23"/>
                <w:szCs w:val="23"/>
                <w:lang w:val="en-US" w:eastAsia="en-US" w:bidi="ar-SA"/>
              </w:rPr>
              <w:t>2025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4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position w:val="1"/>
                <w:sz w:val="23"/>
                <w:szCs w:val="23"/>
                <w:lang w:val="en-US" w:eastAsia="en-US" w:bidi="ar-SA"/>
              </w:rPr>
              <w:t>年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5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3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position w:val="1"/>
                <w:sz w:val="23"/>
                <w:szCs w:val="23"/>
                <w:lang w:val="en-US" w:eastAsia="en-US" w:bidi="ar-SA"/>
              </w:rPr>
              <w:t>月</w:t>
            </w:r>
          </w:p>
          <w:p w14:paraId="65E99EFA">
            <w:pPr>
              <w:kinsoku w:val="0"/>
              <w:autoSpaceDE w:val="0"/>
              <w:autoSpaceDN w:val="0"/>
              <w:adjustRightInd w:val="0"/>
              <w:snapToGrid w:val="0"/>
              <w:spacing w:line="313" w:lineRule="exact"/>
              <w:ind w:left="130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9"/>
                <w:kern w:val="0"/>
                <w:position w:val="1"/>
                <w:sz w:val="23"/>
                <w:szCs w:val="23"/>
                <w:lang w:val="en-US" w:eastAsia="en-US" w:bidi="ar-SA"/>
              </w:rPr>
              <w:t>至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27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9"/>
                <w:kern w:val="0"/>
                <w:position w:val="1"/>
                <w:sz w:val="23"/>
                <w:szCs w:val="23"/>
                <w:lang w:val="en-US" w:eastAsia="en-US" w:bidi="ar-SA"/>
              </w:rPr>
              <w:t>11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6"/>
                <w:w w:val="101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9"/>
                <w:kern w:val="0"/>
                <w:position w:val="1"/>
                <w:sz w:val="23"/>
                <w:szCs w:val="23"/>
                <w:lang w:val="en-US" w:eastAsia="en-US" w:bidi="ar-SA"/>
              </w:rPr>
              <w:t>月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top"/>
          </w:tcPr>
          <w:p w14:paraId="03779C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64778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12588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ABE7B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7D9A1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40952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23B39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E75744E">
            <w:pPr>
              <w:kinsoku w:val="0"/>
              <w:autoSpaceDE w:val="0"/>
              <w:autoSpaceDN w:val="0"/>
              <w:adjustRightInd w:val="0"/>
              <w:snapToGrid w:val="0"/>
              <w:spacing w:before="75" w:line="222" w:lineRule="auto"/>
              <w:ind w:left="152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市县级按</w:t>
            </w:r>
          </w:p>
          <w:p w14:paraId="7EB31C66">
            <w:pPr>
              <w:kinsoku w:val="0"/>
              <w:autoSpaceDE w:val="0"/>
              <w:autoSpaceDN w:val="0"/>
              <w:adjustRightInd w:val="0"/>
              <w:snapToGrid w:val="0"/>
              <w:spacing w:before="35" w:line="224" w:lineRule="auto"/>
              <w:ind w:left="149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省级要求</w:t>
            </w:r>
          </w:p>
          <w:p w14:paraId="74CB0151">
            <w:pPr>
              <w:kinsoku w:val="0"/>
              <w:autoSpaceDE w:val="0"/>
              <w:autoSpaceDN w:val="0"/>
              <w:adjustRightInd w:val="0"/>
              <w:snapToGrid w:val="0"/>
              <w:spacing w:before="32" w:line="224" w:lineRule="auto"/>
              <w:ind w:left="143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承接落实</w:t>
            </w:r>
          </w:p>
        </w:tc>
      </w:tr>
      <w:tr w14:paraId="69861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6A05C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 w14:paraId="71E07A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52" w:type="dxa"/>
            <w:vAlign w:val="top"/>
          </w:tcPr>
          <w:p w14:paraId="16C8B9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E06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0233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BAB8A3">
            <w:pPr>
              <w:kinsoku w:val="0"/>
              <w:autoSpaceDE w:val="0"/>
              <w:autoSpaceDN w:val="0"/>
              <w:adjustRightInd w:val="0"/>
              <w:snapToGrid w:val="0"/>
              <w:spacing w:before="75" w:line="224" w:lineRule="auto"/>
              <w:ind w:left="119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工业和</w:t>
            </w:r>
          </w:p>
          <w:p w14:paraId="2520428C">
            <w:pPr>
              <w:kinsoku w:val="0"/>
              <w:autoSpaceDE w:val="0"/>
              <w:autoSpaceDN w:val="0"/>
              <w:adjustRightInd w:val="0"/>
              <w:snapToGrid w:val="0"/>
              <w:spacing w:before="33" w:line="252" w:lineRule="auto"/>
              <w:ind w:left="113" w:right="322" w:hanging="7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>信息化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部门</w:t>
            </w:r>
          </w:p>
        </w:tc>
        <w:tc>
          <w:tcPr>
            <w:tcW w:w="3238" w:type="dxa"/>
            <w:vAlign w:val="top"/>
          </w:tcPr>
          <w:p w14:paraId="62A53D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395989">
            <w:pPr>
              <w:kinsoku w:val="0"/>
              <w:autoSpaceDE w:val="0"/>
              <w:autoSpaceDN w:val="0"/>
              <w:adjustRightInd w:val="0"/>
              <w:snapToGrid w:val="0"/>
              <w:spacing w:before="75" w:line="251" w:lineRule="auto"/>
              <w:ind w:left="110" w:right="76" w:firstLine="23"/>
              <w:jc w:val="both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固定资产投资项目备案情况；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新建、扩建、改建项目设计文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件情况；固定资产投资项目工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程竣工验收情况；非煤矿山生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产能力情况。</w:t>
            </w: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79104D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2DAA14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39" w:type="dxa"/>
            <w:vMerge w:val="continue"/>
            <w:tcBorders>
              <w:top w:val="nil"/>
              <w:bottom w:val="nil"/>
            </w:tcBorders>
            <w:vAlign w:val="top"/>
          </w:tcPr>
          <w:p w14:paraId="1C9FB8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85" w:type="dxa"/>
            <w:vMerge w:val="continue"/>
            <w:tcBorders>
              <w:top w:val="nil"/>
              <w:bottom w:val="nil"/>
            </w:tcBorders>
            <w:vAlign w:val="top"/>
          </w:tcPr>
          <w:p w14:paraId="2A98AF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85" w:type="dxa"/>
            <w:vMerge w:val="continue"/>
            <w:tcBorders>
              <w:top w:val="nil"/>
              <w:bottom w:val="nil"/>
            </w:tcBorders>
            <w:vAlign w:val="top"/>
          </w:tcPr>
          <w:p w14:paraId="3389AB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31" w:type="dxa"/>
            <w:vMerge w:val="continue"/>
            <w:tcBorders>
              <w:top w:val="nil"/>
              <w:bottom w:val="nil"/>
            </w:tcBorders>
            <w:vAlign w:val="top"/>
          </w:tcPr>
          <w:p w14:paraId="3D6A3B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1563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255521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650BC0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52" w:type="dxa"/>
            <w:vAlign w:val="top"/>
          </w:tcPr>
          <w:p w14:paraId="63A5B58A">
            <w:pPr>
              <w:kinsoku w:val="0"/>
              <w:autoSpaceDE w:val="0"/>
              <w:autoSpaceDN w:val="0"/>
              <w:adjustRightInd w:val="0"/>
              <w:snapToGrid w:val="0"/>
              <w:spacing w:before="81" w:line="222" w:lineRule="auto"/>
              <w:ind w:left="156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6"/>
                <w:kern w:val="0"/>
                <w:sz w:val="23"/>
                <w:szCs w:val="23"/>
                <w:lang w:val="en-US" w:eastAsia="en-US" w:bidi="ar-SA"/>
              </w:rPr>
              <w:t>自然资</w:t>
            </w:r>
          </w:p>
          <w:p w14:paraId="45462879">
            <w:pPr>
              <w:kinsoku w:val="0"/>
              <w:autoSpaceDE w:val="0"/>
              <w:autoSpaceDN w:val="0"/>
              <w:adjustRightInd w:val="0"/>
              <w:snapToGrid w:val="0"/>
              <w:spacing w:before="34" w:line="249" w:lineRule="auto"/>
              <w:ind w:left="113" w:right="322" w:firstLine="7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源主管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部门</w:t>
            </w:r>
          </w:p>
        </w:tc>
        <w:tc>
          <w:tcPr>
            <w:tcW w:w="3238" w:type="dxa"/>
            <w:vAlign w:val="top"/>
          </w:tcPr>
          <w:p w14:paraId="2E02D4E0">
            <w:pPr>
              <w:kinsoku w:val="0"/>
              <w:autoSpaceDE w:val="0"/>
              <w:autoSpaceDN w:val="0"/>
              <w:adjustRightInd w:val="0"/>
              <w:snapToGrid w:val="0"/>
              <w:spacing w:before="237" w:line="250" w:lineRule="auto"/>
              <w:ind w:left="122" w:right="248" w:hanging="5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矿业权人勘查开采信息公示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10"/>
                <w:kern w:val="0"/>
                <w:sz w:val="23"/>
                <w:szCs w:val="23"/>
                <w:lang w:val="en-US" w:eastAsia="en-US" w:bidi="ar-SA"/>
              </w:rPr>
              <w:t>情况。</w:t>
            </w: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036210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67C3B6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39" w:type="dxa"/>
            <w:vMerge w:val="continue"/>
            <w:tcBorders>
              <w:top w:val="nil"/>
            </w:tcBorders>
            <w:vAlign w:val="top"/>
          </w:tcPr>
          <w:p w14:paraId="6D1E5A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85" w:type="dxa"/>
            <w:vMerge w:val="continue"/>
            <w:tcBorders>
              <w:top w:val="nil"/>
            </w:tcBorders>
            <w:vAlign w:val="top"/>
          </w:tcPr>
          <w:p w14:paraId="702724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85" w:type="dxa"/>
            <w:vMerge w:val="continue"/>
            <w:tcBorders>
              <w:top w:val="nil"/>
            </w:tcBorders>
            <w:vAlign w:val="top"/>
          </w:tcPr>
          <w:p w14:paraId="4C70FA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top"/>
          </w:tcPr>
          <w:p w14:paraId="753F3A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0DE1D049">
      <w:pPr>
        <w:widowControl/>
        <w:kinsoku w:val="0"/>
        <w:autoSpaceDE w:val="0"/>
        <w:autoSpaceDN w:val="0"/>
        <w:adjustRightInd w:val="0"/>
        <w:snapToGrid w:val="0"/>
        <w:spacing w:line="27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82E93A5">
      <w:pPr>
        <w:spacing w:line="239" w:lineRule="auto"/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838" w:h="11906"/>
          <w:pgMar w:top="1011" w:right="1406" w:bottom="400" w:left="1519" w:header="0" w:footer="0" w:gutter="0"/>
          <w:cols w:space="720" w:num="1"/>
        </w:sectPr>
      </w:pPr>
    </w:p>
    <w:p w14:paraId="625DDE37">
      <w:pPr>
        <w:widowControl/>
        <w:kinsoku w:val="0"/>
        <w:autoSpaceDE w:val="0"/>
        <w:autoSpaceDN w:val="0"/>
        <w:adjustRightInd w:val="0"/>
        <w:snapToGrid w:val="0"/>
        <w:spacing w:line="28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3347325">
      <w:pPr>
        <w:widowControl/>
        <w:kinsoku w:val="0"/>
        <w:autoSpaceDE w:val="0"/>
        <w:autoSpaceDN w:val="0"/>
        <w:adjustRightInd w:val="0"/>
        <w:snapToGrid w:val="0"/>
        <w:spacing w:line="28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449C7FD">
      <w:pPr>
        <w:widowControl/>
        <w:kinsoku w:val="0"/>
        <w:autoSpaceDE w:val="0"/>
        <w:autoSpaceDN w:val="0"/>
        <w:adjustRightInd w:val="0"/>
        <w:snapToGrid w:val="0"/>
        <w:spacing w:line="28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A3DD20B">
      <w:pPr>
        <w:widowControl/>
        <w:kinsoku w:val="0"/>
        <w:autoSpaceDE w:val="0"/>
        <w:autoSpaceDN w:val="0"/>
        <w:adjustRightInd w:val="0"/>
        <w:snapToGrid w:val="0"/>
        <w:spacing w:line="28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238B9AC">
      <w:pPr>
        <w:widowControl/>
        <w:kinsoku w:val="0"/>
        <w:autoSpaceDE w:val="0"/>
        <w:autoSpaceDN w:val="0"/>
        <w:adjustRightInd w:val="0"/>
        <w:snapToGrid w:val="0"/>
        <w:spacing w:before="100" w:line="230" w:lineRule="auto"/>
        <w:ind w:left="142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附件</w:t>
      </w:r>
      <w:r>
        <w:rPr>
          <w:rFonts w:ascii="黑体" w:hAnsi="黑体" w:eastAsia="黑体" w:cs="黑体"/>
          <w:snapToGrid w:val="0"/>
          <w:color w:val="000000"/>
          <w:spacing w:val="-64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2</w:t>
      </w:r>
    </w:p>
    <w:p w14:paraId="09EFEABB">
      <w:pPr>
        <w:widowControl/>
        <w:kinsoku w:val="0"/>
        <w:autoSpaceDE w:val="0"/>
        <w:autoSpaceDN w:val="0"/>
        <w:adjustRightInd w:val="0"/>
        <w:snapToGrid w:val="0"/>
        <w:spacing w:before="289" w:line="238" w:lineRule="auto"/>
        <w:ind w:left="2235"/>
        <w:jc w:val="left"/>
        <w:textAlignment w:val="baseline"/>
        <w:outlineLvl w:val="1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eastAsia="en-US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3"/>
          <w:kern w:val="0"/>
          <w:sz w:val="40"/>
          <w:szCs w:val="40"/>
          <w:lang w:eastAsia="en-US"/>
        </w:rPr>
        <w:t>六安市自然资源系统随机抽查工作计划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3"/>
          <w:kern w:val="0"/>
          <w:sz w:val="43"/>
          <w:szCs w:val="43"/>
          <w:lang w:eastAsia="en-US"/>
        </w:rPr>
        <w:t>（2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2"/>
          <w:kern w:val="0"/>
          <w:sz w:val="43"/>
          <w:szCs w:val="43"/>
          <w:lang w:eastAsia="en-US"/>
        </w:rPr>
        <w:t>025 年版）</w:t>
      </w:r>
    </w:p>
    <w:p w14:paraId="2FB12B69">
      <w:pPr>
        <w:widowControl/>
        <w:kinsoku w:val="0"/>
        <w:autoSpaceDE w:val="0"/>
        <w:autoSpaceDN w:val="0"/>
        <w:adjustRightInd w:val="0"/>
        <w:snapToGrid w:val="0"/>
        <w:spacing w:line="7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139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982"/>
        <w:gridCol w:w="2506"/>
        <w:gridCol w:w="1693"/>
        <w:gridCol w:w="1028"/>
        <w:gridCol w:w="1441"/>
        <w:gridCol w:w="1129"/>
        <w:gridCol w:w="829"/>
        <w:gridCol w:w="1730"/>
        <w:gridCol w:w="934"/>
      </w:tblGrid>
      <w:tr w14:paraId="50A8F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719" w:type="dxa"/>
            <w:vAlign w:val="top"/>
          </w:tcPr>
          <w:p w14:paraId="3FC3EF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3A499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1" w:lineRule="auto"/>
              <w:ind w:left="12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3"/>
                <w:szCs w:val="23"/>
                <w:lang w:eastAsia="en-US"/>
              </w:rPr>
              <w:t>序号</w:t>
            </w:r>
          </w:p>
        </w:tc>
        <w:tc>
          <w:tcPr>
            <w:tcW w:w="1982" w:type="dxa"/>
            <w:vAlign w:val="top"/>
          </w:tcPr>
          <w:p w14:paraId="4ED0B4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68EB6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9" w:lineRule="auto"/>
              <w:ind w:left="27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抽查任务名称</w:t>
            </w:r>
          </w:p>
        </w:tc>
        <w:tc>
          <w:tcPr>
            <w:tcW w:w="2506" w:type="dxa"/>
            <w:vAlign w:val="top"/>
          </w:tcPr>
          <w:p w14:paraId="373F2D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F6CE9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77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3"/>
                <w:szCs w:val="23"/>
                <w:lang w:eastAsia="en-US"/>
              </w:rPr>
              <w:t>抽查事项</w:t>
            </w:r>
          </w:p>
        </w:tc>
        <w:tc>
          <w:tcPr>
            <w:tcW w:w="1693" w:type="dxa"/>
            <w:vAlign w:val="top"/>
          </w:tcPr>
          <w:p w14:paraId="26D132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0100B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9" w:lineRule="auto"/>
              <w:ind w:left="37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3"/>
                <w:szCs w:val="23"/>
                <w:lang w:eastAsia="en-US"/>
              </w:rPr>
              <w:t>发起方式</w:t>
            </w:r>
          </w:p>
        </w:tc>
        <w:tc>
          <w:tcPr>
            <w:tcW w:w="1028" w:type="dxa"/>
            <w:vAlign w:val="top"/>
          </w:tcPr>
          <w:p w14:paraId="44599A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33" w:lineRule="auto"/>
              <w:ind w:left="16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3"/>
                <w:szCs w:val="23"/>
                <w:lang w:eastAsia="en-US"/>
              </w:rPr>
              <w:t>抽查主</w:t>
            </w:r>
          </w:p>
          <w:p w14:paraId="346CEB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233" w:lineRule="auto"/>
              <w:ind w:left="40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3"/>
                <w:szCs w:val="23"/>
                <w:lang w:eastAsia="en-US"/>
              </w:rPr>
              <w:t>体</w:t>
            </w:r>
          </w:p>
          <w:p w14:paraId="3D77FE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" w:line="229" w:lineRule="auto"/>
              <w:ind w:left="302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3"/>
                <w:szCs w:val="23"/>
                <w:lang w:eastAsia="en-US"/>
              </w:rPr>
              <w:t>（层</w:t>
            </w:r>
          </w:p>
          <w:p w14:paraId="296588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 w:line="216" w:lineRule="auto"/>
              <w:ind w:left="28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3"/>
                <w:szCs w:val="23"/>
                <w:lang w:eastAsia="en-US"/>
              </w:rPr>
              <w:t>级）</w:t>
            </w:r>
          </w:p>
        </w:tc>
        <w:tc>
          <w:tcPr>
            <w:tcW w:w="1441" w:type="dxa"/>
            <w:vAlign w:val="top"/>
          </w:tcPr>
          <w:p w14:paraId="23B186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BCDDD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24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3"/>
                <w:szCs w:val="23"/>
                <w:lang w:eastAsia="en-US"/>
              </w:rPr>
              <w:t>抽查对象</w:t>
            </w:r>
          </w:p>
        </w:tc>
        <w:tc>
          <w:tcPr>
            <w:tcW w:w="1129" w:type="dxa"/>
            <w:vAlign w:val="top"/>
          </w:tcPr>
          <w:p w14:paraId="3AF51E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07C66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52" w:lineRule="auto"/>
              <w:ind w:left="452" w:right="200" w:hanging="23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3"/>
                <w:szCs w:val="23"/>
                <w:lang w:eastAsia="en-US"/>
              </w:rPr>
              <w:t>抽查基</w:t>
            </w: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 xml:space="preserve"> 数</w:t>
            </w:r>
          </w:p>
        </w:tc>
        <w:tc>
          <w:tcPr>
            <w:tcW w:w="829" w:type="dxa"/>
            <w:vAlign w:val="top"/>
          </w:tcPr>
          <w:p w14:paraId="342879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96C33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3" w:lineRule="auto"/>
              <w:ind w:left="18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3"/>
                <w:szCs w:val="23"/>
                <w:lang w:eastAsia="en-US"/>
              </w:rPr>
              <w:t>抽查</w:t>
            </w:r>
          </w:p>
          <w:p w14:paraId="1B0554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" w:line="232" w:lineRule="auto"/>
              <w:ind w:left="19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1"/>
                <w:kern w:val="0"/>
                <w:sz w:val="23"/>
                <w:szCs w:val="23"/>
                <w:lang w:eastAsia="en-US"/>
              </w:rPr>
              <w:t>比例</w:t>
            </w:r>
          </w:p>
        </w:tc>
        <w:tc>
          <w:tcPr>
            <w:tcW w:w="1730" w:type="dxa"/>
            <w:vAlign w:val="top"/>
          </w:tcPr>
          <w:p w14:paraId="52CE1F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AF62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27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3"/>
                <w:szCs w:val="23"/>
                <w:lang w:eastAsia="en-US"/>
              </w:rPr>
              <w:t>抽查时间段</w:t>
            </w:r>
          </w:p>
        </w:tc>
        <w:tc>
          <w:tcPr>
            <w:tcW w:w="934" w:type="dxa"/>
            <w:vAlign w:val="top"/>
          </w:tcPr>
          <w:p w14:paraId="0C09E2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21D85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232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3"/>
                <w:szCs w:val="23"/>
                <w:lang w:eastAsia="en-US"/>
              </w:rPr>
              <w:t>备注</w:t>
            </w:r>
          </w:p>
        </w:tc>
      </w:tr>
      <w:tr w14:paraId="19D48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719" w:type="dxa"/>
            <w:vAlign w:val="top"/>
          </w:tcPr>
          <w:p w14:paraId="31000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D953A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487A6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6F14C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78496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315" w:lineRule="exact"/>
              <w:ind w:left="32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2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2" w:type="dxa"/>
            <w:vAlign w:val="top"/>
          </w:tcPr>
          <w:p w14:paraId="383C5B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1ADE7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9930FEF">
            <w:pPr>
              <w:kinsoku w:val="0"/>
              <w:autoSpaceDE w:val="0"/>
              <w:autoSpaceDN w:val="0"/>
              <w:adjustRightInd w:val="0"/>
              <w:snapToGrid w:val="0"/>
              <w:spacing w:before="74" w:line="315" w:lineRule="exact"/>
              <w:ind w:left="120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5"/>
                <w:kern w:val="0"/>
                <w:position w:val="1"/>
                <w:sz w:val="23"/>
                <w:szCs w:val="23"/>
                <w:lang w:val="en-US" w:eastAsia="en-US" w:bidi="ar-SA"/>
              </w:rPr>
              <w:t>2025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1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position w:val="1"/>
                <w:sz w:val="23"/>
                <w:szCs w:val="23"/>
                <w:lang w:val="en-US" w:eastAsia="en-US" w:bidi="ar-SA"/>
              </w:rPr>
              <w:t>年度六安市</w:t>
            </w:r>
          </w:p>
          <w:p w14:paraId="5C53361C">
            <w:pPr>
              <w:kinsoku w:val="0"/>
              <w:autoSpaceDE w:val="0"/>
              <w:autoSpaceDN w:val="0"/>
              <w:adjustRightInd w:val="0"/>
              <w:snapToGrid w:val="0"/>
              <w:spacing w:before="33" w:line="227" w:lineRule="auto"/>
              <w:ind w:left="283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测绘地理信息</w:t>
            </w:r>
          </w:p>
          <w:p w14:paraId="7605FAB4">
            <w:pPr>
              <w:kinsoku w:val="0"/>
              <w:autoSpaceDE w:val="0"/>
              <w:autoSpaceDN w:val="0"/>
              <w:adjustRightInd w:val="0"/>
              <w:snapToGrid w:val="0"/>
              <w:spacing w:before="29" w:line="222" w:lineRule="auto"/>
              <w:ind w:left="115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4"/>
                <w:kern w:val="0"/>
                <w:sz w:val="23"/>
                <w:szCs w:val="23"/>
                <w:lang w:val="en-US" w:eastAsia="en-US" w:bidi="ar-SA"/>
              </w:rPr>
              <w:t>“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4"/>
                <w:kern w:val="0"/>
                <w:sz w:val="23"/>
                <w:szCs w:val="23"/>
                <w:lang w:val="en-US" w:eastAsia="en-US" w:bidi="ar-SA"/>
              </w:rPr>
              <w:t>双随机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4"/>
                <w:kern w:val="0"/>
                <w:sz w:val="23"/>
                <w:szCs w:val="23"/>
                <w:lang w:val="en-US" w:eastAsia="en-US" w:bidi="ar-SA"/>
              </w:rPr>
              <w:t>”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4"/>
                <w:kern w:val="0"/>
                <w:sz w:val="23"/>
                <w:szCs w:val="23"/>
                <w:lang w:val="en-US" w:eastAsia="en-US" w:bidi="ar-SA"/>
              </w:rPr>
              <w:t>监督抽</w:t>
            </w:r>
          </w:p>
          <w:p w14:paraId="01C90392">
            <w:pPr>
              <w:kinsoku w:val="0"/>
              <w:autoSpaceDE w:val="0"/>
              <w:autoSpaceDN w:val="0"/>
              <w:adjustRightInd w:val="0"/>
              <w:snapToGrid w:val="0"/>
              <w:spacing w:before="34" w:line="231" w:lineRule="auto"/>
              <w:ind w:left="875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查</w:t>
            </w:r>
          </w:p>
        </w:tc>
        <w:tc>
          <w:tcPr>
            <w:tcW w:w="2506" w:type="dxa"/>
            <w:vAlign w:val="top"/>
          </w:tcPr>
          <w:p w14:paraId="2A7E2F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C8B3E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E19F093">
            <w:pPr>
              <w:kinsoku w:val="0"/>
              <w:autoSpaceDE w:val="0"/>
              <w:autoSpaceDN w:val="0"/>
              <w:adjustRightInd w:val="0"/>
              <w:snapToGrid w:val="0"/>
              <w:spacing w:before="74" w:line="314" w:lineRule="exact"/>
              <w:ind w:left="13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kern w:val="0"/>
                <w:position w:val="1"/>
                <w:sz w:val="23"/>
                <w:szCs w:val="23"/>
                <w:lang w:val="en-US" w:eastAsia="en-US" w:bidi="ar-SA"/>
              </w:rPr>
              <w:t>1.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4"/>
                <w:kern w:val="0"/>
                <w:position w:val="1"/>
                <w:sz w:val="23"/>
                <w:szCs w:val="23"/>
                <w:lang w:val="en-US" w:eastAsia="en-US" w:bidi="ar-SA"/>
              </w:rPr>
              <w:t>测绘资质检查</w:t>
            </w:r>
          </w:p>
          <w:p w14:paraId="5E384579">
            <w:pPr>
              <w:kinsoku w:val="0"/>
              <w:autoSpaceDE w:val="0"/>
              <w:autoSpaceDN w:val="0"/>
              <w:adjustRightInd w:val="0"/>
              <w:snapToGrid w:val="0"/>
              <w:spacing w:line="311" w:lineRule="exact"/>
              <w:ind w:left="108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8"/>
                <w:kern w:val="0"/>
                <w:position w:val="1"/>
                <w:sz w:val="23"/>
                <w:szCs w:val="23"/>
                <w:lang w:val="en-US" w:eastAsia="en-US" w:bidi="ar-SA"/>
              </w:rPr>
              <w:t>2.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8"/>
                <w:kern w:val="0"/>
                <w:position w:val="1"/>
                <w:sz w:val="23"/>
                <w:szCs w:val="23"/>
                <w:lang w:val="en-US" w:eastAsia="en-US" w:bidi="ar-SA"/>
              </w:rPr>
              <w:t>测绘安全生产检查</w:t>
            </w:r>
          </w:p>
          <w:p w14:paraId="4F939440">
            <w:pPr>
              <w:kinsoku w:val="0"/>
              <w:autoSpaceDE w:val="0"/>
              <w:autoSpaceDN w:val="0"/>
              <w:adjustRightInd w:val="0"/>
              <w:snapToGrid w:val="0"/>
              <w:spacing w:line="311" w:lineRule="exact"/>
              <w:ind w:left="113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7"/>
                <w:kern w:val="0"/>
                <w:position w:val="1"/>
                <w:sz w:val="23"/>
                <w:szCs w:val="23"/>
                <w:lang w:val="en-US" w:eastAsia="en-US" w:bidi="ar-SA"/>
              </w:rPr>
              <w:t>3.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position w:val="1"/>
                <w:sz w:val="23"/>
                <w:szCs w:val="23"/>
                <w:lang w:val="en-US" w:eastAsia="en-US" w:bidi="ar-SA"/>
              </w:rPr>
              <w:t>测绘成果质量检查</w:t>
            </w:r>
          </w:p>
          <w:p w14:paraId="51FA6417">
            <w:pPr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ind w:left="109" w:right="297" w:hanging="2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4.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测绘地理信息安全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保密检查</w:t>
            </w:r>
          </w:p>
        </w:tc>
        <w:tc>
          <w:tcPr>
            <w:tcW w:w="1693" w:type="dxa"/>
            <w:vAlign w:val="top"/>
          </w:tcPr>
          <w:p w14:paraId="10334B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7F61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1534D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6CDB1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98D86EF">
            <w:pPr>
              <w:kinsoku w:val="0"/>
              <w:autoSpaceDE w:val="0"/>
              <w:autoSpaceDN w:val="0"/>
              <w:adjustRightInd w:val="0"/>
              <w:snapToGrid w:val="0"/>
              <w:spacing w:before="75" w:line="250" w:lineRule="auto"/>
              <w:ind w:left="121" w:right="142" w:hanging="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安徽省自然资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 xml:space="preserve"> 源厅</w:t>
            </w:r>
          </w:p>
        </w:tc>
        <w:tc>
          <w:tcPr>
            <w:tcW w:w="1028" w:type="dxa"/>
            <w:vAlign w:val="top"/>
          </w:tcPr>
          <w:p w14:paraId="64F6B5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0044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61A1FA2">
            <w:pPr>
              <w:kinsoku w:val="0"/>
              <w:autoSpaceDE w:val="0"/>
              <w:autoSpaceDN w:val="0"/>
              <w:adjustRightInd w:val="0"/>
              <w:snapToGrid w:val="0"/>
              <w:spacing w:before="75" w:line="224" w:lineRule="auto"/>
              <w:ind w:left="124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六安市</w:t>
            </w:r>
          </w:p>
          <w:p w14:paraId="77691868">
            <w:pPr>
              <w:kinsoku w:val="0"/>
              <w:autoSpaceDE w:val="0"/>
              <w:autoSpaceDN w:val="0"/>
              <w:adjustRightInd w:val="0"/>
              <w:snapToGrid w:val="0"/>
              <w:spacing w:before="33" w:line="222" w:lineRule="auto"/>
              <w:ind w:left="157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6"/>
                <w:kern w:val="0"/>
                <w:sz w:val="23"/>
                <w:szCs w:val="23"/>
                <w:lang w:val="en-US" w:eastAsia="en-US" w:bidi="ar-SA"/>
              </w:rPr>
              <w:t>自然资</w:t>
            </w:r>
          </w:p>
          <w:p w14:paraId="2A60C59C">
            <w:pPr>
              <w:kinsoku w:val="0"/>
              <w:autoSpaceDE w:val="0"/>
              <w:autoSpaceDN w:val="0"/>
              <w:adjustRightInd w:val="0"/>
              <w:snapToGrid w:val="0"/>
              <w:spacing w:before="35" w:line="252" w:lineRule="auto"/>
              <w:ind w:left="114" w:right="198" w:firstLine="7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源主管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部门</w:t>
            </w:r>
          </w:p>
        </w:tc>
        <w:tc>
          <w:tcPr>
            <w:tcW w:w="1441" w:type="dxa"/>
            <w:vAlign w:val="top"/>
          </w:tcPr>
          <w:p w14:paraId="368387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819AD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E161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D303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79E70E2">
            <w:pPr>
              <w:kinsoku w:val="0"/>
              <w:autoSpaceDE w:val="0"/>
              <w:autoSpaceDN w:val="0"/>
              <w:adjustRightInd w:val="0"/>
              <w:snapToGrid w:val="0"/>
              <w:spacing w:before="75" w:line="224" w:lineRule="auto"/>
              <w:ind w:left="114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全市乙级测</w:t>
            </w:r>
          </w:p>
          <w:p w14:paraId="2FA80967">
            <w:pPr>
              <w:kinsoku w:val="0"/>
              <w:autoSpaceDE w:val="0"/>
              <w:autoSpaceDN w:val="0"/>
              <w:adjustRightInd w:val="0"/>
              <w:snapToGrid w:val="0"/>
              <w:spacing w:before="32" w:line="222" w:lineRule="auto"/>
              <w:ind w:left="118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绘资质单位</w:t>
            </w:r>
          </w:p>
        </w:tc>
        <w:tc>
          <w:tcPr>
            <w:tcW w:w="1129" w:type="dxa"/>
            <w:vAlign w:val="top"/>
          </w:tcPr>
          <w:p w14:paraId="62B71C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9CA73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FCAF1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8183B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FCB4A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315" w:lineRule="exact"/>
              <w:ind w:left="447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"/>
                <w:kern w:val="0"/>
                <w:position w:val="2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829" w:type="dxa"/>
            <w:vAlign w:val="top"/>
          </w:tcPr>
          <w:p w14:paraId="518E28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2928C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2CA8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E2DAC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5705D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315" w:lineRule="exact"/>
              <w:ind w:left="11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"/>
                <w:kern w:val="0"/>
                <w:position w:val="2"/>
                <w:sz w:val="23"/>
                <w:szCs w:val="23"/>
                <w:lang w:eastAsia="en-US"/>
              </w:rPr>
              <w:t>25%</w:t>
            </w:r>
          </w:p>
        </w:tc>
        <w:tc>
          <w:tcPr>
            <w:tcW w:w="1730" w:type="dxa"/>
            <w:vAlign w:val="top"/>
          </w:tcPr>
          <w:p w14:paraId="09ED81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DC94E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B307F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C5D3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EB8FD36">
            <w:pPr>
              <w:kinsoku w:val="0"/>
              <w:autoSpaceDE w:val="0"/>
              <w:autoSpaceDN w:val="0"/>
              <w:adjustRightInd w:val="0"/>
              <w:snapToGrid w:val="0"/>
              <w:spacing w:before="75" w:line="314" w:lineRule="exact"/>
              <w:ind w:left="113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5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2025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position w:val="1"/>
                <w:sz w:val="23"/>
                <w:szCs w:val="23"/>
                <w:lang w:val="en-US" w:eastAsia="en-US" w:bidi="ar-SA"/>
              </w:rPr>
              <w:t>年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5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4-11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position w:val="1"/>
                <w:sz w:val="23"/>
                <w:szCs w:val="23"/>
                <w:lang w:val="en-US" w:eastAsia="en-US" w:bidi="ar-SA"/>
              </w:rPr>
              <w:t>月</w:t>
            </w:r>
          </w:p>
        </w:tc>
        <w:tc>
          <w:tcPr>
            <w:tcW w:w="934" w:type="dxa"/>
            <w:vAlign w:val="top"/>
          </w:tcPr>
          <w:p w14:paraId="23E34B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72AC2EE8"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4376F23"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092C7BB"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EA6E599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F2936CB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E5A84E1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102DBA9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12950ED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255F926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3AFAB5E">
      <w:pPr>
        <w:widowControl/>
        <w:kinsoku w:val="0"/>
        <w:autoSpaceDE w:val="0"/>
        <w:autoSpaceDN w:val="0"/>
        <w:adjustRightInd w:val="0"/>
        <w:snapToGrid w:val="0"/>
        <w:spacing w:before="92" w:line="200" w:lineRule="auto"/>
        <w:ind w:left="12922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eastAsia="en-US"/>
        </w:rPr>
        <w:t>—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eastAsia="en-US"/>
        </w:rPr>
        <w:t xml:space="preserve">    </w:t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eastAsia="en-US"/>
        </w:rPr>
        <w:t>5</w:t>
      </w:r>
    </w:p>
    <w:p w14:paraId="01642ADB">
      <w:pPr>
        <w:widowControl/>
        <w:tabs>
          <w:tab w:val="left" w:pos="13194"/>
        </w:tabs>
        <w:kinsoku w:val="0"/>
        <w:autoSpaceDE w:val="0"/>
        <w:autoSpaceDN w:val="0"/>
        <w:adjustRightInd w:val="0"/>
        <w:snapToGrid w:val="0"/>
        <w:spacing w:before="1" w:line="239" w:lineRule="auto"/>
        <w:ind w:left="12922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u w:val="single" w:color="auto"/>
          <w:lang w:eastAsia="en-US"/>
        </w:rPr>
        <w:tab/>
      </w:r>
    </w:p>
    <w:p w14:paraId="02B8F817">
      <w:pPr>
        <w:spacing w:line="239" w:lineRule="auto"/>
        <w:rPr>
          <w:rFonts w:ascii="Arial" w:hAnsi="Arial" w:eastAsia="Arial" w:cs="Arial"/>
          <w:sz w:val="21"/>
          <w:szCs w:val="21"/>
        </w:rPr>
        <w:sectPr>
          <w:pgSz w:w="16838" w:h="11906"/>
          <w:pgMar w:top="1011" w:right="1367" w:bottom="400" w:left="1474" w:header="0" w:footer="0" w:gutter="0"/>
          <w:cols w:space="720" w:num="1"/>
        </w:sectPr>
      </w:pPr>
    </w:p>
    <w:p w14:paraId="1C49670E">
      <w:pPr>
        <w:widowControl/>
        <w:kinsoku w:val="0"/>
        <w:autoSpaceDE w:val="0"/>
        <w:autoSpaceDN w:val="0"/>
        <w:adjustRightInd w:val="0"/>
        <w:snapToGrid w:val="0"/>
        <w:spacing w:before="3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82B161B">
      <w:pPr>
        <w:widowControl/>
        <w:kinsoku w:val="0"/>
        <w:autoSpaceDE w:val="0"/>
        <w:autoSpaceDN w:val="0"/>
        <w:adjustRightInd w:val="0"/>
        <w:snapToGrid w:val="0"/>
        <w:spacing w:before="3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77CB922E">
      <w:pPr>
        <w:widowControl/>
        <w:kinsoku w:val="0"/>
        <w:autoSpaceDE w:val="0"/>
        <w:autoSpaceDN w:val="0"/>
        <w:adjustRightInd w:val="0"/>
        <w:snapToGrid w:val="0"/>
        <w:spacing w:before="3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367BA3D7">
      <w:pPr>
        <w:widowControl/>
        <w:kinsoku w:val="0"/>
        <w:autoSpaceDE w:val="0"/>
        <w:autoSpaceDN w:val="0"/>
        <w:adjustRightInd w:val="0"/>
        <w:snapToGrid w:val="0"/>
        <w:spacing w:before="3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139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982"/>
        <w:gridCol w:w="2506"/>
        <w:gridCol w:w="1693"/>
        <w:gridCol w:w="1028"/>
        <w:gridCol w:w="1441"/>
        <w:gridCol w:w="1129"/>
        <w:gridCol w:w="829"/>
        <w:gridCol w:w="1730"/>
        <w:gridCol w:w="934"/>
      </w:tblGrid>
      <w:tr w14:paraId="36428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</w:trPr>
        <w:tc>
          <w:tcPr>
            <w:tcW w:w="719" w:type="dxa"/>
            <w:tcBorders>
              <w:top w:val="nil"/>
            </w:tcBorders>
            <w:vAlign w:val="top"/>
          </w:tcPr>
          <w:p w14:paraId="26473F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F4208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6B804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ACC18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3506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315" w:lineRule="exact"/>
              <w:ind w:left="30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2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982" w:type="dxa"/>
            <w:vAlign w:val="top"/>
          </w:tcPr>
          <w:p w14:paraId="4A1B4C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8CAE2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81D437D">
            <w:pPr>
              <w:kinsoku w:val="0"/>
              <w:autoSpaceDE w:val="0"/>
              <w:autoSpaceDN w:val="0"/>
              <w:adjustRightInd w:val="0"/>
              <w:snapToGrid w:val="0"/>
              <w:spacing w:before="75" w:line="314" w:lineRule="exact"/>
              <w:ind w:left="120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5"/>
                <w:kern w:val="0"/>
                <w:position w:val="1"/>
                <w:sz w:val="23"/>
                <w:szCs w:val="23"/>
                <w:lang w:val="en-US" w:eastAsia="en-US" w:bidi="ar-SA"/>
              </w:rPr>
              <w:t>2025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1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position w:val="1"/>
                <w:sz w:val="23"/>
                <w:szCs w:val="23"/>
                <w:lang w:val="en-US" w:eastAsia="en-US" w:bidi="ar-SA"/>
              </w:rPr>
              <w:t>年度在建与</w:t>
            </w:r>
          </w:p>
          <w:p w14:paraId="44CEBF15">
            <w:pPr>
              <w:kinsoku w:val="0"/>
              <w:autoSpaceDE w:val="0"/>
              <w:autoSpaceDN w:val="0"/>
              <w:adjustRightInd w:val="0"/>
              <w:snapToGrid w:val="0"/>
              <w:spacing w:before="32" w:line="224" w:lineRule="auto"/>
              <w:ind w:left="17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生产矿山履行生</w:t>
            </w:r>
          </w:p>
          <w:p w14:paraId="3CEB85A3">
            <w:pPr>
              <w:kinsoku w:val="0"/>
              <w:autoSpaceDE w:val="0"/>
              <w:autoSpaceDN w:val="0"/>
              <w:adjustRightInd w:val="0"/>
              <w:snapToGrid w:val="0"/>
              <w:spacing w:before="32" w:line="222" w:lineRule="auto"/>
              <w:ind w:left="168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态修复义务监督</w:t>
            </w:r>
          </w:p>
          <w:p w14:paraId="44EA7B5C">
            <w:pPr>
              <w:kinsoku w:val="0"/>
              <w:autoSpaceDE w:val="0"/>
              <w:autoSpaceDN w:val="0"/>
              <w:adjustRightInd w:val="0"/>
              <w:snapToGrid w:val="0"/>
              <w:spacing w:before="36" w:line="224" w:lineRule="auto"/>
              <w:ind w:left="753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检查</w:t>
            </w:r>
          </w:p>
        </w:tc>
        <w:tc>
          <w:tcPr>
            <w:tcW w:w="2506" w:type="dxa"/>
            <w:vAlign w:val="top"/>
          </w:tcPr>
          <w:p w14:paraId="085792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E3309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1EBA1DB">
            <w:pPr>
              <w:kinsoku w:val="0"/>
              <w:autoSpaceDE w:val="0"/>
              <w:autoSpaceDN w:val="0"/>
              <w:adjustRightInd w:val="0"/>
              <w:snapToGrid w:val="0"/>
              <w:spacing w:before="75" w:line="222" w:lineRule="auto"/>
              <w:ind w:left="180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在建与生产矿山履行</w:t>
            </w:r>
          </w:p>
          <w:p w14:paraId="2FDA1606">
            <w:pPr>
              <w:kinsoku w:val="0"/>
              <w:autoSpaceDE w:val="0"/>
              <w:autoSpaceDN w:val="0"/>
              <w:adjustRightInd w:val="0"/>
              <w:snapToGrid w:val="0"/>
              <w:spacing w:before="35" w:line="222" w:lineRule="auto"/>
              <w:ind w:left="193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生态修复义务情况检</w:t>
            </w:r>
          </w:p>
          <w:p w14:paraId="596E1D1A">
            <w:pPr>
              <w:kinsoku w:val="0"/>
              <w:autoSpaceDE w:val="0"/>
              <w:autoSpaceDN w:val="0"/>
              <w:adjustRightInd w:val="0"/>
              <w:snapToGrid w:val="0"/>
              <w:spacing w:before="35" w:line="231" w:lineRule="auto"/>
              <w:ind w:left="1137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查</w:t>
            </w:r>
          </w:p>
        </w:tc>
        <w:tc>
          <w:tcPr>
            <w:tcW w:w="1693" w:type="dxa"/>
            <w:vAlign w:val="top"/>
          </w:tcPr>
          <w:p w14:paraId="3BBA1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C810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954C85">
            <w:pPr>
              <w:kinsoku w:val="0"/>
              <w:autoSpaceDE w:val="0"/>
              <w:autoSpaceDN w:val="0"/>
              <w:adjustRightInd w:val="0"/>
              <w:snapToGrid w:val="0"/>
              <w:spacing w:before="74" w:line="224" w:lineRule="auto"/>
              <w:ind w:left="142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市级组织发起</w:t>
            </w:r>
          </w:p>
          <w:p w14:paraId="1E637E22">
            <w:pPr>
              <w:kinsoku w:val="0"/>
              <w:autoSpaceDE w:val="0"/>
              <w:autoSpaceDN w:val="0"/>
              <w:adjustRightInd w:val="0"/>
              <w:snapToGrid w:val="0"/>
              <w:spacing w:before="32" w:line="224" w:lineRule="auto"/>
              <w:ind w:left="127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（生态修复科</w:t>
            </w:r>
          </w:p>
          <w:p w14:paraId="2578CE62">
            <w:pPr>
              <w:kinsoku w:val="0"/>
              <w:autoSpaceDE w:val="0"/>
              <w:autoSpaceDN w:val="0"/>
              <w:adjustRightInd w:val="0"/>
              <w:snapToGrid w:val="0"/>
              <w:spacing w:before="32" w:line="222" w:lineRule="auto"/>
              <w:ind w:left="505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牵头）</w:t>
            </w:r>
          </w:p>
        </w:tc>
        <w:tc>
          <w:tcPr>
            <w:tcW w:w="1028" w:type="dxa"/>
            <w:vAlign w:val="top"/>
          </w:tcPr>
          <w:p w14:paraId="6698A3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DEE39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12D5B34">
            <w:pPr>
              <w:kinsoku w:val="0"/>
              <w:autoSpaceDE w:val="0"/>
              <w:autoSpaceDN w:val="0"/>
              <w:adjustRightInd w:val="0"/>
              <w:snapToGrid w:val="0"/>
              <w:spacing w:before="74" w:line="224" w:lineRule="auto"/>
              <w:ind w:left="172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市级自</w:t>
            </w:r>
          </w:p>
          <w:p w14:paraId="7C13715E">
            <w:pPr>
              <w:kinsoku w:val="0"/>
              <w:autoSpaceDE w:val="0"/>
              <w:autoSpaceDN w:val="0"/>
              <w:adjustRightInd w:val="0"/>
              <w:snapToGrid w:val="0"/>
              <w:spacing w:before="33" w:line="222" w:lineRule="auto"/>
              <w:ind w:left="173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然资源</w:t>
            </w:r>
          </w:p>
          <w:p w14:paraId="6B97B08A">
            <w:pPr>
              <w:kinsoku w:val="0"/>
              <w:autoSpaceDE w:val="0"/>
              <w:autoSpaceDN w:val="0"/>
              <w:adjustRightInd w:val="0"/>
              <w:snapToGrid w:val="0"/>
              <w:spacing w:before="34" w:line="222" w:lineRule="auto"/>
              <w:ind w:left="172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主管部</w:t>
            </w:r>
          </w:p>
          <w:p w14:paraId="3DC9E6B9">
            <w:pPr>
              <w:kinsoku w:val="0"/>
              <w:autoSpaceDE w:val="0"/>
              <w:autoSpaceDN w:val="0"/>
              <w:adjustRightInd w:val="0"/>
              <w:snapToGrid w:val="0"/>
              <w:spacing w:before="36" w:line="227" w:lineRule="auto"/>
              <w:ind w:left="429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门</w:t>
            </w:r>
          </w:p>
        </w:tc>
        <w:tc>
          <w:tcPr>
            <w:tcW w:w="1441" w:type="dxa"/>
            <w:vAlign w:val="top"/>
          </w:tcPr>
          <w:p w14:paraId="323F4E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B2C7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77825F2">
            <w:pPr>
              <w:kinsoku w:val="0"/>
              <w:autoSpaceDE w:val="0"/>
              <w:autoSpaceDN w:val="0"/>
              <w:adjustRightInd w:val="0"/>
              <w:snapToGrid w:val="0"/>
              <w:spacing w:before="74" w:line="224" w:lineRule="auto"/>
              <w:ind w:left="123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制定年度生</w:t>
            </w:r>
          </w:p>
          <w:p w14:paraId="75EDA9EF">
            <w:pPr>
              <w:kinsoku w:val="0"/>
              <w:autoSpaceDE w:val="0"/>
              <w:autoSpaceDN w:val="0"/>
              <w:adjustRightInd w:val="0"/>
              <w:snapToGrid w:val="0"/>
              <w:spacing w:before="33" w:line="222" w:lineRule="auto"/>
              <w:ind w:left="127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态修复计划</w:t>
            </w:r>
          </w:p>
          <w:p w14:paraId="0430A126">
            <w:pPr>
              <w:kinsoku w:val="0"/>
              <w:autoSpaceDE w:val="0"/>
              <w:autoSpaceDN w:val="0"/>
              <w:adjustRightInd w:val="0"/>
              <w:snapToGrid w:val="0"/>
              <w:spacing w:before="35" w:line="250" w:lineRule="auto"/>
              <w:ind w:left="121" w:right="129" w:firstLine="14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 xml:space="preserve">的有效矿业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权人</w:t>
            </w:r>
          </w:p>
        </w:tc>
        <w:tc>
          <w:tcPr>
            <w:tcW w:w="1129" w:type="dxa"/>
            <w:vAlign w:val="top"/>
          </w:tcPr>
          <w:p w14:paraId="1D5CF9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CE678B6">
            <w:pPr>
              <w:kinsoku w:val="0"/>
              <w:autoSpaceDE w:val="0"/>
              <w:autoSpaceDN w:val="0"/>
              <w:adjustRightInd w:val="0"/>
              <w:snapToGrid w:val="0"/>
              <w:spacing w:before="75" w:line="221" w:lineRule="auto"/>
              <w:ind w:left="330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根据</w:t>
            </w:r>
          </w:p>
          <w:p w14:paraId="0CDCF97F">
            <w:pPr>
              <w:kinsoku w:val="0"/>
              <w:autoSpaceDE w:val="0"/>
              <w:autoSpaceDN w:val="0"/>
              <w:adjustRightInd w:val="0"/>
              <w:snapToGrid w:val="0"/>
              <w:spacing w:line="314" w:lineRule="exact"/>
              <w:ind w:left="177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"/>
                <w:kern w:val="0"/>
                <w:position w:val="1"/>
                <w:sz w:val="23"/>
                <w:szCs w:val="23"/>
                <w:lang w:val="en-US" w:eastAsia="en-US" w:bidi="ar-SA"/>
              </w:rPr>
              <w:t>2025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8"/>
                <w:w w:val="101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position w:val="1"/>
                <w:sz w:val="23"/>
                <w:szCs w:val="23"/>
                <w:lang w:val="en-US" w:eastAsia="en-US" w:bidi="ar-SA"/>
              </w:rPr>
              <w:t>年</w:t>
            </w:r>
          </w:p>
          <w:p w14:paraId="2FF23045">
            <w:pPr>
              <w:kinsoku w:val="0"/>
              <w:autoSpaceDE w:val="0"/>
              <w:autoSpaceDN w:val="0"/>
              <w:adjustRightInd w:val="0"/>
              <w:snapToGrid w:val="0"/>
              <w:spacing w:before="32" w:line="224" w:lineRule="auto"/>
              <w:ind w:left="212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度生态</w:t>
            </w:r>
          </w:p>
          <w:p w14:paraId="1D8B9692">
            <w:pPr>
              <w:kinsoku w:val="0"/>
              <w:autoSpaceDE w:val="0"/>
              <w:autoSpaceDN w:val="0"/>
              <w:adjustRightInd w:val="0"/>
              <w:snapToGrid w:val="0"/>
              <w:spacing w:before="33" w:line="224" w:lineRule="auto"/>
              <w:ind w:left="208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修复计</w:t>
            </w:r>
          </w:p>
          <w:p w14:paraId="16442D9C">
            <w:pPr>
              <w:kinsoku w:val="0"/>
              <w:autoSpaceDE w:val="0"/>
              <w:autoSpaceDN w:val="0"/>
              <w:adjustRightInd w:val="0"/>
              <w:snapToGrid w:val="0"/>
              <w:spacing w:before="33" w:line="222" w:lineRule="auto"/>
              <w:ind w:left="220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划确定</w:t>
            </w:r>
          </w:p>
        </w:tc>
        <w:tc>
          <w:tcPr>
            <w:tcW w:w="829" w:type="dxa"/>
            <w:vAlign w:val="top"/>
          </w:tcPr>
          <w:p w14:paraId="23EA5B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6ABB1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61CD3FF">
            <w:pPr>
              <w:kinsoku w:val="0"/>
              <w:autoSpaceDE w:val="0"/>
              <w:autoSpaceDN w:val="0"/>
              <w:adjustRightInd w:val="0"/>
              <w:snapToGrid w:val="0"/>
              <w:spacing w:before="74" w:line="236" w:lineRule="auto"/>
              <w:ind w:left="342" w:right="172" w:hanging="157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不低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于</w:t>
            </w:r>
          </w:p>
          <w:p w14:paraId="14703E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exact"/>
              <w:ind w:left="198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"/>
                <w:kern w:val="0"/>
                <w:position w:val="2"/>
                <w:sz w:val="23"/>
                <w:szCs w:val="23"/>
                <w:lang w:eastAsia="en-US"/>
              </w:rPr>
              <w:t>20%</w:t>
            </w:r>
          </w:p>
        </w:tc>
        <w:tc>
          <w:tcPr>
            <w:tcW w:w="1730" w:type="dxa"/>
            <w:vAlign w:val="top"/>
          </w:tcPr>
          <w:p w14:paraId="3E6736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07B90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2D2B2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B9A1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D53EC2">
            <w:pPr>
              <w:kinsoku w:val="0"/>
              <w:autoSpaceDE w:val="0"/>
              <w:autoSpaceDN w:val="0"/>
              <w:adjustRightInd w:val="0"/>
              <w:snapToGrid w:val="0"/>
              <w:spacing w:before="75" w:line="315" w:lineRule="exact"/>
              <w:ind w:left="113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2025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"/>
                <w:kern w:val="0"/>
                <w:position w:val="1"/>
                <w:sz w:val="23"/>
                <w:szCs w:val="23"/>
                <w:lang w:val="en-US" w:eastAsia="en-US" w:bidi="ar-SA"/>
              </w:rPr>
              <w:t>年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64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6-12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"/>
                <w:kern w:val="0"/>
                <w:position w:val="1"/>
                <w:sz w:val="23"/>
                <w:szCs w:val="23"/>
                <w:lang w:val="en-US" w:eastAsia="en-US" w:bidi="ar-SA"/>
              </w:rPr>
              <w:t>月</w:t>
            </w:r>
          </w:p>
        </w:tc>
        <w:tc>
          <w:tcPr>
            <w:tcW w:w="934" w:type="dxa"/>
            <w:tcBorders>
              <w:top w:val="nil"/>
            </w:tcBorders>
            <w:vAlign w:val="top"/>
          </w:tcPr>
          <w:p w14:paraId="65E159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44AEC9E1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062A0A3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E3151B1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E198153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3EA81B6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B759194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D3DF232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BBB3199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A47FA0B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8AD1F13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BA1D5C8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34FEFD3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3E1B528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7FBAA5A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8AB7B51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75A7C2D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1203D59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946681D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C0667F7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9C5755C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7B157D0">
      <w:pPr>
        <w:spacing w:line="239" w:lineRule="auto"/>
        <w:rPr>
          <w:rFonts w:ascii="Arial" w:hAnsi="Arial" w:eastAsia="Arial" w:cs="Arial"/>
          <w:sz w:val="21"/>
          <w:szCs w:val="21"/>
        </w:rPr>
        <w:sectPr>
          <w:pgSz w:w="16838" w:h="11906"/>
          <w:pgMar w:top="1011" w:right="1367" w:bottom="400" w:left="1474" w:header="0" w:footer="0" w:gutter="0"/>
          <w:cols w:space="720" w:num="1"/>
        </w:sectPr>
      </w:pPr>
    </w:p>
    <w:p w14:paraId="13A16E7E">
      <w:pPr>
        <w:widowControl/>
        <w:kinsoku w:val="0"/>
        <w:autoSpaceDE w:val="0"/>
        <w:autoSpaceDN w:val="0"/>
        <w:adjustRightInd w:val="0"/>
        <w:snapToGrid w:val="0"/>
        <w:spacing w:line="28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4E93B4B">
      <w:pPr>
        <w:widowControl/>
        <w:kinsoku w:val="0"/>
        <w:autoSpaceDE w:val="0"/>
        <w:autoSpaceDN w:val="0"/>
        <w:adjustRightInd w:val="0"/>
        <w:snapToGrid w:val="0"/>
        <w:spacing w:line="28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BADB83D">
      <w:pPr>
        <w:widowControl/>
        <w:kinsoku w:val="0"/>
        <w:autoSpaceDE w:val="0"/>
        <w:autoSpaceDN w:val="0"/>
        <w:adjustRightInd w:val="0"/>
        <w:snapToGrid w:val="0"/>
        <w:spacing w:line="28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A43B9BB">
      <w:pPr>
        <w:widowControl/>
        <w:kinsoku w:val="0"/>
        <w:autoSpaceDE w:val="0"/>
        <w:autoSpaceDN w:val="0"/>
        <w:adjustRightInd w:val="0"/>
        <w:snapToGrid w:val="0"/>
        <w:spacing w:line="28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EDCC9D3">
      <w:pPr>
        <w:widowControl/>
        <w:kinsoku w:val="0"/>
        <w:autoSpaceDE w:val="0"/>
        <w:autoSpaceDN w:val="0"/>
        <w:adjustRightInd w:val="0"/>
        <w:snapToGrid w:val="0"/>
        <w:spacing w:before="100" w:line="230" w:lineRule="auto"/>
        <w:ind w:left="214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附件</w:t>
      </w:r>
      <w:r>
        <w:rPr>
          <w:rFonts w:ascii="黑体" w:hAnsi="黑体" w:eastAsia="黑体" w:cs="黑体"/>
          <w:snapToGrid w:val="0"/>
          <w:color w:val="000000"/>
          <w:spacing w:val="-61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3</w:t>
      </w:r>
    </w:p>
    <w:p w14:paraId="3AD1D510">
      <w:pPr>
        <w:widowControl/>
        <w:kinsoku w:val="0"/>
        <w:autoSpaceDE w:val="0"/>
        <w:autoSpaceDN w:val="0"/>
        <w:adjustRightInd w:val="0"/>
        <w:snapToGrid w:val="0"/>
        <w:spacing w:line="28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01C757A">
      <w:pPr>
        <w:widowControl/>
        <w:kinsoku w:val="0"/>
        <w:autoSpaceDE w:val="0"/>
        <w:autoSpaceDN w:val="0"/>
        <w:adjustRightInd w:val="0"/>
        <w:snapToGrid w:val="0"/>
        <w:spacing w:before="155" w:line="214" w:lineRule="auto"/>
        <w:ind w:left="1672"/>
        <w:jc w:val="left"/>
        <w:textAlignment w:val="baseline"/>
        <w:outlineLvl w:val="1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0"/>
          <w:szCs w:val="40"/>
          <w:lang w:eastAsia="en-US"/>
        </w:rPr>
        <w:t>六安市自然资源和规划系统随机抽查事项清单（2025 年版）</w:t>
      </w:r>
    </w:p>
    <w:tbl>
      <w:tblPr>
        <w:tblStyle w:val="4"/>
        <w:tblW w:w="138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213"/>
        <w:gridCol w:w="2129"/>
        <w:gridCol w:w="1238"/>
        <w:gridCol w:w="669"/>
        <w:gridCol w:w="592"/>
        <w:gridCol w:w="1126"/>
        <w:gridCol w:w="6213"/>
      </w:tblGrid>
      <w:tr w14:paraId="19031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 w14:paraId="63EC8B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31" w:lineRule="auto"/>
              <w:ind w:left="11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序号</w:t>
            </w:r>
          </w:p>
        </w:tc>
        <w:tc>
          <w:tcPr>
            <w:tcW w:w="3342" w:type="dxa"/>
            <w:gridSpan w:val="2"/>
            <w:vAlign w:val="top"/>
          </w:tcPr>
          <w:p w14:paraId="495771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13" w:lineRule="auto"/>
              <w:ind w:left="125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抽查项目</w:t>
            </w:r>
          </w:p>
        </w:tc>
        <w:tc>
          <w:tcPr>
            <w:tcW w:w="1238" w:type="dxa"/>
            <w:vMerge w:val="restart"/>
            <w:tcBorders>
              <w:bottom w:val="nil"/>
            </w:tcBorders>
            <w:vAlign w:val="top"/>
          </w:tcPr>
          <w:p w14:paraId="7A1F7D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31" w:lineRule="auto"/>
              <w:ind w:left="20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抽查对象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 w14:paraId="0C12D1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30" w:lineRule="auto"/>
              <w:ind w:left="13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事项</w:t>
            </w:r>
          </w:p>
          <w:p w14:paraId="11EDA9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29" w:lineRule="auto"/>
              <w:ind w:left="13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0"/>
                <w:szCs w:val="20"/>
                <w:lang w:eastAsia="en-US"/>
              </w:rPr>
              <w:t>类别</w:t>
            </w:r>
          </w:p>
        </w:tc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33E441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31" w:lineRule="auto"/>
              <w:ind w:left="8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0"/>
                <w:szCs w:val="20"/>
                <w:lang w:eastAsia="en-US"/>
              </w:rPr>
              <w:t>检查</w:t>
            </w:r>
          </w:p>
          <w:p w14:paraId="03AC68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" w:line="229" w:lineRule="auto"/>
              <w:ind w:left="9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方式</w:t>
            </w:r>
          </w:p>
        </w:tc>
        <w:tc>
          <w:tcPr>
            <w:tcW w:w="1126" w:type="dxa"/>
            <w:vMerge w:val="restart"/>
            <w:tcBorders>
              <w:bottom w:val="nil"/>
            </w:tcBorders>
            <w:vAlign w:val="top"/>
          </w:tcPr>
          <w:p w14:paraId="740F21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31" w:lineRule="auto"/>
              <w:ind w:left="14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>检查主体</w:t>
            </w:r>
          </w:p>
        </w:tc>
        <w:tc>
          <w:tcPr>
            <w:tcW w:w="6213" w:type="dxa"/>
            <w:vMerge w:val="restart"/>
            <w:tcBorders>
              <w:bottom w:val="nil"/>
            </w:tcBorders>
            <w:vAlign w:val="top"/>
          </w:tcPr>
          <w:p w14:paraId="07A143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30" w:lineRule="auto"/>
              <w:ind w:left="268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>检查依据</w:t>
            </w:r>
          </w:p>
        </w:tc>
      </w:tr>
      <w:tr w14:paraId="105EC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41" w:type="dxa"/>
            <w:vMerge w:val="continue"/>
            <w:tcBorders>
              <w:top w:val="nil"/>
            </w:tcBorders>
            <w:vAlign w:val="top"/>
          </w:tcPr>
          <w:p w14:paraId="0525E9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13" w:type="dxa"/>
            <w:vAlign w:val="top"/>
          </w:tcPr>
          <w:p w14:paraId="2898D4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9" w:lineRule="auto"/>
              <w:ind w:left="19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抽查类别</w:t>
            </w:r>
          </w:p>
        </w:tc>
        <w:tc>
          <w:tcPr>
            <w:tcW w:w="2129" w:type="dxa"/>
            <w:vAlign w:val="top"/>
          </w:tcPr>
          <w:p w14:paraId="3354D2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30" w:lineRule="auto"/>
              <w:ind w:left="64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抽查事项</w:t>
            </w:r>
          </w:p>
        </w:tc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 w14:paraId="0A28DF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 w14:paraId="2EE838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29D03C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6" w:type="dxa"/>
            <w:vMerge w:val="continue"/>
            <w:tcBorders>
              <w:top w:val="nil"/>
            </w:tcBorders>
            <w:vAlign w:val="top"/>
          </w:tcPr>
          <w:p w14:paraId="1173F4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213" w:type="dxa"/>
            <w:vMerge w:val="continue"/>
            <w:tcBorders>
              <w:top w:val="nil"/>
            </w:tcBorders>
            <w:vAlign w:val="top"/>
          </w:tcPr>
          <w:p w14:paraId="609A02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4557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0" w:hRule="atLeast"/>
        </w:trPr>
        <w:tc>
          <w:tcPr>
            <w:tcW w:w="641" w:type="dxa"/>
            <w:vAlign w:val="top"/>
          </w:tcPr>
          <w:p w14:paraId="383470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189C7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CBC2C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12836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1386D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60030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0C035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B2285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30A2EAF">
            <w:pPr>
              <w:kinsoku w:val="0"/>
              <w:autoSpaceDE w:val="0"/>
              <w:autoSpaceDN w:val="0"/>
              <w:adjustRightInd w:val="0"/>
              <w:snapToGrid w:val="0"/>
              <w:spacing w:before="75" w:line="315" w:lineRule="exact"/>
              <w:ind w:left="28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position w:val="1"/>
                <w:sz w:val="23"/>
                <w:szCs w:val="23"/>
                <w:lang w:val="en-US" w:eastAsia="en-US" w:bidi="ar-SA"/>
              </w:rPr>
              <w:t>1</w:t>
            </w:r>
          </w:p>
        </w:tc>
        <w:tc>
          <w:tcPr>
            <w:tcW w:w="1213" w:type="dxa"/>
            <w:vAlign w:val="top"/>
          </w:tcPr>
          <w:p w14:paraId="7C4303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FB134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27D97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0651B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5DF28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A9A8BA8">
            <w:pPr>
              <w:kinsoku w:val="0"/>
              <w:autoSpaceDE w:val="0"/>
              <w:autoSpaceDN w:val="0"/>
              <w:adjustRightInd w:val="0"/>
              <w:snapToGrid w:val="0"/>
              <w:spacing w:before="75" w:line="222" w:lineRule="auto"/>
              <w:ind w:left="134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在建与生</w:t>
            </w:r>
          </w:p>
          <w:p w14:paraId="40317897">
            <w:pPr>
              <w:kinsoku w:val="0"/>
              <w:autoSpaceDE w:val="0"/>
              <w:autoSpaceDN w:val="0"/>
              <w:adjustRightInd w:val="0"/>
              <w:snapToGrid w:val="0"/>
              <w:spacing w:before="35" w:line="224" w:lineRule="auto"/>
              <w:ind w:left="13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产矿山履</w:t>
            </w:r>
          </w:p>
          <w:p w14:paraId="526457BC">
            <w:pPr>
              <w:kinsoku w:val="0"/>
              <w:autoSpaceDE w:val="0"/>
              <w:autoSpaceDN w:val="0"/>
              <w:adjustRightInd w:val="0"/>
              <w:snapToGrid w:val="0"/>
              <w:spacing w:before="33" w:line="225" w:lineRule="auto"/>
              <w:ind w:left="13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行生态修</w:t>
            </w:r>
          </w:p>
          <w:p w14:paraId="16AF0E67">
            <w:pPr>
              <w:kinsoku w:val="0"/>
              <w:autoSpaceDE w:val="0"/>
              <w:autoSpaceDN w:val="0"/>
              <w:adjustRightInd w:val="0"/>
              <w:snapToGrid w:val="0"/>
              <w:spacing w:before="32" w:line="250" w:lineRule="auto"/>
              <w:ind w:left="250" w:right="125" w:hanging="108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复义务监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督检查</w:t>
            </w:r>
          </w:p>
        </w:tc>
        <w:tc>
          <w:tcPr>
            <w:tcW w:w="2129" w:type="dxa"/>
            <w:vAlign w:val="top"/>
          </w:tcPr>
          <w:p w14:paraId="266167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0F903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7D989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4EBD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401C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E75BB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C7E19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8CCF71">
            <w:pPr>
              <w:kinsoku w:val="0"/>
              <w:autoSpaceDE w:val="0"/>
              <w:autoSpaceDN w:val="0"/>
              <w:adjustRightInd w:val="0"/>
              <w:snapToGrid w:val="0"/>
              <w:spacing w:before="74" w:line="222" w:lineRule="auto"/>
              <w:ind w:left="11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在建与生产矿山履</w:t>
            </w:r>
          </w:p>
          <w:p w14:paraId="2F91E9ED">
            <w:pPr>
              <w:kinsoku w:val="0"/>
              <w:autoSpaceDE w:val="0"/>
              <w:autoSpaceDN w:val="0"/>
              <w:adjustRightInd w:val="0"/>
              <w:snapToGrid w:val="0"/>
              <w:spacing w:before="35" w:line="222" w:lineRule="auto"/>
              <w:ind w:left="108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行生态修复义务情</w:t>
            </w:r>
          </w:p>
          <w:p w14:paraId="1FACB4CF">
            <w:pPr>
              <w:kinsoku w:val="0"/>
              <w:autoSpaceDE w:val="0"/>
              <w:autoSpaceDN w:val="0"/>
              <w:adjustRightInd w:val="0"/>
              <w:snapToGrid w:val="0"/>
              <w:spacing w:before="35" w:line="224" w:lineRule="auto"/>
              <w:ind w:left="716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况检查</w:t>
            </w:r>
          </w:p>
        </w:tc>
        <w:tc>
          <w:tcPr>
            <w:tcW w:w="1238" w:type="dxa"/>
            <w:vAlign w:val="top"/>
          </w:tcPr>
          <w:p w14:paraId="1E0741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F8F67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C377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BD61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D72B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9377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A653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4C182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81EE3A9">
            <w:pPr>
              <w:kinsoku w:val="0"/>
              <w:autoSpaceDE w:val="0"/>
              <w:autoSpaceDN w:val="0"/>
              <w:adjustRightInd w:val="0"/>
              <w:snapToGrid w:val="0"/>
              <w:spacing w:before="75" w:line="223" w:lineRule="auto"/>
              <w:ind w:left="148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矿业权人</w:t>
            </w:r>
          </w:p>
        </w:tc>
        <w:tc>
          <w:tcPr>
            <w:tcW w:w="669" w:type="dxa"/>
            <w:vAlign w:val="top"/>
          </w:tcPr>
          <w:p w14:paraId="1F8000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2EC02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CC11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A6F0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30AB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D5FF3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08A4B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D962DBF">
            <w:pPr>
              <w:kinsoku w:val="0"/>
              <w:autoSpaceDE w:val="0"/>
              <w:autoSpaceDN w:val="0"/>
              <w:adjustRightInd w:val="0"/>
              <w:snapToGrid w:val="0"/>
              <w:spacing w:before="75" w:line="228" w:lineRule="auto"/>
              <w:ind w:left="116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一般</w:t>
            </w:r>
          </w:p>
          <w:p w14:paraId="0609312F">
            <w:pPr>
              <w:kinsoku w:val="0"/>
              <w:autoSpaceDE w:val="0"/>
              <w:autoSpaceDN w:val="0"/>
              <w:adjustRightInd w:val="0"/>
              <w:snapToGrid w:val="0"/>
              <w:spacing w:before="27" w:line="224" w:lineRule="auto"/>
              <w:ind w:left="98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检查</w:t>
            </w:r>
          </w:p>
          <w:p w14:paraId="344989C0">
            <w:pPr>
              <w:kinsoku w:val="0"/>
              <w:autoSpaceDE w:val="0"/>
              <w:autoSpaceDN w:val="0"/>
              <w:adjustRightInd w:val="0"/>
              <w:snapToGrid w:val="0"/>
              <w:spacing w:before="32" w:line="222" w:lineRule="auto"/>
              <w:ind w:left="109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事项</w:t>
            </w:r>
          </w:p>
        </w:tc>
        <w:tc>
          <w:tcPr>
            <w:tcW w:w="592" w:type="dxa"/>
            <w:vAlign w:val="top"/>
          </w:tcPr>
          <w:p w14:paraId="662350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FCC3D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D3807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09CB8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EB5A8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BB3C0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2D63D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1770A2D">
            <w:pPr>
              <w:kinsoku w:val="0"/>
              <w:autoSpaceDE w:val="0"/>
              <w:autoSpaceDN w:val="0"/>
              <w:adjustRightInd w:val="0"/>
              <w:snapToGrid w:val="0"/>
              <w:spacing w:before="75" w:line="224" w:lineRule="auto"/>
              <w:ind w:left="7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现场</w:t>
            </w:r>
          </w:p>
          <w:p w14:paraId="30ABB740">
            <w:pPr>
              <w:kinsoku w:val="0"/>
              <w:autoSpaceDE w:val="0"/>
              <w:autoSpaceDN w:val="0"/>
              <w:adjustRightInd w:val="0"/>
              <w:snapToGrid w:val="0"/>
              <w:spacing w:before="32" w:line="224" w:lineRule="auto"/>
              <w:ind w:left="6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检查</w:t>
            </w:r>
          </w:p>
        </w:tc>
        <w:tc>
          <w:tcPr>
            <w:tcW w:w="1126" w:type="dxa"/>
            <w:vAlign w:val="top"/>
          </w:tcPr>
          <w:p w14:paraId="4309EF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F4528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B618E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A0888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0A1CF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9AEF9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B5220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4D7DFCE">
            <w:pPr>
              <w:kinsoku w:val="0"/>
              <w:autoSpaceDE w:val="0"/>
              <w:autoSpaceDN w:val="0"/>
              <w:adjustRightInd w:val="0"/>
              <w:snapToGrid w:val="0"/>
              <w:spacing w:before="75" w:line="222" w:lineRule="auto"/>
              <w:ind w:left="99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市自然资</w:t>
            </w:r>
          </w:p>
          <w:p w14:paraId="61D20657">
            <w:pPr>
              <w:kinsoku w:val="0"/>
              <w:autoSpaceDE w:val="0"/>
              <w:autoSpaceDN w:val="0"/>
              <w:adjustRightInd w:val="0"/>
              <w:snapToGrid w:val="0"/>
              <w:spacing w:before="34" w:line="222" w:lineRule="auto"/>
              <w:ind w:left="96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源主管部</w:t>
            </w:r>
          </w:p>
          <w:p w14:paraId="6F814ACA">
            <w:pPr>
              <w:kinsoku w:val="0"/>
              <w:autoSpaceDE w:val="0"/>
              <w:autoSpaceDN w:val="0"/>
              <w:adjustRightInd w:val="0"/>
              <w:snapToGrid w:val="0"/>
              <w:spacing w:before="36" w:line="227" w:lineRule="auto"/>
              <w:ind w:left="475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门</w:t>
            </w:r>
          </w:p>
        </w:tc>
        <w:tc>
          <w:tcPr>
            <w:tcW w:w="6213" w:type="dxa"/>
            <w:vAlign w:val="top"/>
          </w:tcPr>
          <w:p w14:paraId="56D0A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E6B5F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77C95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D14675A">
            <w:pPr>
              <w:kinsoku w:val="0"/>
              <w:autoSpaceDE w:val="0"/>
              <w:autoSpaceDN w:val="0"/>
              <w:adjustRightInd w:val="0"/>
              <w:snapToGrid w:val="0"/>
              <w:spacing w:before="75" w:line="313" w:lineRule="exact"/>
              <w:ind w:left="49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1.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position w:val="1"/>
                <w:sz w:val="23"/>
                <w:szCs w:val="23"/>
                <w:lang w:val="en-US" w:eastAsia="en-US" w:bidi="ar-SA"/>
              </w:rPr>
              <w:t>《中华人民共和国矿产资源法》</w:t>
            </w:r>
          </w:p>
          <w:p w14:paraId="15808763">
            <w:pPr>
              <w:kinsoku w:val="0"/>
              <w:autoSpaceDE w:val="0"/>
              <w:autoSpaceDN w:val="0"/>
              <w:adjustRightInd w:val="0"/>
              <w:snapToGrid w:val="0"/>
              <w:spacing w:line="311" w:lineRule="exact"/>
              <w:ind w:left="26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2.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position w:val="1"/>
                <w:sz w:val="23"/>
                <w:szCs w:val="23"/>
                <w:lang w:val="en-US" w:eastAsia="en-US" w:bidi="ar-SA"/>
              </w:rPr>
              <w:t>《矿山地质环境保护规定》</w:t>
            </w:r>
          </w:p>
          <w:p w14:paraId="186BCA53">
            <w:pPr>
              <w:kinsoku w:val="0"/>
              <w:autoSpaceDE w:val="0"/>
              <w:autoSpaceDN w:val="0"/>
              <w:adjustRightInd w:val="0"/>
              <w:snapToGrid w:val="0"/>
              <w:spacing w:line="311" w:lineRule="exact"/>
              <w:ind w:left="3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3.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"/>
                <w:kern w:val="0"/>
                <w:position w:val="1"/>
                <w:sz w:val="23"/>
                <w:szCs w:val="23"/>
                <w:lang w:val="en-US" w:eastAsia="en-US" w:bidi="ar-SA"/>
              </w:rPr>
              <w:t>《安徽省矿山地质环境保护条例》</w:t>
            </w:r>
          </w:p>
          <w:p w14:paraId="5A8CD79C">
            <w:pPr>
              <w:kinsoku w:val="0"/>
              <w:autoSpaceDE w:val="0"/>
              <w:autoSpaceDN w:val="0"/>
              <w:adjustRightInd w:val="0"/>
              <w:snapToGrid w:val="0"/>
              <w:spacing w:before="1" w:line="250" w:lineRule="auto"/>
              <w:ind w:left="36" w:right="23" w:hanging="1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>4.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>《安徽省国土资源厅关于做好矿山地质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环境保护与土地复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 xml:space="preserve">垦方案编制工作的通知》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(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皖国土资规〔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2017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〕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2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8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号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)</w:t>
            </w:r>
          </w:p>
          <w:p w14:paraId="68D39FCD">
            <w:pPr>
              <w:kinsoku w:val="0"/>
              <w:autoSpaceDE w:val="0"/>
              <w:autoSpaceDN w:val="0"/>
              <w:adjustRightInd w:val="0"/>
              <w:snapToGrid w:val="0"/>
              <w:spacing w:before="1" w:line="250" w:lineRule="auto"/>
              <w:ind w:left="40" w:right="23" w:hanging="8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5.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《安徽省在建与生产矿山生态修复管理暂行办法》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(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皖自然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资规〔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2020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〕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4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7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号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)</w:t>
            </w:r>
          </w:p>
          <w:p w14:paraId="4AEDBD8F">
            <w:pPr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left="3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6.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《安徽省矿山地质环境治理恢复基金管理实施细则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(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试行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)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》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2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(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皖自然资规〔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2020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〕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8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2"/>
                <w:w w:val="101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号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)</w:t>
            </w:r>
          </w:p>
        </w:tc>
      </w:tr>
    </w:tbl>
    <w:p w14:paraId="4AC6A81A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489415E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8485EF2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72A830D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575E8DA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F3C4B64">
      <w:pPr>
        <w:widowControl/>
        <w:kinsoku w:val="0"/>
        <w:autoSpaceDE w:val="0"/>
        <w:autoSpaceDN w:val="0"/>
        <w:adjustRightInd w:val="0"/>
        <w:snapToGrid w:val="0"/>
        <w:spacing w:before="91" w:line="200" w:lineRule="auto"/>
        <w:ind w:right="7"/>
        <w:jc w:val="righ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eastAsia="en-US"/>
        </w:rPr>
        <w:t>—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eastAsia="en-US"/>
        </w:rPr>
        <w:t xml:space="preserve">    </w:t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eastAsia="en-US"/>
        </w:rPr>
        <w:t>7</w:t>
      </w:r>
    </w:p>
    <w:p w14:paraId="7AD4EBE9">
      <w:pPr>
        <w:widowControl/>
        <w:tabs>
          <w:tab w:val="left" w:pos="13105"/>
        </w:tabs>
        <w:kinsoku w:val="0"/>
        <w:autoSpaceDE w:val="0"/>
        <w:autoSpaceDN w:val="0"/>
        <w:adjustRightInd w:val="0"/>
        <w:snapToGrid w:val="0"/>
        <w:spacing w:before="1" w:line="239" w:lineRule="auto"/>
        <w:ind w:left="12834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u w:val="single" w:color="auto"/>
          <w:lang w:eastAsia="en-US"/>
        </w:rPr>
        <w:tab/>
      </w:r>
    </w:p>
    <w:p w14:paraId="0C306691">
      <w:pPr>
        <w:spacing w:line="239" w:lineRule="auto"/>
        <w:rPr>
          <w:rFonts w:ascii="Arial" w:hAnsi="Arial" w:eastAsia="Arial" w:cs="Arial"/>
          <w:sz w:val="21"/>
          <w:szCs w:val="21"/>
        </w:rPr>
        <w:sectPr>
          <w:pgSz w:w="16838" w:h="11906"/>
          <w:pgMar w:top="1011" w:right="1449" w:bottom="400" w:left="1562" w:header="0" w:footer="0" w:gutter="0"/>
          <w:cols w:space="720" w:num="1"/>
        </w:sectPr>
      </w:pPr>
    </w:p>
    <w:p w14:paraId="70EEC278">
      <w:pPr>
        <w:widowControl/>
        <w:kinsoku w:val="0"/>
        <w:autoSpaceDE w:val="0"/>
        <w:autoSpaceDN w:val="0"/>
        <w:adjustRightInd w:val="0"/>
        <w:snapToGrid w:val="0"/>
        <w:spacing w:before="3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45CEF81E">
      <w:pPr>
        <w:widowControl/>
        <w:kinsoku w:val="0"/>
        <w:autoSpaceDE w:val="0"/>
        <w:autoSpaceDN w:val="0"/>
        <w:adjustRightInd w:val="0"/>
        <w:snapToGrid w:val="0"/>
        <w:spacing w:before="3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ED63508">
      <w:pPr>
        <w:widowControl/>
        <w:kinsoku w:val="0"/>
        <w:autoSpaceDE w:val="0"/>
        <w:autoSpaceDN w:val="0"/>
        <w:adjustRightInd w:val="0"/>
        <w:snapToGrid w:val="0"/>
        <w:spacing w:before="3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7055BB62">
      <w:pPr>
        <w:widowControl/>
        <w:kinsoku w:val="0"/>
        <w:autoSpaceDE w:val="0"/>
        <w:autoSpaceDN w:val="0"/>
        <w:adjustRightInd w:val="0"/>
        <w:snapToGrid w:val="0"/>
        <w:spacing w:before="3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138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213"/>
        <w:gridCol w:w="2129"/>
        <w:gridCol w:w="1238"/>
        <w:gridCol w:w="669"/>
        <w:gridCol w:w="592"/>
        <w:gridCol w:w="1126"/>
        <w:gridCol w:w="6213"/>
      </w:tblGrid>
      <w:tr w14:paraId="178B6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9" w:hRule="atLeast"/>
        </w:trPr>
        <w:tc>
          <w:tcPr>
            <w:tcW w:w="641" w:type="dxa"/>
            <w:vAlign w:val="top"/>
          </w:tcPr>
          <w:p w14:paraId="3AC332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2C313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AE30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F5E32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6A7C6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28597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B2972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5D049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248E1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36442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7E7C4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4CDDB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E560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314" w:lineRule="exact"/>
              <w:ind w:left="26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2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213" w:type="dxa"/>
            <w:vAlign w:val="top"/>
          </w:tcPr>
          <w:p w14:paraId="5CE64D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30B2E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5B77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E085A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A6516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4DF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97C0E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0D38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C93B0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9420A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71BEF53">
            <w:pPr>
              <w:kinsoku w:val="0"/>
              <w:autoSpaceDE w:val="0"/>
              <w:autoSpaceDN w:val="0"/>
              <w:adjustRightInd w:val="0"/>
              <w:snapToGrid w:val="0"/>
              <w:spacing w:before="75" w:line="250" w:lineRule="auto"/>
              <w:ind w:left="71" w:right="73" w:firstLine="67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测绘地理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信息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“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双随</w:t>
            </w:r>
          </w:p>
          <w:p w14:paraId="3838CB46">
            <w:pPr>
              <w:kinsoku w:val="0"/>
              <w:autoSpaceDE w:val="0"/>
              <w:autoSpaceDN w:val="0"/>
              <w:adjustRightInd w:val="0"/>
              <w:snapToGrid w:val="0"/>
              <w:spacing w:line="222" w:lineRule="auto"/>
              <w:ind w:left="76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机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”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监督抽</w:t>
            </w:r>
          </w:p>
          <w:p w14:paraId="606CC32F">
            <w:pPr>
              <w:kinsoku w:val="0"/>
              <w:autoSpaceDE w:val="0"/>
              <w:autoSpaceDN w:val="0"/>
              <w:adjustRightInd w:val="0"/>
              <w:snapToGrid w:val="0"/>
              <w:spacing w:before="34" w:line="231" w:lineRule="auto"/>
              <w:ind w:left="49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查</w:t>
            </w:r>
          </w:p>
        </w:tc>
        <w:tc>
          <w:tcPr>
            <w:tcW w:w="2129" w:type="dxa"/>
            <w:vAlign w:val="top"/>
          </w:tcPr>
          <w:p w14:paraId="30E299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5B409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7562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897CF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CE04B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2016A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9CBF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18B1C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65543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64742C2">
            <w:pPr>
              <w:kinsoku w:val="0"/>
              <w:autoSpaceDE w:val="0"/>
              <w:autoSpaceDN w:val="0"/>
              <w:adjustRightInd w:val="0"/>
              <w:snapToGrid w:val="0"/>
              <w:spacing w:before="75" w:line="222" w:lineRule="auto"/>
              <w:ind w:left="34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测绘资质检查；测绘</w:t>
            </w:r>
          </w:p>
          <w:p w14:paraId="546A1240">
            <w:pPr>
              <w:kinsoku w:val="0"/>
              <w:autoSpaceDE w:val="0"/>
              <w:autoSpaceDN w:val="0"/>
              <w:adjustRightInd w:val="0"/>
              <w:snapToGrid w:val="0"/>
              <w:spacing w:before="35" w:line="222" w:lineRule="auto"/>
              <w:ind w:left="107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>地理信息成果质量</w:t>
            </w:r>
          </w:p>
          <w:p w14:paraId="7DEAD8D4">
            <w:pPr>
              <w:kinsoku w:val="0"/>
              <w:autoSpaceDE w:val="0"/>
              <w:autoSpaceDN w:val="0"/>
              <w:adjustRightInd w:val="0"/>
              <w:snapToGrid w:val="0"/>
              <w:spacing w:before="35" w:line="222" w:lineRule="auto"/>
              <w:ind w:left="24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检查；测绘地理信息</w:t>
            </w:r>
          </w:p>
          <w:p w14:paraId="5C98B653">
            <w:pPr>
              <w:kinsoku w:val="0"/>
              <w:autoSpaceDE w:val="0"/>
              <w:autoSpaceDN w:val="0"/>
              <w:adjustRightInd w:val="0"/>
              <w:snapToGrid w:val="0"/>
              <w:spacing w:before="35" w:line="222" w:lineRule="auto"/>
              <w:ind w:left="33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安全保密检查；测绘</w:t>
            </w:r>
          </w:p>
          <w:p w14:paraId="21E4C247">
            <w:pPr>
              <w:kinsoku w:val="0"/>
              <w:autoSpaceDE w:val="0"/>
              <w:autoSpaceDN w:val="0"/>
              <w:adjustRightInd w:val="0"/>
              <w:snapToGrid w:val="0"/>
              <w:spacing w:before="34" w:line="224" w:lineRule="auto"/>
              <w:ind w:left="107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>地理信息安全生产</w:t>
            </w:r>
          </w:p>
          <w:p w14:paraId="5BE360A8">
            <w:pPr>
              <w:kinsoku w:val="0"/>
              <w:autoSpaceDE w:val="0"/>
              <w:autoSpaceDN w:val="0"/>
              <w:adjustRightInd w:val="0"/>
              <w:snapToGrid w:val="0"/>
              <w:spacing w:before="33" w:line="224" w:lineRule="auto"/>
              <w:ind w:left="826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检查</w:t>
            </w:r>
          </w:p>
        </w:tc>
        <w:tc>
          <w:tcPr>
            <w:tcW w:w="1238" w:type="dxa"/>
            <w:vAlign w:val="top"/>
          </w:tcPr>
          <w:p w14:paraId="171840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96252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46E05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A1858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082FF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A35F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6A42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7DAC4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C51B6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899B7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85958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C5B6627">
            <w:pPr>
              <w:kinsoku w:val="0"/>
              <w:autoSpaceDE w:val="0"/>
              <w:autoSpaceDN w:val="0"/>
              <w:adjustRightInd w:val="0"/>
              <w:snapToGrid w:val="0"/>
              <w:spacing w:before="75" w:line="224" w:lineRule="auto"/>
              <w:ind w:left="143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全市乙级</w:t>
            </w:r>
          </w:p>
          <w:p w14:paraId="2C997072">
            <w:pPr>
              <w:kinsoku w:val="0"/>
              <w:autoSpaceDE w:val="0"/>
              <w:autoSpaceDN w:val="0"/>
              <w:adjustRightInd w:val="0"/>
              <w:snapToGrid w:val="0"/>
              <w:spacing w:before="33" w:line="222" w:lineRule="auto"/>
              <w:ind w:left="152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测绘资质</w:t>
            </w:r>
          </w:p>
          <w:p w14:paraId="6ED41714">
            <w:pPr>
              <w:kinsoku w:val="0"/>
              <w:autoSpaceDE w:val="0"/>
              <w:autoSpaceDN w:val="0"/>
              <w:adjustRightInd w:val="0"/>
              <w:snapToGrid w:val="0"/>
              <w:spacing w:before="34" w:line="222" w:lineRule="auto"/>
              <w:ind w:left="390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单位</w:t>
            </w:r>
          </w:p>
        </w:tc>
        <w:tc>
          <w:tcPr>
            <w:tcW w:w="669" w:type="dxa"/>
            <w:vAlign w:val="top"/>
          </w:tcPr>
          <w:p w14:paraId="5EE431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C8CC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899B3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7B46D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33DB9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E1B9B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22CEF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E5FE2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55A03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BB742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BD2DF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9D12B36">
            <w:pPr>
              <w:kinsoku w:val="0"/>
              <w:autoSpaceDE w:val="0"/>
              <w:autoSpaceDN w:val="0"/>
              <w:adjustRightInd w:val="0"/>
              <w:snapToGrid w:val="0"/>
              <w:spacing w:before="75" w:line="225" w:lineRule="auto"/>
              <w:ind w:left="112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重点</w:t>
            </w:r>
          </w:p>
          <w:p w14:paraId="0D136663">
            <w:pPr>
              <w:kinsoku w:val="0"/>
              <w:autoSpaceDE w:val="0"/>
              <w:autoSpaceDN w:val="0"/>
              <w:adjustRightInd w:val="0"/>
              <w:snapToGrid w:val="0"/>
              <w:spacing w:before="31" w:line="224" w:lineRule="auto"/>
              <w:ind w:left="98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检查</w:t>
            </w:r>
          </w:p>
          <w:p w14:paraId="53408719">
            <w:pPr>
              <w:kinsoku w:val="0"/>
              <w:autoSpaceDE w:val="0"/>
              <w:autoSpaceDN w:val="0"/>
              <w:adjustRightInd w:val="0"/>
              <w:snapToGrid w:val="0"/>
              <w:spacing w:before="32" w:line="222" w:lineRule="auto"/>
              <w:ind w:left="109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事项</w:t>
            </w:r>
          </w:p>
        </w:tc>
        <w:tc>
          <w:tcPr>
            <w:tcW w:w="592" w:type="dxa"/>
            <w:vAlign w:val="top"/>
          </w:tcPr>
          <w:p w14:paraId="5B4235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21447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F56CB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C0F36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8420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6FFB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80886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AFEDF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72D05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9100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A0FA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C5388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EEEF939">
            <w:pPr>
              <w:kinsoku w:val="0"/>
              <w:autoSpaceDE w:val="0"/>
              <w:autoSpaceDN w:val="0"/>
              <w:adjustRightInd w:val="0"/>
              <w:snapToGrid w:val="0"/>
              <w:spacing w:before="74" w:line="224" w:lineRule="auto"/>
              <w:ind w:left="7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现场</w:t>
            </w:r>
          </w:p>
          <w:p w14:paraId="44D6ADD0">
            <w:pPr>
              <w:kinsoku w:val="0"/>
              <w:autoSpaceDE w:val="0"/>
              <w:autoSpaceDN w:val="0"/>
              <w:adjustRightInd w:val="0"/>
              <w:snapToGrid w:val="0"/>
              <w:spacing w:before="32" w:line="224" w:lineRule="auto"/>
              <w:ind w:left="6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检查</w:t>
            </w:r>
          </w:p>
        </w:tc>
        <w:tc>
          <w:tcPr>
            <w:tcW w:w="1126" w:type="dxa"/>
            <w:vAlign w:val="top"/>
          </w:tcPr>
          <w:p w14:paraId="2189A4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F56FB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813CB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C71A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524F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0055E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A129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44D26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1E571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064B5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60B22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D5E3952">
            <w:pPr>
              <w:kinsoku w:val="0"/>
              <w:autoSpaceDE w:val="0"/>
              <w:autoSpaceDN w:val="0"/>
              <w:adjustRightInd w:val="0"/>
              <w:snapToGrid w:val="0"/>
              <w:spacing w:before="75" w:line="222" w:lineRule="auto"/>
              <w:ind w:left="99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市自然资</w:t>
            </w:r>
          </w:p>
          <w:p w14:paraId="770419A2">
            <w:pPr>
              <w:kinsoku w:val="0"/>
              <w:autoSpaceDE w:val="0"/>
              <w:autoSpaceDN w:val="0"/>
              <w:adjustRightInd w:val="0"/>
              <w:snapToGrid w:val="0"/>
              <w:spacing w:before="35" w:line="222" w:lineRule="auto"/>
              <w:ind w:left="96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源和规划</w:t>
            </w:r>
          </w:p>
          <w:p w14:paraId="3CDBDA7A">
            <w:pPr>
              <w:kinsoku w:val="0"/>
              <w:autoSpaceDE w:val="0"/>
              <w:autoSpaceDN w:val="0"/>
              <w:adjustRightInd w:val="0"/>
              <w:snapToGrid w:val="0"/>
              <w:spacing w:before="35" w:line="227" w:lineRule="auto"/>
              <w:ind w:left="452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局</w:t>
            </w:r>
          </w:p>
        </w:tc>
        <w:tc>
          <w:tcPr>
            <w:tcW w:w="6213" w:type="dxa"/>
            <w:vAlign w:val="top"/>
          </w:tcPr>
          <w:p w14:paraId="0CDE6E4A">
            <w:pPr>
              <w:kinsoku w:val="0"/>
              <w:autoSpaceDE w:val="0"/>
              <w:autoSpaceDN w:val="0"/>
              <w:adjustRightInd w:val="0"/>
              <w:snapToGrid w:val="0"/>
              <w:spacing w:before="9" w:line="314" w:lineRule="exact"/>
              <w:ind w:left="49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1.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position w:val="1"/>
                <w:sz w:val="23"/>
                <w:szCs w:val="23"/>
                <w:lang w:val="en-US" w:eastAsia="en-US" w:bidi="ar-SA"/>
              </w:rPr>
              <w:t>《中华人民共和国测绘法》</w:t>
            </w:r>
          </w:p>
          <w:p w14:paraId="0CDC7C78">
            <w:pPr>
              <w:kinsoku w:val="0"/>
              <w:autoSpaceDE w:val="0"/>
              <w:autoSpaceDN w:val="0"/>
              <w:adjustRightInd w:val="0"/>
              <w:snapToGrid w:val="0"/>
              <w:spacing w:line="311" w:lineRule="exact"/>
              <w:ind w:left="26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1"/>
                <w:sz w:val="23"/>
                <w:szCs w:val="23"/>
                <w:lang w:val="en-US" w:eastAsia="en-US" w:bidi="ar-SA"/>
              </w:rPr>
              <w:t>2.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9"/>
                <w:w w:val="101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position w:val="1"/>
                <w:sz w:val="23"/>
                <w:szCs w:val="23"/>
                <w:lang w:val="en-US" w:eastAsia="en-US" w:bidi="ar-SA"/>
              </w:rPr>
              <w:t>《安徽省测绘条例》</w:t>
            </w:r>
          </w:p>
          <w:p w14:paraId="6B6C4851">
            <w:pPr>
              <w:kinsoku w:val="0"/>
              <w:autoSpaceDE w:val="0"/>
              <w:autoSpaceDN w:val="0"/>
              <w:adjustRightInd w:val="0"/>
              <w:snapToGrid w:val="0"/>
              <w:spacing w:line="311" w:lineRule="exact"/>
              <w:ind w:left="3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"/>
                <w:kern w:val="0"/>
                <w:position w:val="1"/>
                <w:sz w:val="23"/>
                <w:szCs w:val="23"/>
                <w:lang w:val="en-US" w:eastAsia="en-US" w:bidi="ar-SA"/>
              </w:rPr>
              <w:t>3.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"/>
                <w:kern w:val="0"/>
                <w:position w:val="1"/>
                <w:sz w:val="23"/>
                <w:szCs w:val="23"/>
                <w:lang w:val="en-US" w:eastAsia="en-US" w:bidi="ar-SA"/>
              </w:rPr>
              <w:t>《测绘资质管理办法》（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43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"/>
                <w:kern w:val="0"/>
                <w:position w:val="1"/>
                <w:sz w:val="23"/>
                <w:szCs w:val="23"/>
                <w:lang w:val="en-US" w:eastAsia="en-US" w:bidi="ar-SA"/>
              </w:rPr>
              <w:t>2021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7"/>
                <w:w w:val="101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"/>
                <w:kern w:val="0"/>
                <w:position w:val="1"/>
                <w:sz w:val="23"/>
                <w:szCs w:val="23"/>
                <w:lang w:val="en-US" w:eastAsia="en-US" w:bidi="ar-SA"/>
              </w:rPr>
              <w:t>年修订）</w:t>
            </w:r>
          </w:p>
          <w:p w14:paraId="68BED814">
            <w:pPr>
              <w:kinsoku w:val="0"/>
              <w:autoSpaceDE w:val="0"/>
              <w:autoSpaceDN w:val="0"/>
              <w:adjustRightInd w:val="0"/>
              <w:snapToGrid w:val="0"/>
              <w:spacing w:line="312" w:lineRule="exact"/>
              <w:ind w:left="25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4.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position w:val="1"/>
                <w:sz w:val="23"/>
                <w:szCs w:val="23"/>
                <w:lang w:val="en-US" w:eastAsia="en-US" w:bidi="ar-SA"/>
              </w:rPr>
              <w:t>《测绘资质分类分级标准》（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43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"/>
                <w:kern w:val="0"/>
                <w:position w:val="1"/>
                <w:sz w:val="23"/>
                <w:szCs w:val="23"/>
                <w:lang w:val="en-US" w:eastAsia="en-US" w:bidi="ar-SA"/>
              </w:rPr>
              <w:t>202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"/>
                <w:kern w:val="0"/>
                <w:position w:val="1"/>
                <w:sz w:val="23"/>
                <w:szCs w:val="23"/>
                <w:lang w:val="en-US" w:eastAsia="en-US" w:bidi="ar-SA"/>
              </w:rPr>
              <w:t>1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7"/>
                <w:w w:val="101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"/>
                <w:kern w:val="0"/>
                <w:position w:val="1"/>
                <w:sz w:val="23"/>
                <w:szCs w:val="23"/>
                <w:lang w:val="en-US" w:eastAsia="en-US" w:bidi="ar-SA"/>
              </w:rPr>
              <w:t>年修订）</w:t>
            </w:r>
          </w:p>
          <w:p w14:paraId="4EF623B3">
            <w:pPr>
              <w:kinsoku w:val="0"/>
              <w:autoSpaceDE w:val="0"/>
              <w:autoSpaceDN w:val="0"/>
              <w:adjustRightInd w:val="0"/>
              <w:snapToGrid w:val="0"/>
              <w:spacing w:line="312" w:lineRule="exact"/>
              <w:ind w:left="32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kern w:val="0"/>
                <w:position w:val="1"/>
                <w:sz w:val="23"/>
                <w:szCs w:val="23"/>
                <w:lang w:val="en-US" w:eastAsia="en-US" w:bidi="ar-SA"/>
              </w:rPr>
              <w:t>5.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8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4"/>
                <w:kern w:val="0"/>
                <w:position w:val="1"/>
                <w:sz w:val="23"/>
                <w:szCs w:val="23"/>
                <w:lang w:val="en-US" w:eastAsia="en-US" w:bidi="ar-SA"/>
              </w:rPr>
              <w:t>《测绘地理信息质量管理办法》（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kern w:val="0"/>
                <w:position w:val="1"/>
                <w:sz w:val="23"/>
                <w:szCs w:val="23"/>
                <w:lang w:val="en-US" w:eastAsia="en-US" w:bidi="ar-SA"/>
              </w:rPr>
              <w:t>2015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7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4"/>
                <w:kern w:val="0"/>
                <w:position w:val="1"/>
                <w:sz w:val="23"/>
                <w:szCs w:val="23"/>
                <w:lang w:val="en-US" w:eastAsia="en-US" w:bidi="ar-SA"/>
              </w:rPr>
              <w:t>年施行）</w:t>
            </w:r>
          </w:p>
          <w:p w14:paraId="4C81A6B5">
            <w:pPr>
              <w:kinsoku w:val="0"/>
              <w:autoSpaceDE w:val="0"/>
              <w:autoSpaceDN w:val="0"/>
              <w:adjustRightInd w:val="0"/>
              <w:snapToGrid w:val="0"/>
              <w:spacing w:line="313" w:lineRule="exact"/>
              <w:ind w:left="3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6.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3"/>
                <w:kern w:val="0"/>
                <w:position w:val="1"/>
                <w:sz w:val="23"/>
                <w:szCs w:val="23"/>
                <w:lang w:val="en-US" w:eastAsia="en-US" w:bidi="ar-SA"/>
              </w:rPr>
              <w:t>《测绘成果质量监督抽查管理办法》（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"/>
                <w:kern w:val="0"/>
                <w:position w:val="1"/>
                <w:sz w:val="23"/>
                <w:szCs w:val="23"/>
                <w:lang w:val="en-US" w:eastAsia="en-US" w:bidi="ar-SA"/>
              </w:rPr>
              <w:t>2010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1"/>
                <w:w w:val="101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3"/>
                <w:kern w:val="0"/>
                <w:position w:val="1"/>
                <w:sz w:val="23"/>
                <w:szCs w:val="23"/>
                <w:lang w:val="en-US" w:eastAsia="en-US" w:bidi="ar-SA"/>
              </w:rPr>
              <w:t>年修订）</w:t>
            </w:r>
          </w:p>
          <w:p w14:paraId="46AB5DED">
            <w:pPr>
              <w:kinsoku w:val="0"/>
              <w:autoSpaceDE w:val="0"/>
              <w:autoSpaceDN w:val="0"/>
              <w:adjustRightInd w:val="0"/>
              <w:snapToGrid w:val="0"/>
              <w:spacing w:before="35" w:line="236" w:lineRule="auto"/>
              <w:ind w:left="51" w:right="23" w:hanging="2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7.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《安徽省国土资源厅关于开展测绘地理信息项目登记备案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4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的通知》（皖国土资函〔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2018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〕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421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8"/>
                <w:w w:val="101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号）</w:t>
            </w:r>
          </w:p>
          <w:p w14:paraId="366F4B5A">
            <w:pPr>
              <w:kinsoku w:val="0"/>
              <w:autoSpaceDE w:val="0"/>
              <w:autoSpaceDN w:val="0"/>
              <w:adjustRightInd w:val="0"/>
              <w:snapToGrid w:val="0"/>
              <w:spacing w:before="1" w:line="250" w:lineRule="auto"/>
              <w:ind w:left="51" w:right="23" w:hanging="15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8.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 xml:space="preserve">《自然资源部关于加强地质勘查和测绘行业安全生产管理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的指导意见》（自然资发〔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2021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〕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47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4"/>
                <w:w w:val="101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号）</w:t>
            </w:r>
          </w:p>
          <w:p w14:paraId="2107C82B">
            <w:pPr>
              <w:kinsoku w:val="0"/>
              <w:autoSpaceDE w:val="0"/>
              <w:autoSpaceDN w:val="0"/>
              <w:adjustRightInd w:val="0"/>
              <w:snapToGrid w:val="0"/>
              <w:spacing w:line="312" w:lineRule="exact"/>
              <w:ind w:left="3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9.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position w:val="1"/>
                <w:sz w:val="23"/>
                <w:szCs w:val="23"/>
                <w:lang w:val="en-US" w:eastAsia="en-US" w:bidi="ar-SA"/>
              </w:rPr>
              <w:t>《数字测绘成果质量检查与验收》（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28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1"/>
                <w:sz w:val="23"/>
                <w:szCs w:val="23"/>
                <w:lang w:val="en-US" w:eastAsia="en-US" w:bidi="ar-SA"/>
              </w:rPr>
              <w:t>GB/T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0"/>
                <w:w w:val="101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1"/>
                <w:sz w:val="23"/>
                <w:szCs w:val="23"/>
                <w:lang w:val="en-US" w:eastAsia="en-US" w:bidi="ar-SA"/>
              </w:rPr>
              <w:t>18316-2008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position w:val="1"/>
                <w:sz w:val="23"/>
                <w:szCs w:val="23"/>
                <w:lang w:val="en-US" w:eastAsia="en-US" w:bidi="ar-SA"/>
              </w:rPr>
              <w:t>）</w:t>
            </w:r>
          </w:p>
          <w:p w14:paraId="61A2412C">
            <w:pPr>
              <w:kinsoku w:val="0"/>
              <w:autoSpaceDE w:val="0"/>
              <w:autoSpaceDN w:val="0"/>
              <w:adjustRightInd w:val="0"/>
              <w:snapToGrid w:val="0"/>
              <w:spacing w:line="312" w:lineRule="exact"/>
              <w:ind w:left="49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kern w:val="0"/>
                <w:position w:val="1"/>
                <w:sz w:val="23"/>
                <w:szCs w:val="23"/>
                <w:lang w:val="en-US" w:eastAsia="en-US" w:bidi="ar-SA"/>
              </w:rPr>
              <w:t>10.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8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4"/>
                <w:kern w:val="0"/>
                <w:position w:val="1"/>
                <w:sz w:val="23"/>
                <w:szCs w:val="23"/>
                <w:lang w:val="en-US" w:eastAsia="en-US" w:bidi="ar-SA"/>
              </w:rPr>
              <w:t>《测绘成果质量检查与验收》（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position w:val="1"/>
                <w:sz w:val="23"/>
                <w:szCs w:val="23"/>
                <w:lang w:val="en-US" w:eastAsia="en-US" w:bidi="ar-SA"/>
              </w:rPr>
              <w:t>GB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kern w:val="0"/>
                <w:position w:val="1"/>
                <w:sz w:val="23"/>
                <w:szCs w:val="23"/>
                <w:lang w:val="en-US" w:eastAsia="en-US" w:bidi="ar-SA"/>
              </w:rPr>
              <w:t>/T 24356-2009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4"/>
                <w:kern w:val="0"/>
                <w:position w:val="1"/>
                <w:sz w:val="23"/>
                <w:szCs w:val="23"/>
                <w:lang w:val="en-US" w:eastAsia="en-US" w:bidi="ar-SA"/>
              </w:rPr>
              <w:t>）</w:t>
            </w:r>
          </w:p>
          <w:p w14:paraId="610734E8">
            <w:pPr>
              <w:kinsoku w:val="0"/>
              <w:autoSpaceDE w:val="0"/>
              <w:autoSpaceDN w:val="0"/>
              <w:adjustRightInd w:val="0"/>
              <w:snapToGrid w:val="0"/>
              <w:spacing w:before="1" w:line="250" w:lineRule="auto"/>
              <w:ind w:left="49" w:right="54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11.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《测绘成果质量监督抽查与数据认定规定》（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26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CH/T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1018-2009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）</w:t>
            </w:r>
          </w:p>
          <w:p w14:paraId="02A3D96E">
            <w:pPr>
              <w:kinsoku w:val="0"/>
              <w:autoSpaceDE w:val="0"/>
              <w:autoSpaceDN w:val="0"/>
              <w:adjustRightInd w:val="0"/>
              <w:snapToGrid w:val="0"/>
              <w:spacing w:before="1" w:line="250" w:lineRule="auto"/>
              <w:ind w:left="26" w:right="584" w:firstLine="23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 xml:space="preserve">12.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《测绘单位质量管理体系通用要求》（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32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CH/T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6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1042-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2018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）</w:t>
            </w:r>
          </w:p>
          <w:p w14:paraId="0FB9C399">
            <w:pPr>
              <w:kinsoku w:val="0"/>
              <w:autoSpaceDE w:val="0"/>
              <w:autoSpaceDN w:val="0"/>
              <w:adjustRightInd w:val="0"/>
              <w:snapToGrid w:val="0"/>
              <w:spacing w:before="1" w:line="250" w:lineRule="auto"/>
              <w:ind w:left="28" w:right="126" w:firstLine="20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 xml:space="preserve">13.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《国家测绘地理信息局关于进一步加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强测绘地理信息成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果安全保密管理的意见》（国测成发〔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15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〕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8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2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号）</w:t>
            </w:r>
          </w:p>
          <w:p w14:paraId="17BD555E">
            <w:pPr>
              <w:kinsoku w:val="0"/>
              <w:autoSpaceDE w:val="0"/>
              <w:autoSpaceDN w:val="0"/>
              <w:adjustRightInd w:val="0"/>
              <w:snapToGrid w:val="0"/>
              <w:spacing w:before="1" w:line="249" w:lineRule="auto"/>
              <w:ind w:left="26" w:right="126" w:firstLine="23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 xml:space="preserve">14.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《安徽省自然资源厅转发自然资源部办公厅关于做好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 xml:space="preserve">2022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>年地质勘查和测绘行业安全生产工作的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通知》（皖自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然资矿权函〔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2022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〕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19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4"/>
                <w:w w:val="101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号）</w:t>
            </w:r>
          </w:p>
        </w:tc>
      </w:tr>
    </w:tbl>
    <w:p w14:paraId="0EF46BA4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F3C07D6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F4391DF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98A29F5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5E6E75F">
      <w:bookmarkStart w:id="0" w:name="_GoBack"/>
      <w:bookmarkEnd w:id="0"/>
    </w:p>
    <w:sectPr>
      <w:pgSz w:w="16838" w:h="11906"/>
      <w:pgMar w:top="1011" w:right="1449" w:bottom="400" w:left="156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158C9"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066DD"/>
    <w:rsid w:val="7890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2025-05-06T10:35:00Z</dcterms:created>
  <dc:creator>临轩</dc:creator>
  <cp:lastModifiedBy>临轩</cp:lastModifiedBy>
  <dcterms:modified xsi:type="dcterms:W3CDTF">2025-05-06T10:36:20Z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19680BD50E384AFC9C01A4DCA617E7EF_11</vt:lpwstr>
  </property>
  <property fmtid="{D5CDD505-2E9C-101B-9397-08002B2CF9AE}" pid="4" name="KSOTemplateDocerSaveRecord">
    <vt:lpwstr>eyJoZGlkIjoiZTY5NTA3NTU1NDA4NTkwMzYzYzdkZDNmOWRhOWRmOTUiLCJ1c2VySWQiOiIzOTg1MTkxMTAifQ==</vt:lpwstr>
  </property>
</Properties>
</file>