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6875">
      <w:pPr>
        <w:spacing w:line="240" w:lineRule="auto"/>
        <w:ind w:firstLine="0" w:firstLineChars="0"/>
        <w:jc w:val="center"/>
        <w:rPr>
          <w:rFonts w:eastAsia="华文新魏" w:cs="Times New Roman"/>
          <w:color w:val="000000" w:themeColor="text1"/>
          <w:sz w:val="72"/>
          <w14:textFill>
            <w14:solidFill>
              <w14:schemeClr w14:val="tx1"/>
            </w14:solidFill>
          </w14:textFill>
        </w:rPr>
      </w:pPr>
    </w:p>
    <w:p w14:paraId="6D310AE8">
      <w:pPr>
        <w:spacing w:line="240" w:lineRule="auto"/>
        <w:ind w:left="-280" w:leftChars="-100" w:right="-280" w:rightChars="-100" w:firstLine="0" w:firstLineChars="0"/>
        <w:jc w:val="center"/>
        <w:rPr>
          <w:rFonts w:ascii="方正小标宋简体" w:hAnsi="方正小标宋简体" w:eastAsia="方正小标宋简体" w:cs="方正小标宋简体"/>
          <w:color w:val="000000" w:themeColor="text1"/>
          <w:kern w:val="2"/>
          <w:sz w:val="52"/>
          <w:szCs w:val="20"/>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52"/>
          <w:szCs w:val="20"/>
          <w14:textFill>
            <w14:solidFill>
              <w14:schemeClr w14:val="tx1"/>
            </w14:solidFill>
          </w14:textFill>
        </w:rPr>
        <w:t>六安市辖区（不含叶集区）集体建设用地</w:t>
      </w:r>
      <w:r>
        <w:rPr>
          <w:rFonts w:ascii="方正小标宋简体" w:hAnsi="方正小标宋简体" w:eastAsia="方正小标宋简体" w:cs="方正小标宋简体"/>
          <w:color w:val="000000" w:themeColor="text1"/>
          <w:kern w:val="2"/>
          <w:sz w:val="52"/>
          <w:szCs w:val="20"/>
          <w14:textFill>
            <w14:solidFill>
              <w14:schemeClr w14:val="tx1"/>
            </w14:solidFill>
          </w14:textFill>
        </w:rPr>
        <w:t>基准地价修正系数表</w:t>
      </w:r>
    </w:p>
    <w:p w14:paraId="31DFFE3F">
      <w:pPr>
        <w:ind w:firstLine="0" w:firstLineChars="0"/>
        <w:rPr>
          <w:rFonts w:cs="Times New Roman"/>
          <w:color w:val="000000" w:themeColor="text1"/>
          <w14:textFill>
            <w14:solidFill>
              <w14:schemeClr w14:val="tx1"/>
            </w14:solidFill>
          </w14:textFill>
        </w:rPr>
      </w:pPr>
    </w:p>
    <w:p w14:paraId="04DE6D21">
      <w:pPr>
        <w:ind w:firstLine="0" w:firstLineChars="0"/>
        <w:rPr>
          <w:rFonts w:cs="Times New Roman"/>
          <w:color w:val="000000" w:themeColor="text1"/>
          <w14:textFill>
            <w14:solidFill>
              <w14:schemeClr w14:val="tx1"/>
            </w14:solidFill>
          </w14:textFill>
        </w:rPr>
      </w:pPr>
    </w:p>
    <w:p w14:paraId="5B9A0E03">
      <w:pPr>
        <w:ind w:firstLine="0" w:firstLineChars="0"/>
        <w:rPr>
          <w:rFonts w:cs="Times New Roman"/>
          <w:color w:val="000000" w:themeColor="text1"/>
          <w14:textFill>
            <w14:solidFill>
              <w14:schemeClr w14:val="tx1"/>
            </w14:solidFill>
          </w14:textFill>
        </w:rPr>
      </w:pPr>
    </w:p>
    <w:p w14:paraId="233F19E2">
      <w:pPr>
        <w:ind w:firstLine="0" w:firstLineChars="0"/>
        <w:rPr>
          <w:rFonts w:cs="Times New Roman"/>
          <w:color w:val="000000" w:themeColor="text1"/>
          <w14:textFill>
            <w14:solidFill>
              <w14:schemeClr w14:val="tx1"/>
            </w14:solidFill>
          </w14:textFill>
        </w:rPr>
      </w:pPr>
    </w:p>
    <w:p w14:paraId="72DC4B21">
      <w:pPr>
        <w:ind w:firstLine="0" w:firstLineChars="0"/>
        <w:rPr>
          <w:rFonts w:cs="Times New Roman"/>
          <w:color w:val="000000" w:themeColor="text1"/>
          <w14:textFill>
            <w14:solidFill>
              <w14:schemeClr w14:val="tx1"/>
            </w14:solidFill>
          </w14:textFill>
        </w:rPr>
      </w:pPr>
    </w:p>
    <w:p w14:paraId="569544F5">
      <w:pPr>
        <w:ind w:firstLine="0" w:firstLineChars="0"/>
        <w:rPr>
          <w:rFonts w:cs="Times New Roman"/>
          <w:color w:val="000000" w:themeColor="text1"/>
          <w14:textFill>
            <w14:solidFill>
              <w14:schemeClr w14:val="tx1"/>
            </w14:solidFill>
          </w14:textFill>
        </w:rPr>
      </w:pPr>
    </w:p>
    <w:p w14:paraId="2359072A">
      <w:pPr>
        <w:ind w:firstLine="0" w:firstLineChars="0"/>
        <w:rPr>
          <w:rFonts w:cs="Times New Roman"/>
          <w:color w:val="000000" w:themeColor="text1"/>
          <w14:textFill>
            <w14:solidFill>
              <w14:schemeClr w14:val="tx1"/>
            </w14:solidFill>
          </w14:textFill>
        </w:rPr>
      </w:pPr>
    </w:p>
    <w:p w14:paraId="4E54840D">
      <w:pPr>
        <w:ind w:firstLine="0" w:firstLineChars="0"/>
        <w:rPr>
          <w:rFonts w:cs="Times New Roman"/>
          <w:color w:val="000000" w:themeColor="text1"/>
          <w14:textFill>
            <w14:solidFill>
              <w14:schemeClr w14:val="tx1"/>
            </w14:solidFill>
          </w14:textFill>
        </w:rPr>
      </w:pPr>
    </w:p>
    <w:p w14:paraId="3707B238">
      <w:pPr>
        <w:ind w:firstLine="0" w:firstLineChars="0"/>
        <w:rPr>
          <w:rFonts w:cs="Times New Roman"/>
          <w:color w:val="000000" w:themeColor="text1"/>
          <w14:textFill>
            <w14:solidFill>
              <w14:schemeClr w14:val="tx1"/>
            </w14:solidFill>
          </w14:textFill>
        </w:rPr>
      </w:pPr>
    </w:p>
    <w:p w14:paraId="0A11B3B5">
      <w:pPr>
        <w:ind w:firstLine="0" w:firstLineChars="0"/>
        <w:rPr>
          <w:rFonts w:cs="Times New Roman"/>
          <w:color w:val="000000" w:themeColor="text1"/>
          <w14:textFill>
            <w14:solidFill>
              <w14:schemeClr w14:val="tx1"/>
            </w14:solidFill>
          </w14:textFill>
        </w:rPr>
      </w:pPr>
    </w:p>
    <w:p w14:paraId="4A02FD75">
      <w:pPr>
        <w:ind w:firstLine="0" w:firstLineChars="0"/>
        <w:rPr>
          <w:rFonts w:cs="Times New Roman"/>
          <w:color w:val="000000" w:themeColor="text1"/>
          <w14:textFill>
            <w14:solidFill>
              <w14:schemeClr w14:val="tx1"/>
            </w14:solidFill>
          </w14:textFill>
        </w:rPr>
      </w:pPr>
    </w:p>
    <w:p w14:paraId="4ED6F4C3">
      <w:pPr>
        <w:ind w:firstLine="0" w:firstLineChars="0"/>
        <w:rPr>
          <w:rFonts w:cs="Times New Roman"/>
          <w:color w:val="000000" w:themeColor="text1"/>
          <w14:textFill>
            <w14:solidFill>
              <w14:schemeClr w14:val="tx1"/>
            </w14:solidFill>
          </w14:textFill>
        </w:rPr>
      </w:pPr>
    </w:p>
    <w:p w14:paraId="64BB7E90">
      <w:pPr>
        <w:ind w:firstLine="0" w:firstLineChars="0"/>
        <w:rPr>
          <w:rFonts w:cs="Times New Roman"/>
          <w:color w:val="000000" w:themeColor="text1"/>
          <w14:textFill>
            <w14:solidFill>
              <w14:schemeClr w14:val="tx1"/>
            </w14:solidFill>
          </w14:textFill>
        </w:rPr>
      </w:pPr>
    </w:p>
    <w:p w14:paraId="182E8169">
      <w:pPr>
        <w:ind w:firstLine="0" w:firstLineChars="0"/>
        <w:rPr>
          <w:rFonts w:cs="Times New Roman"/>
          <w:color w:val="000000" w:themeColor="text1"/>
          <w14:textFill>
            <w14:solidFill>
              <w14:schemeClr w14:val="tx1"/>
            </w14:solidFill>
          </w14:textFill>
        </w:rPr>
      </w:pPr>
    </w:p>
    <w:p w14:paraId="5E7AAE70">
      <w:pPr>
        <w:ind w:firstLine="0" w:firstLineChars="0"/>
        <w:rPr>
          <w:rFonts w:cs="Times New Roman"/>
          <w:color w:val="000000" w:themeColor="text1"/>
          <w14:textFill>
            <w14:solidFill>
              <w14:schemeClr w14:val="tx1"/>
            </w14:solidFill>
          </w14:textFill>
        </w:rPr>
      </w:pPr>
    </w:p>
    <w:p w14:paraId="0CCF3CF2">
      <w:pPr>
        <w:ind w:firstLine="0" w:firstLineChars="0"/>
        <w:rPr>
          <w:rFonts w:cs="Times New Roman"/>
          <w:color w:val="000000" w:themeColor="text1"/>
          <w14:textFill>
            <w14:solidFill>
              <w14:schemeClr w14:val="tx1"/>
            </w14:solidFill>
          </w14:textFill>
        </w:rPr>
      </w:pPr>
    </w:p>
    <w:p w14:paraId="545BC518">
      <w:pPr>
        <w:ind w:firstLine="0" w:firstLineChars="0"/>
        <w:rPr>
          <w:rFonts w:hint="eastAsia" w:cs="Times New Roman"/>
          <w:color w:val="000000" w:themeColor="text1"/>
          <w14:textFill>
            <w14:solidFill>
              <w14:schemeClr w14:val="tx1"/>
            </w14:solidFill>
          </w14:textFill>
        </w:rPr>
      </w:pPr>
    </w:p>
    <w:p w14:paraId="3A4090F4">
      <w:pPr>
        <w:ind w:firstLine="0" w:firstLineChars="0"/>
        <w:rPr>
          <w:rFonts w:cs="Times New Roman"/>
          <w:color w:val="000000" w:themeColor="text1"/>
          <w14:textFill>
            <w14:solidFill>
              <w14:schemeClr w14:val="tx1"/>
            </w14:solidFill>
          </w14:textFill>
        </w:rPr>
      </w:pPr>
    </w:p>
    <w:p w14:paraId="66DC0753">
      <w:pPr>
        <w:ind w:firstLine="0" w:firstLineChars="0"/>
        <w:rPr>
          <w:rFonts w:cs="Times New Roman"/>
          <w:color w:val="000000" w:themeColor="text1"/>
          <w14:textFill>
            <w14:solidFill>
              <w14:schemeClr w14:val="tx1"/>
            </w14:solidFill>
          </w14:textFill>
        </w:rPr>
      </w:pPr>
    </w:p>
    <w:p w14:paraId="790518F7">
      <w:pPr>
        <w:ind w:firstLine="0" w:firstLineChars="0"/>
        <w:rPr>
          <w:rFonts w:cs="Times New Roman"/>
          <w:color w:val="000000" w:themeColor="text1"/>
          <w14:textFill>
            <w14:solidFill>
              <w14:schemeClr w14:val="tx1"/>
            </w14:solidFill>
          </w14:textFill>
        </w:rPr>
      </w:pPr>
    </w:p>
    <w:p w14:paraId="2A8ECB2E">
      <w:pPr>
        <w:snapToGrid w:val="0"/>
        <w:spacing w:line="240" w:lineRule="auto"/>
        <w:ind w:firstLine="1280" w:firstLineChars="400"/>
        <w:jc w:val="left"/>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编制单位：六安市自然资源和规划局</w:t>
      </w:r>
    </w:p>
    <w:p w14:paraId="4B945DB8">
      <w:pPr>
        <w:snapToGrid w:val="0"/>
        <w:spacing w:line="240" w:lineRule="auto"/>
        <w:ind w:firstLine="1280" w:firstLineChars="400"/>
        <w:jc w:val="left"/>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承编单位：六安世纪不动产评估登记代理有限公司</w:t>
      </w:r>
    </w:p>
    <w:p w14:paraId="57AE3E37">
      <w:pPr>
        <w:snapToGrid w:val="0"/>
        <w:spacing w:line="240" w:lineRule="auto"/>
        <w:ind w:firstLine="1280" w:firstLineChars="400"/>
        <w:jc w:val="left"/>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编制时间：二〇二五年十二月</w:t>
      </w:r>
    </w:p>
    <w:p w14:paraId="59A0A069">
      <w:pPr>
        <w:pStyle w:val="8"/>
        <w:ind w:left="-140" w:leftChars="-50" w:right="-140" w:rightChars="-50" w:firstLine="0" w:firstLineChars="0"/>
        <w:rPr>
          <w:rFonts w:eastAsia="仿宋_GB2312"/>
          <w:color w:val="000000" w:themeColor="text1"/>
          <w14:textFill>
            <w14:solidFill>
              <w14:schemeClr w14:val="tx1"/>
            </w14:solidFill>
          </w14:textFill>
        </w:rPr>
      </w:pPr>
    </w:p>
    <w:p w14:paraId="327EFDD4">
      <w:pPr>
        <w:pStyle w:val="8"/>
        <w:ind w:left="-140" w:leftChars="-50" w:right="-140" w:rightChars="-50" w:firstLine="0" w:firstLineChars="0"/>
        <w:rPr>
          <w:rFonts w:eastAsia="仿宋_GB2312"/>
          <w:color w:val="000000" w:themeColor="text1"/>
          <w14:textFill>
            <w14:solidFill>
              <w14:schemeClr w14:val="tx1"/>
            </w14:solidFill>
          </w14:textFill>
        </w:rPr>
        <w:sectPr>
          <w:headerReference r:id="rId5" w:type="default"/>
          <w:footerReference r:id="rId6" w:type="default"/>
          <w:pgSz w:w="11906" w:h="16838"/>
          <w:pgMar w:top="1418" w:right="1418" w:bottom="1418" w:left="1418" w:header="567" w:footer="851" w:gutter="284"/>
          <w:pgNumType w:start="1"/>
          <w:cols w:space="425" w:num="1"/>
          <w:docGrid w:linePitch="381" w:charSpace="0"/>
        </w:sectPr>
      </w:pPr>
    </w:p>
    <w:p w14:paraId="3715AABD">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 xml:space="preserve">表1-1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用地一级地宗地地价</w:t>
      </w:r>
    </w:p>
    <w:p w14:paraId="01370E59">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影响因素指标说明表</w:t>
      </w:r>
    </w:p>
    <w:tbl>
      <w:tblPr>
        <w:tblStyle w:val="40"/>
        <w:tblW w:w="5000" w:type="pct"/>
        <w:tblInd w:w="0" w:type="dxa"/>
        <w:tblLayout w:type="autofit"/>
        <w:tblCellMar>
          <w:top w:w="0" w:type="dxa"/>
          <w:left w:w="0" w:type="dxa"/>
          <w:bottom w:w="0" w:type="dxa"/>
          <w:right w:w="0" w:type="dxa"/>
        </w:tblCellMar>
      </w:tblPr>
      <w:tblGrid>
        <w:gridCol w:w="262"/>
        <w:gridCol w:w="407"/>
        <w:gridCol w:w="542"/>
        <w:gridCol w:w="678"/>
        <w:gridCol w:w="1492"/>
        <w:gridCol w:w="1356"/>
        <w:gridCol w:w="1356"/>
        <w:gridCol w:w="1221"/>
        <w:gridCol w:w="1492"/>
      </w:tblGrid>
      <w:tr w14:paraId="2C558E6C">
        <w:tblPrEx>
          <w:tblCellMar>
            <w:top w:w="0" w:type="dxa"/>
            <w:left w:w="0" w:type="dxa"/>
            <w:bottom w:w="0" w:type="dxa"/>
            <w:right w:w="0" w:type="dxa"/>
          </w:tblCellMar>
        </w:tblPrEx>
        <w:trPr>
          <w:trHeight w:val="227" w:hRule="atLeast"/>
        </w:trPr>
        <w:tc>
          <w:tcPr>
            <w:tcW w:w="1073"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AEA4A23">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927" w:type="pct"/>
            <w:gridSpan w:val="5"/>
            <w:tcBorders>
              <w:top w:val="single" w:color="auto" w:sz="8" w:space="0"/>
              <w:left w:val="nil"/>
              <w:bottom w:val="single" w:color="auto" w:sz="8" w:space="0"/>
              <w:right w:val="single" w:color="000000" w:sz="8" w:space="0"/>
            </w:tcBorders>
            <w:shd w:val="clear" w:color="000000" w:fill="FFFFFF"/>
            <w:vAlign w:val="center"/>
          </w:tcPr>
          <w:p w14:paraId="78BD3FA5">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3D5E11D5">
        <w:tblPrEx>
          <w:tblCellMar>
            <w:top w:w="0" w:type="dxa"/>
            <w:left w:w="0" w:type="dxa"/>
            <w:bottom w:w="0" w:type="dxa"/>
            <w:right w:w="0" w:type="dxa"/>
          </w:tblCellMar>
        </w:tblPrEx>
        <w:trPr>
          <w:trHeight w:val="227" w:hRule="atLeast"/>
        </w:trPr>
        <w:tc>
          <w:tcPr>
            <w:tcW w:w="1073" w:type="pct"/>
            <w:gridSpan w:val="4"/>
            <w:vMerge w:val="continue"/>
            <w:tcBorders>
              <w:top w:val="single" w:color="auto" w:sz="8" w:space="0"/>
              <w:left w:val="single" w:color="auto" w:sz="8" w:space="0"/>
              <w:bottom w:val="single" w:color="000000" w:sz="8" w:space="0"/>
              <w:right w:val="single" w:color="000000" w:sz="8" w:space="0"/>
            </w:tcBorders>
            <w:vAlign w:val="center"/>
          </w:tcPr>
          <w:p w14:paraId="602708B0">
            <w:pPr>
              <w:pStyle w:val="7"/>
              <w:rPr>
                <w:color w:val="000000" w:themeColor="text1"/>
                <w14:textFill>
                  <w14:solidFill>
                    <w14:schemeClr w14:val="tx1"/>
                  </w14:solidFill>
                </w14:textFill>
              </w:rPr>
            </w:pPr>
          </w:p>
        </w:tc>
        <w:tc>
          <w:tcPr>
            <w:tcW w:w="847" w:type="pct"/>
            <w:tcBorders>
              <w:top w:val="nil"/>
              <w:left w:val="nil"/>
              <w:bottom w:val="single" w:color="auto" w:sz="8" w:space="0"/>
              <w:right w:val="single" w:color="auto" w:sz="8" w:space="0"/>
            </w:tcBorders>
            <w:shd w:val="clear" w:color="000000" w:fill="FFFFFF"/>
            <w:vAlign w:val="center"/>
          </w:tcPr>
          <w:p w14:paraId="0DD2FB75">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70" w:type="pct"/>
            <w:tcBorders>
              <w:top w:val="nil"/>
              <w:left w:val="nil"/>
              <w:bottom w:val="single" w:color="auto" w:sz="8" w:space="0"/>
              <w:right w:val="single" w:color="auto" w:sz="8" w:space="0"/>
            </w:tcBorders>
            <w:shd w:val="clear" w:color="000000" w:fill="FFFFFF"/>
            <w:vAlign w:val="center"/>
          </w:tcPr>
          <w:p w14:paraId="1B42A520">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70" w:type="pct"/>
            <w:tcBorders>
              <w:top w:val="nil"/>
              <w:left w:val="nil"/>
              <w:bottom w:val="single" w:color="auto" w:sz="8" w:space="0"/>
              <w:right w:val="single" w:color="auto" w:sz="8" w:space="0"/>
            </w:tcBorders>
            <w:shd w:val="clear" w:color="000000" w:fill="FFFFFF"/>
            <w:vAlign w:val="center"/>
          </w:tcPr>
          <w:p w14:paraId="2959547E">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93" w:type="pct"/>
            <w:tcBorders>
              <w:top w:val="nil"/>
              <w:left w:val="nil"/>
              <w:bottom w:val="single" w:color="auto" w:sz="8" w:space="0"/>
              <w:right w:val="single" w:color="auto" w:sz="8" w:space="0"/>
            </w:tcBorders>
            <w:shd w:val="clear" w:color="000000" w:fill="FFFFFF"/>
            <w:vAlign w:val="center"/>
          </w:tcPr>
          <w:p w14:paraId="123569A1">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847" w:type="pct"/>
            <w:tcBorders>
              <w:top w:val="nil"/>
              <w:left w:val="nil"/>
              <w:bottom w:val="single" w:color="auto" w:sz="8" w:space="0"/>
              <w:right w:val="single" w:color="auto" w:sz="8" w:space="0"/>
            </w:tcBorders>
            <w:shd w:val="clear" w:color="000000" w:fill="FFFFFF"/>
            <w:vAlign w:val="center"/>
          </w:tcPr>
          <w:p w14:paraId="0A98E141">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3EB9926A">
        <w:tblPrEx>
          <w:tblCellMar>
            <w:top w:w="0" w:type="dxa"/>
            <w:left w:w="0" w:type="dxa"/>
            <w:bottom w:w="0" w:type="dxa"/>
            <w:right w:w="0" w:type="dxa"/>
          </w:tblCellMar>
        </w:tblPrEx>
        <w:trPr>
          <w:trHeight w:val="227"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2CBD4E1B">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231" w:type="pct"/>
            <w:vMerge w:val="restart"/>
            <w:tcBorders>
              <w:top w:val="nil"/>
              <w:left w:val="single" w:color="auto" w:sz="8" w:space="0"/>
              <w:bottom w:val="single" w:color="000000" w:sz="8" w:space="0"/>
              <w:right w:val="single" w:color="auto" w:sz="8" w:space="0"/>
            </w:tcBorders>
            <w:shd w:val="clear" w:color="000000" w:fill="FFFFFF"/>
            <w:vAlign w:val="center"/>
          </w:tcPr>
          <w:p w14:paraId="735109FC">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08" w:type="pct"/>
            <w:vMerge w:val="restart"/>
            <w:tcBorders>
              <w:top w:val="nil"/>
              <w:left w:val="single" w:color="auto" w:sz="8" w:space="0"/>
              <w:bottom w:val="single" w:color="000000" w:sz="8" w:space="0"/>
              <w:right w:val="single" w:color="auto" w:sz="8" w:space="0"/>
            </w:tcBorders>
            <w:shd w:val="clear" w:color="000000" w:fill="FFFFFF"/>
            <w:vAlign w:val="center"/>
          </w:tcPr>
          <w:p w14:paraId="52BFC856">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385" w:type="pct"/>
            <w:tcBorders>
              <w:top w:val="nil"/>
              <w:left w:val="nil"/>
              <w:bottom w:val="single" w:color="auto" w:sz="8" w:space="0"/>
              <w:right w:val="single" w:color="auto" w:sz="8" w:space="0"/>
            </w:tcBorders>
            <w:shd w:val="clear" w:color="000000" w:fill="FFFFFF"/>
            <w:vAlign w:val="center"/>
          </w:tcPr>
          <w:p w14:paraId="09F7B01A">
            <w:pPr>
              <w:pStyle w:val="7"/>
              <w:rPr>
                <w:color w:val="000000" w:themeColor="text1"/>
                <w14:textFill>
                  <w14:solidFill>
                    <w14:schemeClr w14:val="tx1"/>
                  </w14:solidFill>
                </w14:textFill>
              </w:rPr>
            </w:pPr>
            <w:r>
              <w:rPr>
                <w:color w:val="000000" w:themeColor="text1"/>
                <w14:textFill>
                  <w14:solidFill>
                    <w14:schemeClr w14:val="tx1"/>
                  </w14:solidFill>
                </w14:textFill>
              </w:rPr>
              <w:t>道路</w:t>
            </w:r>
          </w:p>
          <w:p w14:paraId="1CBD8E8D">
            <w:pPr>
              <w:pStyle w:val="7"/>
              <w:rPr>
                <w:color w:val="000000" w:themeColor="text1"/>
                <w14:textFill>
                  <w14:solidFill>
                    <w14:schemeClr w14:val="tx1"/>
                  </w14:solidFill>
                </w14:textFill>
              </w:rPr>
            </w:pPr>
            <w:r>
              <w:rPr>
                <w:color w:val="000000" w:themeColor="text1"/>
                <w14:textFill>
                  <w14:solidFill>
                    <w14:schemeClr w14:val="tx1"/>
                  </w14:solidFill>
                </w14:textFill>
              </w:rPr>
              <w:t>类型</w:t>
            </w:r>
          </w:p>
        </w:tc>
        <w:tc>
          <w:tcPr>
            <w:tcW w:w="847" w:type="pct"/>
            <w:tcBorders>
              <w:top w:val="nil"/>
              <w:left w:val="nil"/>
              <w:bottom w:val="single" w:color="auto" w:sz="8" w:space="0"/>
              <w:right w:val="single" w:color="auto" w:sz="8" w:space="0"/>
            </w:tcBorders>
            <w:shd w:val="clear" w:color="000000" w:fill="FFFFFF"/>
            <w:vAlign w:val="center"/>
          </w:tcPr>
          <w:p w14:paraId="1CF17185">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70" w:type="pct"/>
            <w:tcBorders>
              <w:top w:val="nil"/>
              <w:left w:val="nil"/>
              <w:bottom w:val="single" w:color="auto" w:sz="8" w:space="0"/>
              <w:right w:val="single" w:color="auto" w:sz="8" w:space="0"/>
            </w:tcBorders>
            <w:shd w:val="clear" w:color="000000" w:fill="FFFFFF"/>
            <w:vAlign w:val="center"/>
          </w:tcPr>
          <w:p w14:paraId="41FD1492">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70" w:type="pct"/>
            <w:tcBorders>
              <w:top w:val="nil"/>
              <w:left w:val="nil"/>
              <w:bottom w:val="single" w:color="auto" w:sz="8" w:space="0"/>
              <w:right w:val="single" w:color="auto" w:sz="8" w:space="0"/>
            </w:tcBorders>
            <w:shd w:val="clear" w:color="000000" w:fill="FFFFFF"/>
            <w:vAlign w:val="center"/>
          </w:tcPr>
          <w:p w14:paraId="1DCE98EA">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693" w:type="pct"/>
            <w:tcBorders>
              <w:top w:val="nil"/>
              <w:left w:val="nil"/>
              <w:bottom w:val="single" w:color="auto" w:sz="8" w:space="0"/>
              <w:right w:val="single" w:color="auto" w:sz="8" w:space="0"/>
            </w:tcBorders>
            <w:shd w:val="clear" w:color="000000" w:fill="FFFFFF"/>
            <w:vAlign w:val="center"/>
          </w:tcPr>
          <w:p w14:paraId="1ACD031A">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847" w:type="pct"/>
            <w:tcBorders>
              <w:top w:val="nil"/>
              <w:left w:val="nil"/>
              <w:bottom w:val="single" w:color="auto" w:sz="8" w:space="0"/>
              <w:right w:val="single" w:color="auto" w:sz="8" w:space="0"/>
            </w:tcBorders>
            <w:shd w:val="clear" w:color="000000" w:fill="FFFFFF"/>
            <w:vAlign w:val="center"/>
          </w:tcPr>
          <w:p w14:paraId="111AC748">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065FF342">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5526CEEF">
            <w:pPr>
              <w:pStyle w:val="7"/>
              <w:rPr>
                <w:color w:val="000000" w:themeColor="text1"/>
                <w14:textFill>
                  <w14:solidFill>
                    <w14:schemeClr w14:val="tx1"/>
                  </w14:solidFill>
                </w14:textFill>
              </w:rPr>
            </w:pPr>
          </w:p>
        </w:tc>
        <w:tc>
          <w:tcPr>
            <w:tcW w:w="231" w:type="pct"/>
            <w:vMerge w:val="continue"/>
            <w:tcBorders>
              <w:top w:val="nil"/>
              <w:left w:val="single" w:color="auto" w:sz="8" w:space="0"/>
              <w:bottom w:val="single" w:color="000000" w:sz="8" w:space="0"/>
              <w:right w:val="single" w:color="auto" w:sz="8" w:space="0"/>
            </w:tcBorders>
            <w:vAlign w:val="center"/>
          </w:tcPr>
          <w:p w14:paraId="0EF6345D">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7147E280">
            <w:pPr>
              <w:pStyle w:val="7"/>
              <w:rPr>
                <w:color w:val="000000" w:themeColor="text1"/>
                <w14:textFill>
                  <w14:solidFill>
                    <w14:schemeClr w14:val="tx1"/>
                  </w14:solidFill>
                </w14:textFill>
              </w:rPr>
            </w:pPr>
          </w:p>
        </w:tc>
        <w:tc>
          <w:tcPr>
            <w:tcW w:w="385" w:type="pct"/>
            <w:tcBorders>
              <w:top w:val="nil"/>
              <w:left w:val="nil"/>
              <w:bottom w:val="single" w:color="auto" w:sz="8" w:space="0"/>
              <w:right w:val="single" w:color="auto" w:sz="8" w:space="0"/>
            </w:tcBorders>
            <w:shd w:val="clear" w:color="000000" w:fill="FFFFFF"/>
            <w:vAlign w:val="center"/>
          </w:tcPr>
          <w:p w14:paraId="476B0442">
            <w:pPr>
              <w:pStyle w:val="7"/>
              <w:rPr>
                <w:color w:val="000000" w:themeColor="text1"/>
                <w14:textFill>
                  <w14:solidFill>
                    <w14:schemeClr w14:val="tx1"/>
                  </w14:solidFill>
                </w14:textFill>
              </w:rPr>
            </w:pPr>
            <w:r>
              <w:rPr>
                <w:color w:val="000000" w:themeColor="text1"/>
                <w14:textFill>
                  <w14:solidFill>
                    <w14:schemeClr w14:val="tx1"/>
                  </w14:solidFill>
                </w14:textFill>
              </w:rPr>
              <w:t>道路</w:t>
            </w:r>
          </w:p>
          <w:p w14:paraId="518D9061">
            <w:pPr>
              <w:pStyle w:val="7"/>
              <w:rPr>
                <w:color w:val="000000" w:themeColor="text1"/>
                <w14:textFill>
                  <w14:solidFill>
                    <w14:schemeClr w14:val="tx1"/>
                  </w14:solidFill>
                </w14:textFill>
              </w:rPr>
            </w:pPr>
            <w:r>
              <w:rPr>
                <w:color w:val="000000" w:themeColor="text1"/>
                <w14:textFill>
                  <w14:solidFill>
                    <w14:schemeClr w14:val="tx1"/>
                  </w14:solidFill>
                </w14:textFill>
              </w:rPr>
              <w:t>等级</w:t>
            </w:r>
          </w:p>
        </w:tc>
        <w:tc>
          <w:tcPr>
            <w:tcW w:w="847" w:type="pct"/>
            <w:tcBorders>
              <w:top w:val="nil"/>
              <w:left w:val="nil"/>
              <w:bottom w:val="single" w:color="auto" w:sz="8" w:space="0"/>
              <w:right w:val="single" w:color="auto" w:sz="8" w:space="0"/>
            </w:tcBorders>
            <w:shd w:val="clear" w:color="000000" w:fill="FFFFFF"/>
            <w:vAlign w:val="center"/>
          </w:tcPr>
          <w:p w14:paraId="42EDAB46">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70" w:type="pct"/>
            <w:tcBorders>
              <w:top w:val="nil"/>
              <w:left w:val="nil"/>
              <w:bottom w:val="single" w:color="auto" w:sz="8" w:space="0"/>
              <w:right w:val="single" w:color="auto" w:sz="8" w:space="0"/>
            </w:tcBorders>
            <w:shd w:val="clear" w:color="000000" w:fill="FFFFFF"/>
            <w:vAlign w:val="center"/>
          </w:tcPr>
          <w:p w14:paraId="6F37628F">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70" w:type="pct"/>
            <w:tcBorders>
              <w:top w:val="nil"/>
              <w:left w:val="nil"/>
              <w:bottom w:val="single" w:color="auto" w:sz="8" w:space="0"/>
              <w:right w:val="single" w:color="auto" w:sz="8" w:space="0"/>
            </w:tcBorders>
            <w:shd w:val="clear" w:color="000000" w:fill="FFFFFF"/>
            <w:vAlign w:val="center"/>
          </w:tcPr>
          <w:p w14:paraId="2B57654E">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693" w:type="pct"/>
            <w:tcBorders>
              <w:top w:val="nil"/>
              <w:left w:val="nil"/>
              <w:bottom w:val="single" w:color="auto" w:sz="8" w:space="0"/>
              <w:right w:val="single" w:color="auto" w:sz="8" w:space="0"/>
            </w:tcBorders>
            <w:shd w:val="clear" w:color="000000" w:fill="FFFFFF"/>
            <w:vAlign w:val="center"/>
          </w:tcPr>
          <w:p w14:paraId="1BC98AE1">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847" w:type="pct"/>
            <w:tcBorders>
              <w:top w:val="nil"/>
              <w:left w:val="nil"/>
              <w:bottom w:val="single" w:color="auto" w:sz="8" w:space="0"/>
              <w:right w:val="single" w:color="auto" w:sz="8" w:space="0"/>
            </w:tcBorders>
            <w:shd w:val="clear" w:color="000000" w:fill="FFFFFF"/>
            <w:vAlign w:val="center"/>
          </w:tcPr>
          <w:p w14:paraId="18BAFE4B">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620FA77C">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1314F998">
            <w:pPr>
              <w:pStyle w:val="7"/>
              <w:rPr>
                <w:color w:val="000000" w:themeColor="text1"/>
                <w14:textFill>
                  <w14:solidFill>
                    <w14:schemeClr w14:val="tx1"/>
                  </w14:solidFill>
                </w14:textFill>
              </w:rPr>
            </w:pPr>
          </w:p>
        </w:tc>
        <w:tc>
          <w:tcPr>
            <w:tcW w:w="231" w:type="pct"/>
            <w:vMerge w:val="continue"/>
            <w:tcBorders>
              <w:top w:val="nil"/>
              <w:left w:val="single" w:color="auto" w:sz="8" w:space="0"/>
              <w:bottom w:val="single" w:color="000000" w:sz="8" w:space="0"/>
              <w:right w:val="single" w:color="auto" w:sz="8" w:space="0"/>
            </w:tcBorders>
            <w:vAlign w:val="center"/>
          </w:tcPr>
          <w:p w14:paraId="0DBF0DF7">
            <w:pPr>
              <w:pStyle w:val="7"/>
              <w:rPr>
                <w:color w:val="000000" w:themeColor="text1"/>
                <w14:textFill>
                  <w14:solidFill>
                    <w14:schemeClr w14:val="tx1"/>
                  </w14:solidFill>
                </w14:textFill>
              </w:rPr>
            </w:pPr>
          </w:p>
        </w:tc>
        <w:tc>
          <w:tcPr>
            <w:tcW w:w="693" w:type="pct"/>
            <w:gridSpan w:val="2"/>
            <w:tcBorders>
              <w:top w:val="single" w:color="auto" w:sz="8" w:space="0"/>
              <w:left w:val="nil"/>
              <w:bottom w:val="single" w:color="auto" w:sz="8" w:space="0"/>
              <w:right w:val="single" w:color="000000" w:sz="8" w:space="0"/>
            </w:tcBorders>
            <w:shd w:val="clear" w:color="000000" w:fill="FFFFFF"/>
            <w:vAlign w:val="center"/>
          </w:tcPr>
          <w:p w14:paraId="1A911782">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847" w:type="pct"/>
            <w:tcBorders>
              <w:top w:val="nil"/>
              <w:left w:val="nil"/>
              <w:bottom w:val="single" w:color="auto" w:sz="8" w:space="0"/>
              <w:right w:val="single" w:color="auto" w:sz="8" w:space="0"/>
            </w:tcBorders>
            <w:shd w:val="clear" w:color="000000" w:fill="FFFFFF"/>
            <w:vAlign w:val="center"/>
          </w:tcPr>
          <w:p w14:paraId="064D2FCA">
            <w:pPr>
              <w:pStyle w:val="7"/>
              <w:rPr>
                <w:color w:val="000000" w:themeColor="text1"/>
                <w14:textFill>
                  <w14:solidFill>
                    <w14:schemeClr w14:val="tx1"/>
                  </w14:solidFill>
                </w14:textFill>
              </w:rPr>
            </w:pPr>
            <w:r>
              <w:rPr>
                <w:color w:val="000000" w:themeColor="text1"/>
                <w14:textFill>
                  <w14:solidFill>
                    <w14:schemeClr w14:val="tx1"/>
                  </w14:solidFill>
                </w14:textFill>
              </w:rPr>
              <w:t>出行方便</w:t>
            </w:r>
          </w:p>
        </w:tc>
        <w:tc>
          <w:tcPr>
            <w:tcW w:w="770" w:type="pct"/>
            <w:tcBorders>
              <w:top w:val="nil"/>
              <w:left w:val="nil"/>
              <w:bottom w:val="single" w:color="auto" w:sz="8" w:space="0"/>
              <w:right w:val="single" w:color="auto" w:sz="8" w:space="0"/>
            </w:tcBorders>
            <w:shd w:val="clear" w:color="000000" w:fill="FFFFFF"/>
            <w:vAlign w:val="center"/>
          </w:tcPr>
          <w:p w14:paraId="0CDB327E">
            <w:pPr>
              <w:pStyle w:val="7"/>
              <w:rPr>
                <w:color w:val="000000" w:themeColor="text1"/>
                <w14:textFill>
                  <w14:solidFill>
                    <w14:schemeClr w14:val="tx1"/>
                  </w14:solidFill>
                </w14:textFill>
              </w:rPr>
            </w:pPr>
            <w:r>
              <w:rPr>
                <w:color w:val="000000" w:themeColor="text1"/>
                <w14:textFill>
                  <w14:solidFill>
                    <w14:schemeClr w14:val="tx1"/>
                  </w14:solidFill>
                </w14:textFill>
              </w:rPr>
              <w:t>出行较方便</w:t>
            </w:r>
          </w:p>
        </w:tc>
        <w:tc>
          <w:tcPr>
            <w:tcW w:w="770" w:type="pct"/>
            <w:tcBorders>
              <w:top w:val="nil"/>
              <w:left w:val="nil"/>
              <w:bottom w:val="single" w:color="auto" w:sz="8" w:space="0"/>
              <w:right w:val="single" w:color="auto" w:sz="8" w:space="0"/>
            </w:tcBorders>
            <w:shd w:val="clear" w:color="000000" w:fill="FFFFFF"/>
            <w:vAlign w:val="center"/>
          </w:tcPr>
          <w:p w14:paraId="7E23728A">
            <w:pPr>
              <w:pStyle w:val="7"/>
              <w:rPr>
                <w:color w:val="000000" w:themeColor="text1"/>
                <w14:textFill>
                  <w14:solidFill>
                    <w14:schemeClr w14:val="tx1"/>
                  </w14:solidFill>
                </w14:textFill>
              </w:rPr>
            </w:pPr>
            <w:r>
              <w:rPr>
                <w:color w:val="000000" w:themeColor="text1"/>
                <w14:textFill>
                  <w14:solidFill>
                    <w14:schemeClr w14:val="tx1"/>
                  </w14:solidFill>
                </w14:textFill>
              </w:rPr>
              <w:t>可以乘坐交通设施</w:t>
            </w:r>
          </w:p>
        </w:tc>
        <w:tc>
          <w:tcPr>
            <w:tcW w:w="693" w:type="pct"/>
            <w:tcBorders>
              <w:top w:val="nil"/>
              <w:left w:val="nil"/>
              <w:bottom w:val="single" w:color="auto" w:sz="8" w:space="0"/>
              <w:right w:val="single" w:color="auto" w:sz="8" w:space="0"/>
            </w:tcBorders>
            <w:shd w:val="clear" w:color="000000" w:fill="FFFFFF"/>
            <w:vAlign w:val="center"/>
          </w:tcPr>
          <w:p w14:paraId="149F799E">
            <w:pPr>
              <w:pStyle w:val="7"/>
              <w:rPr>
                <w:color w:val="000000" w:themeColor="text1"/>
                <w14:textFill>
                  <w14:solidFill>
                    <w14:schemeClr w14:val="tx1"/>
                  </w14:solidFill>
                </w14:textFill>
              </w:rPr>
            </w:pPr>
            <w:r>
              <w:rPr>
                <w:color w:val="000000" w:themeColor="text1"/>
                <w14:textFill>
                  <w14:solidFill>
                    <w14:schemeClr w14:val="tx1"/>
                  </w14:solidFill>
                </w14:textFill>
              </w:rPr>
              <w:t>出行较困难</w:t>
            </w:r>
          </w:p>
        </w:tc>
        <w:tc>
          <w:tcPr>
            <w:tcW w:w="847" w:type="pct"/>
            <w:tcBorders>
              <w:top w:val="nil"/>
              <w:left w:val="nil"/>
              <w:bottom w:val="single" w:color="auto" w:sz="8" w:space="0"/>
              <w:right w:val="single" w:color="auto" w:sz="8" w:space="0"/>
            </w:tcBorders>
            <w:shd w:val="clear" w:color="000000" w:fill="FFFFFF"/>
            <w:vAlign w:val="center"/>
          </w:tcPr>
          <w:p w14:paraId="02F173D8">
            <w:pPr>
              <w:pStyle w:val="7"/>
              <w:rPr>
                <w:color w:val="000000" w:themeColor="text1"/>
                <w14:textFill>
                  <w14:solidFill>
                    <w14:schemeClr w14:val="tx1"/>
                  </w14:solidFill>
                </w14:textFill>
              </w:rPr>
            </w:pPr>
            <w:r>
              <w:rPr>
                <w:color w:val="000000" w:themeColor="text1"/>
                <w14:textFill>
                  <w14:solidFill>
                    <w14:schemeClr w14:val="tx1"/>
                  </w14:solidFill>
                </w14:textFill>
              </w:rPr>
              <w:t>出行很困难</w:t>
            </w:r>
          </w:p>
        </w:tc>
      </w:tr>
      <w:tr w14:paraId="7A063D6B">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099BC52A">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745BEDF2">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847" w:type="pct"/>
            <w:tcBorders>
              <w:top w:val="nil"/>
              <w:left w:val="nil"/>
              <w:bottom w:val="single" w:color="auto" w:sz="8" w:space="0"/>
              <w:right w:val="single" w:color="auto" w:sz="8" w:space="0"/>
            </w:tcBorders>
            <w:shd w:val="clear" w:color="000000" w:fill="FFFFFF"/>
            <w:vAlign w:val="center"/>
          </w:tcPr>
          <w:p w14:paraId="3C59891E">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70" w:type="pct"/>
            <w:tcBorders>
              <w:top w:val="nil"/>
              <w:left w:val="nil"/>
              <w:bottom w:val="single" w:color="auto" w:sz="8" w:space="0"/>
              <w:right w:val="single" w:color="auto" w:sz="8" w:space="0"/>
            </w:tcBorders>
            <w:shd w:val="clear" w:color="000000" w:fill="FFFFFF"/>
            <w:vAlign w:val="center"/>
          </w:tcPr>
          <w:p w14:paraId="4F020633">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70" w:type="pct"/>
            <w:tcBorders>
              <w:top w:val="nil"/>
              <w:left w:val="nil"/>
              <w:bottom w:val="single" w:color="auto" w:sz="8" w:space="0"/>
              <w:right w:val="single" w:color="auto" w:sz="8" w:space="0"/>
            </w:tcBorders>
            <w:shd w:val="clear" w:color="000000" w:fill="FFFFFF"/>
            <w:vAlign w:val="center"/>
          </w:tcPr>
          <w:p w14:paraId="3C8E2FC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693" w:type="pct"/>
            <w:tcBorders>
              <w:top w:val="nil"/>
              <w:left w:val="nil"/>
              <w:bottom w:val="single" w:color="auto" w:sz="8" w:space="0"/>
              <w:right w:val="single" w:color="auto" w:sz="8" w:space="0"/>
            </w:tcBorders>
            <w:shd w:val="clear" w:color="000000" w:fill="FFFFFF"/>
            <w:vAlign w:val="center"/>
          </w:tcPr>
          <w:p w14:paraId="1671EDA9">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847" w:type="pct"/>
            <w:tcBorders>
              <w:top w:val="nil"/>
              <w:left w:val="nil"/>
              <w:bottom w:val="single" w:color="auto" w:sz="8" w:space="0"/>
              <w:right w:val="single" w:color="auto" w:sz="8" w:space="0"/>
            </w:tcBorders>
            <w:shd w:val="clear" w:color="000000" w:fill="FFFFFF"/>
            <w:vAlign w:val="center"/>
          </w:tcPr>
          <w:p w14:paraId="51C2001B">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45778DB5">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4FA4160A">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68D62974">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w:t>
            </w:r>
          </w:p>
        </w:tc>
        <w:tc>
          <w:tcPr>
            <w:tcW w:w="847" w:type="pct"/>
            <w:tcBorders>
              <w:top w:val="nil"/>
              <w:left w:val="nil"/>
              <w:bottom w:val="single" w:color="auto" w:sz="8" w:space="0"/>
              <w:right w:val="single" w:color="auto" w:sz="8" w:space="0"/>
            </w:tcBorders>
            <w:shd w:val="clear" w:color="000000" w:fill="FFFFFF"/>
            <w:vAlign w:val="center"/>
          </w:tcPr>
          <w:p w14:paraId="10A72A0C">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商服繁华程度高</w:t>
            </w:r>
          </w:p>
        </w:tc>
        <w:tc>
          <w:tcPr>
            <w:tcW w:w="770" w:type="pct"/>
            <w:tcBorders>
              <w:top w:val="nil"/>
              <w:left w:val="nil"/>
              <w:bottom w:val="single" w:color="auto" w:sz="8" w:space="0"/>
              <w:right w:val="single" w:color="auto" w:sz="8" w:space="0"/>
            </w:tcBorders>
            <w:shd w:val="clear" w:color="000000" w:fill="FFFFFF"/>
            <w:vAlign w:val="center"/>
          </w:tcPr>
          <w:p w14:paraId="0EF4C329">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商服繁华程度较高</w:t>
            </w:r>
          </w:p>
        </w:tc>
        <w:tc>
          <w:tcPr>
            <w:tcW w:w="770" w:type="pct"/>
            <w:tcBorders>
              <w:top w:val="nil"/>
              <w:left w:val="nil"/>
              <w:bottom w:val="single" w:color="auto" w:sz="8" w:space="0"/>
              <w:right w:val="single" w:color="auto" w:sz="8" w:space="0"/>
            </w:tcBorders>
            <w:shd w:val="clear" w:color="000000" w:fill="FFFFFF"/>
            <w:vAlign w:val="center"/>
          </w:tcPr>
          <w:p w14:paraId="4ABC8B2C">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商服繁华程度一般</w:t>
            </w:r>
          </w:p>
        </w:tc>
        <w:tc>
          <w:tcPr>
            <w:tcW w:w="693" w:type="pct"/>
            <w:tcBorders>
              <w:top w:val="nil"/>
              <w:left w:val="nil"/>
              <w:bottom w:val="single" w:color="auto" w:sz="8" w:space="0"/>
              <w:right w:val="single" w:color="auto" w:sz="8" w:space="0"/>
            </w:tcBorders>
            <w:shd w:val="clear" w:color="000000" w:fill="FFFFFF"/>
            <w:vAlign w:val="center"/>
          </w:tcPr>
          <w:p w14:paraId="6188D665">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商服繁华程度较低</w:t>
            </w:r>
          </w:p>
        </w:tc>
        <w:tc>
          <w:tcPr>
            <w:tcW w:w="847" w:type="pct"/>
            <w:tcBorders>
              <w:top w:val="nil"/>
              <w:left w:val="nil"/>
              <w:bottom w:val="single" w:color="auto" w:sz="8" w:space="0"/>
              <w:right w:val="single" w:color="auto" w:sz="8" w:space="0"/>
            </w:tcBorders>
            <w:shd w:val="clear" w:color="000000" w:fill="FFFFFF"/>
            <w:vAlign w:val="center"/>
          </w:tcPr>
          <w:p w14:paraId="556C7231">
            <w:pPr>
              <w:pStyle w:val="7"/>
              <w:rPr>
                <w:color w:val="000000" w:themeColor="text1"/>
                <w14:textFill>
                  <w14:solidFill>
                    <w14:schemeClr w14:val="tx1"/>
                  </w14:solidFill>
                </w14:textFill>
              </w:rPr>
            </w:pPr>
            <w:r>
              <w:rPr>
                <w:color w:val="000000" w:themeColor="text1"/>
                <w14:textFill>
                  <w14:solidFill>
                    <w14:schemeClr w14:val="tx1"/>
                  </w14:solidFill>
                </w14:textFill>
              </w:rPr>
              <w:t>商商服繁华程度低</w:t>
            </w:r>
          </w:p>
        </w:tc>
      </w:tr>
      <w:tr w14:paraId="7839ED9B">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4C0A0C4B">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2BB9DB4D">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847" w:type="pct"/>
            <w:tcBorders>
              <w:top w:val="nil"/>
              <w:left w:val="nil"/>
              <w:bottom w:val="single" w:color="auto" w:sz="8" w:space="0"/>
              <w:right w:val="single" w:color="auto" w:sz="8" w:space="0"/>
            </w:tcBorders>
            <w:shd w:val="clear" w:color="000000" w:fill="FFFFFF"/>
            <w:vAlign w:val="center"/>
          </w:tcPr>
          <w:p w14:paraId="75202BD4">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70" w:type="pct"/>
            <w:tcBorders>
              <w:top w:val="nil"/>
              <w:left w:val="nil"/>
              <w:bottom w:val="single" w:color="auto" w:sz="8" w:space="0"/>
              <w:right w:val="single" w:color="auto" w:sz="8" w:space="0"/>
            </w:tcBorders>
            <w:shd w:val="clear" w:color="000000" w:fill="FFFFFF"/>
            <w:vAlign w:val="center"/>
          </w:tcPr>
          <w:p w14:paraId="0883E79F">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70" w:type="pct"/>
            <w:tcBorders>
              <w:top w:val="nil"/>
              <w:left w:val="nil"/>
              <w:bottom w:val="single" w:color="auto" w:sz="8" w:space="0"/>
              <w:right w:val="single" w:color="auto" w:sz="8" w:space="0"/>
            </w:tcBorders>
            <w:shd w:val="clear" w:color="000000" w:fill="FFFFFF"/>
            <w:vAlign w:val="center"/>
          </w:tcPr>
          <w:p w14:paraId="62BE6876">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693" w:type="pct"/>
            <w:tcBorders>
              <w:top w:val="nil"/>
              <w:left w:val="nil"/>
              <w:bottom w:val="single" w:color="auto" w:sz="8" w:space="0"/>
              <w:right w:val="single" w:color="auto" w:sz="8" w:space="0"/>
            </w:tcBorders>
            <w:shd w:val="clear" w:color="000000" w:fill="FFFFFF"/>
            <w:vAlign w:val="center"/>
          </w:tcPr>
          <w:p w14:paraId="415AE6EE">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847" w:type="pct"/>
            <w:tcBorders>
              <w:top w:val="nil"/>
              <w:left w:val="nil"/>
              <w:bottom w:val="single" w:color="auto" w:sz="8" w:space="0"/>
              <w:right w:val="single" w:color="auto" w:sz="8" w:space="0"/>
            </w:tcBorders>
            <w:shd w:val="clear" w:color="000000" w:fill="FFFFFF"/>
            <w:vAlign w:val="center"/>
          </w:tcPr>
          <w:p w14:paraId="53B17AA5">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6033142F">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48995273">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3213AF32">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847" w:type="pct"/>
            <w:tcBorders>
              <w:top w:val="nil"/>
              <w:left w:val="nil"/>
              <w:bottom w:val="single" w:color="auto" w:sz="8" w:space="0"/>
              <w:right w:val="single" w:color="auto" w:sz="8" w:space="0"/>
            </w:tcBorders>
            <w:shd w:val="clear" w:color="000000" w:fill="FFFFFF"/>
            <w:vAlign w:val="center"/>
          </w:tcPr>
          <w:p w14:paraId="4023692B">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70" w:type="pct"/>
            <w:tcBorders>
              <w:top w:val="nil"/>
              <w:left w:val="nil"/>
              <w:bottom w:val="single" w:color="auto" w:sz="8" w:space="0"/>
              <w:right w:val="single" w:color="auto" w:sz="8" w:space="0"/>
            </w:tcBorders>
            <w:shd w:val="clear" w:color="000000" w:fill="FFFFFF"/>
            <w:vAlign w:val="center"/>
          </w:tcPr>
          <w:p w14:paraId="5EF0361D">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70" w:type="pct"/>
            <w:tcBorders>
              <w:top w:val="nil"/>
              <w:left w:val="nil"/>
              <w:bottom w:val="single" w:color="auto" w:sz="8" w:space="0"/>
              <w:right w:val="single" w:color="auto" w:sz="8" w:space="0"/>
            </w:tcBorders>
            <w:shd w:val="clear" w:color="000000" w:fill="FFFFFF"/>
            <w:vAlign w:val="center"/>
          </w:tcPr>
          <w:p w14:paraId="0E1FD240">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93" w:type="pct"/>
            <w:tcBorders>
              <w:top w:val="nil"/>
              <w:left w:val="nil"/>
              <w:bottom w:val="single" w:color="auto" w:sz="8" w:space="0"/>
              <w:right w:val="single" w:color="auto" w:sz="8" w:space="0"/>
            </w:tcBorders>
            <w:shd w:val="clear" w:color="000000" w:fill="FFFFFF"/>
            <w:vAlign w:val="center"/>
          </w:tcPr>
          <w:p w14:paraId="4C9A15C0">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847" w:type="pct"/>
            <w:tcBorders>
              <w:top w:val="nil"/>
              <w:left w:val="nil"/>
              <w:bottom w:val="single" w:color="auto" w:sz="8" w:space="0"/>
              <w:right w:val="single" w:color="auto" w:sz="8" w:space="0"/>
            </w:tcBorders>
            <w:shd w:val="clear" w:color="000000" w:fill="FFFFFF"/>
            <w:vAlign w:val="center"/>
          </w:tcPr>
          <w:p w14:paraId="588BBCD3">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206EAA79">
        <w:tblPrEx>
          <w:tblCellMar>
            <w:top w:w="0" w:type="dxa"/>
            <w:left w:w="0" w:type="dxa"/>
            <w:bottom w:w="0" w:type="dxa"/>
            <w:right w:w="0" w:type="dxa"/>
          </w:tblCellMar>
        </w:tblPrEx>
        <w:trPr>
          <w:trHeight w:val="227"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4C884E3F">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1779C6CE">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847" w:type="pct"/>
            <w:tcBorders>
              <w:top w:val="nil"/>
              <w:left w:val="nil"/>
              <w:bottom w:val="single" w:color="auto" w:sz="8" w:space="0"/>
              <w:right w:val="single" w:color="auto" w:sz="8" w:space="0"/>
            </w:tcBorders>
            <w:shd w:val="clear" w:color="000000" w:fill="FFFFFF"/>
            <w:vAlign w:val="center"/>
          </w:tcPr>
          <w:p w14:paraId="3871BC9D">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70" w:type="pct"/>
            <w:tcBorders>
              <w:top w:val="nil"/>
              <w:left w:val="nil"/>
              <w:bottom w:val="single" w:color="auto" w:sz="8" w:space="0"/>
              <w:right w:val="single" w:color="auto" w:sz="8" w:space="0"/>
            </w:tcBorders>
            <w:shd w:val="clear" w:color="000000" w:fill="FFFFFF"/>
            <w:vAlign w:val="center"/>
          </w:tcPr>
          <w:p w14:paraId="73F8635D">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70" w:type="pct"/>
            <w:tcBorders>
              <w:top w:val="nil"/>
              <w:left w:val="nil"/>
              <w:bottom w:val="single" w:color="auto" w:sz="8" w:space="0"/>
              <w:right w:val="single" w:color="auto" w:sz="8" w:space="0"/>
            </w:tcBorders>
            <w:shd w:val="clear" w:color="000000" w:fill="FFFFFF"/>
            <w:vAlign w:val="center"/>
          </w:tcPr>
          <w:p w14:paraId="32A3B84D">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693" w:type="pct"/>
            <w:tcBorders>
              <w:top w:val="nil"/>
              <w:left w:val="nil"/>
              <w:bottom w:val="single" w:color="auto" w:sz="8" w:space="0"/>
              <w:right w:val="single" w:color="auto" w:sz="8" w:space="0"/>
            </w:tcBorders>
            <w:shd w:val="clear" w:color="000000" w:fill="FFFFFF"/>
            <w:vAlign w:val="center"/>
          </w:tcPr>
          <w:p w14:paraId="15E7A26B">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847" w:type="pct"/>
            <w:tcBorders>
              <w:top w:val="nil"/>
              <w:left w:val="nil"/>
              <w:bottom w:val="single" w:color="auto" w:sz="8" w:space="0"/>
              <w:right w:val="single" w:color="auto" w:sz="8" w:space="0"/>
            </w:tcBorders>
            <w:shd w:val="clear" w:color="000000" w:fill="FFFFFF"/>
            <w:vAlign w:val="center"/>
          </w:tcPr>
          <w:p w14:paraId="5B3EA9E6">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很不规则，对土地利用影响很大</w:t>
            </w:r>
          </w:p>
        </w:tc>
      </w:tr>
      <w:tr w14:paraId="0DB443F7">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491F6BDA">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2D6400A6">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847" w:type="pct"/>
            <w:tcBorders>
              <w:top w:val="nil"/>
              <w:left w:val="nil"/>
              <w:bottom w:val="single" w:color="auto" w:sz="8" w:space="0"/>
              <w:right w:val="single" w:color="auto" w:sz="8" w:space="0"/>
            </w:tcBorders>
            <w:shd w:val="clear" w:color="000000" w:fill="FFFFFF"/>
            <w:vAlign w:val="center"/>
          </w:tcPr>
          <w:p w14:paraId="624D1924">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70" w:type="pct"/>
            <w:tcBorders>
              <w:top w:val="nil"/>
              <w:left w:val="nil"/>
              <w:bottom w:val="single" w:color="auto" w:sz="8" w:space="0"/>
              <w:right w:val="single" w:color="auto" w:sz="8" w:space="0"/>
            </w:tcBorders>
            <w:shd w:val="clear" w:color="000000" w:fill="FFFFFF"/>
            <w:vAlign w:val="center"/>
          </w:tcPr>
          <w:p w14:paraId="5F353BF6">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70" w:type="pct"/>
            <w:tcBorders>
              <w:top w:val="nil"/>
              <w:left w:val="nil"/>
              <w:bottom w:val="single" w:color="auto" w:sz="8" w:space="0"/>
              <w:right w:val="single" w:color="auto" w:sz="8" w:space="0"/>
            </w:tcBorders>
            <w:shd w:val="clear" w:color="000000" w:fill="FFFFFF"/>
            <w:vAlign w:val="center"/>
          </w:tcPr>
          <w:p w14:paraId="4559615B">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693" w:type="pct"/>
            <w:tcBorders>
              <w:top w:val="nil"/>
              <w:left w:val="nil"/>
              <w:bottom w:val="single" w:color="auto" w:sz="8" w:space="0"/>
              <w:right w:val="single" w:color="auto" w:sz="8" w:space="0"/>
            </w:tcBorders>
            <w:shd w:val="clear" w:color="000000" w:fill="FFFFFF"/>
            <w:vAlign w:val="center"/>
          </w:tcPr>
          <w:p w14:paraId="5A9748E4">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847" w:type="pct"/>
            <w:tcBorders>
              <w:top w:val="nil"/>
              <w:left w:val="nil"/>
              <w:bottom w:val="single" w:color="auto" w:sz="8" w:space="0"/>
              <w:right w:val="single" w:color="auto" w:sz="8" w:space="0"/>
            </w:tcBorders>
            <w:shd w:val="clear" w:color="000000" w:fill="FFFFFF"/>
            <w:vAlign w:val="center"/>
          </w:tcPr>
          <w:p w14:paraId="0A20D305">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66FF6C85">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32B53C0B">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43520D18">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847" w:type="pct"/>
            <w:tcBorders>
              <w:top w:val="nil"/>
              <w:left w:val="nil"/>
              <w:bottom w:val="single" w:color="auto" w:sz="8" w:space="0"/>
              <w:right w:val="single" w:color="auto" w:sz="8" w:space="0"/>
            </w:tcBorders>
            <w:shd w:val="clear" w:color="000000" w:fill="FFFFFF"/>
            <w:vAlign w:val="center"/>
          </w:tcPr>
          <w:p w14:paraId="7C1F5613">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70" w:type="pct"/>
            <w:tcBorders>
              <w:top w:val="nil"/>
              <w:left w:val="nil"/>
              <w:bottom w:val="single" w:color="auto" w:sz="8" w:space="0"/>
              <w:right w:val="single" w:color="auto" w:sz="8" w:space="0"/>
            </w:tcBorders>
            <w:shd w:val="clear" w:color="000000" w:fill="FFFFFF"/>
            <w:vAlign w:val="center"/>
          </w:tcPr>
          <w:p w14:paraId="4AD9ABD7">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70" w:type="pct"/>
            <w:tcBorders>
              <w:top w:val="nil"/>
              <w:left w:val="nil"/>
              <w:bottom w:val="single" w:color="auto" w:sz="8" w:space="0"/>
              <w:right w:val="single" w:color="auto" w:sz="8" w:space="0"/>
            </w:tcBorders>
            <w:shd w:val="clear" w:color="000000" w:fill="FFFFFF"/>
            <w:vAlign w:val="center"/>
          </w:tcPr>
          <w:p w14:paraId="02EB49B2">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693" w:type="pct"/>
            <w:tcBorders>
              <w:top w:val="nil"/>
              <w:left w:val="nil"/>
              <w:bottom w:val="single" w:color="auto" w:sz="8" w:space="0"/>
              <w:right w:val="single" w:color="auto" w:sz="8" w:space="0"/>
            </w:tcBorders>
            <w:shd w:val="clear" w:color="000000" w:fill="FFFFFF"/>
            <w:vAlign w:val="center"/>
          </w:tcPr>
          <w:p w14:paraId="3032EA09">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847" w:type="pct"/>
            <w:tcBorders>
              <w:top w:val="nil"/>
              <w:left w:val="nil"/>
              <w:bottom w:val="single" w:color="auto" w:sz="8" w:space="0"/>
              <w:right w:val="single" w:color="auto" w:sz="8" w:space="0"/>
            </w:tcBorders>
            <w:shd w:val="clear" w:color="000000" w:fill="FFFFFF"/>
            <w:vAlign w:val="center"/>
          </w:tcPr>
          <w:p w14:paraId="30BB7E1B">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1ED80CBB">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3C66E574">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7920E21D">
            <w:pPr>
              <w:pStyle w:val="7"/>
              <w:rPr>
                <w:color w:val="000000" w:themeColor="text1"/>
                <w14:textFill>
                  <w14:solidFill>
                    <w14:schemeClr w14:val="tx1"/>
                  </w14:solidFill>
                </w14:textFill>
              </w:rPr>
            </w:pPr>
            <w:r>
              <w:rPr>
                <w:color w:val="000000" w:themeColor="text1"/>
                <w14:textFill>
                  <w14:solidFill>
                    <w14:schemeClr w14:val="tx1"/>
                  </w14:solidFill>
                </w14:textFill>
              </w:rPr>
              <w:t>宗地邻接道路等级与通达性</w:t>
            </w:r>
          </w:p>
        </w:tc>
        <w:tc>
          <w:tcPr>
            <w:tcW w:w="847" w:type="pct"/>
            <w:tcBorders>
              <w:top w:val="nil"/>
              <w:left w:val="nil"/>
              <w:bottom w:val="single" w:color="auto" w:sz="8" w:space="0"/>
              <w:right w:val="single" w:color="auto" w:sz="8" w:space="0"/>
            </w:tcBorders>
            <w:shd w:val="clear" w:color="000000" w:fill="FFFFFF"/>
            <w:vAlign w:val="center"/>
          </w:tcPr>
          <w:p w14:paraId="1B81AF3F">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70" w:type="pct"/>
            <w:tcBorders>
              <w:top w:val="nil"/>
              <w:left w:val="nil"/>
              <w:bottom w:val="single" w:color="auto" w:sz="8" w:space="0"/>
              <w:right w:val="single" w:color="auto" w:sz="8" w:space="0"/>
            </w:tcBorders>
            <w:shd w:val="clear" w:color="000000" w:fill="FFFFFF"/>
            <w:vAlign w:val="center"/>
          </w:tcPr>
          <w:p w14:paraId="6DF01347">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70" w:type="pct"/>
            <w:tcBorders>
              <w:top w:val="nil"/>
              <w:left w:val="nil"/>
              <w:bottom w:val="single" w:color="auto" w:sz="8" w:space="0"/>
              <w:right w:val="single" w:color="auto" w:sz="8" w:space="0"/>
            </w:tcBorders>
            <w:shd w:val="clear" w:color="000000" w:fill="FFFFFF"/>
            <w:vAlign w:val="center"/>
          </w:tcPr>
          <w:p w14:paraId="4AFE4EE8">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693" w:type="pct"/>
            <w:tcBorders>
              <w:top w:val="nil"/>
              <w:left w:val="nil"/>
              <w:bottom w:val="single" w:color="auto" w:sz="8" w:space="0"/>
              <w:right w:val="single" w:color="auto" w:sz="8" w:space="0"/>
            </w:tcBorders>
            <w:shd w:val="clear" w:color="000000" w:fill="FFFFFF"/>
            <w:vAlign w:val="center"/>
          </w:tcPr>
          <w:p w14:paraId="26391C9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847" w:type="pct"/>
            <w:tcBorders>
              <w:top w:val="nil"/>
              <w:left w:val="nil"/>
              <w:bottom w:val="single" w:color="auto" w:sz="8" w:space="0"/>
              <w:right w:val="single" w:color="auto" w:sz="8" w:space="0"/>
            </w:tcBorders>
            <w:shd w:val="clear" w:color="000000" w:fill="FFFFFF"/>
            <w:vAlign w:val="center"/>
          </w:tcPr>
          <w:p w14:paraId="6FC8A49E">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7B6928F0">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6ED98555">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74F08833">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847" w:type="pct"/>
            <w:tcBorders>
              <w:top w:val="nil"/>
              <w:left w:val="nil"/>
              <w:bottom w:val="single" w:color="auto" w:sz="8" w:space="0"/>
              <w:right w:val="single" w:color="auto" w:sz="8" w:space="0"/>
            </w:tcBorders>
            <w:shd w:val="clear" w:color="000000" w:fill="FFFFFF"/>
            <w:vAlign w:val="center"/>
          </w:tcPr>
          <w:p w14:paraId="537917AC">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70" w:type="pct"/>
            <w:tcBorders>
              <w:top w:val="nil"/>
              <w:left w:val="nil"/>
              <w:bottom w:val="single" w:color="auto" w:sz="8" w:space="0"/>
              <w:right w:val="single" w:color="auto" w:sz="8" w:space="0"/>
            </w:tcBorders>
            <w:shd w:val="clear" w:color="000000" w:fill="FFFFFF"/>
            <w:vAlign w:val="center"/>
          </w:tcPr>
          <w:p w14:paraId="33F6969A">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770" w:type="pct"/>
            <w:tcBorders>
              <w:top w:val="nil"/>
              <w:left w:val="nil"/>
              <w:bottom w:val="single" w:color="auto" w:sz="8" w:space="0"/>
              <w:right w:val="single" w:color="auto" w:sz="8" w:space="0"/>
            </w:tcBorders>
            <w:shd w:val="clear" w:color="000000" w:fill="FFFFFF"/>
            <w:vAlign w:val="center"/>
          </w:tcPr>
          <w:p w14:paraId="2D934639">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693" w:type="pct"/>
            <w:tcBorders>
              <w:top w:val="nil"/>
              <w:left w:val="nil"/>
              <w:bottom w:val="single" w:color="auto" w:sz="8" w:space="0"/>
              <w:right w:val="single" w:color="auto" w:sz="8" w:space="0"/>
            </w:tcBorders>
            <w:shd w:val="clear" w:color="000000" w:fill="FFFFFF"/>
            <w:vAlign w:val="center"/>
          </w:tcPr>
          <w:p w14:paraId="46E395C5">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847" w:type="pct"/>
            <w:tcBorders>
              <w:top w:val="nil"/>
              <w:left w:val="nil"/>
              <w:bottom w:val="single" w:color="auto" w:sz="8" w:space="0"/>
              <w:right w:val="single" w:color="auto" w:sz="8" w:space="0"/>
            </w:tcBorders>
            <w:shd w:val="clear" w:color="000000" w:fill="FFFFFF"/>
            <w:vAlign w:val="center"/>
          </w:tcPr>
          <w:p w14:paraId="4FF5B394">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5DCA4A97">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0C93AAA3">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75BFD708">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847" w:type="pct"/>
            <w:tcBorders>
              <w:top w:val="nil"/>
              <w:left w:val="nil"/>
              <w:bottom w:val="single" w:color="auto" w:sz="8" w:space="0"/>
              <w:right w:val="single" w:color="auto" w:sz="8" w:space="0"/>
            </w:tcBorders>
            <w:shd w:val="clear" w:color="000000" w:fill="FFFFFF"/>
            <w:vAlign w:val="center"/>
          </w:tcPr>
          <w:p w14:paraId="459D84DB">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距商服中心距离&lt;1000米</w:t>
            </w:r>
          </w:p>
        </w:tc>
        <w:tc>
          <w:tcPr>
            <w:tcW w:w="770" w:type="pct"/>
            <w:tcBorders>
              <w:top w:val="nil"/>
              <w:left w:val="nil"/>
              <w:bottom w:val="single" w:color="auto" w:sz="8" w:space="0"/>
              <w:right w:val="single" w:color="auto" w:sz="8" w:space="0"/>
            </w:tcBorders>
            <w:shd w:val="clear" w:color="000000" w:fill="FFFFFF"/>
            <w:vAlign w:val="center"/>
          </w:tcPr>
          <w:p w14:paraId="6F7CAABC">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距商服中心距离1000-3000米</w:t>
            </w:r>
          </w:p>
        </w:tc>
        <w:tc>
          <w:tcPr>
            <w:tcW w:w="770" w:type="pct"/>
            <w:tcBorders>
              <w:top w:val="nil"/>
              <w:left w:val="nil"/>
              <w:bottom w:val="single" w:color="auto" w:sz="8" w:space="0"/>
              <w:right w:val="single" w:color="auto" w:sz="8" w:space="0"/>
            </w:tcBorders>
            <w:shd w:val="clear" w:color="000000" w:fill="FFFFFF"/>
            <w:vAlign w:val="center"/>
          </w:tcPr>
          <w:p w14:paraId="25147D40">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距商服中心距离3000-4000米</w:t>
            </w:r>
          </w:p>
        </w:tc>
        <w:tc>
          <w:tcPr>
            <w:tcW w:w="693" w:type="pct"/>
            <w:tcBorders>
              <w:top w:val="nil"/>
              <w:left w:val="nil"/>
              <w:bottom w:val="single" w:color="auto" w:sz="8" w:space="0"/>
              <w:right w:val="single" w:color="auto" w:sz="8" w:space="0"/>
            </w:tcBorders>
            <w:shd w:val="clear" w:color="000000" w:fill="FFFFFF"/>
            <w:vAlign w:val="center"/>
          </w:tcPr>
          <w:p w14:paraId="3A4B67BF">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847" w:type="pct"/>
            <w:tcBorders>
              <w:top w:val="nil"/>
              <w:left w:val="nil"/>
              <w:bottom w:val="single" w:color="auto" w:sz="8" w:space="0"/>
              <w:right w:val="single" w:color="auto" w:sz="8" w:space="0"/>
            </w:tcBorders>
            <w:shd w:val="clear" w:color="000000" w:fill="FFFFFF"/>
            <w:vAlign w:val="center"/>
          </w:tcPr>
          <w:p w14:paraId="4A8DFF5B">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距商服中心距离&gt;5000米</w:t>
            </w:r>
          </w:p>
        </w:tc>
      </w:tr>
      <w:tr w14:paraId="48C3F175">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3FC7C001">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7276DFD4">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847" w:type="pct"/>
            <w:tcBorders>
              <w:top w:val="nil"/>
              <w:left w:val="nil"/>
              <w:bottom w:val="single" w:color="auto" w:sz="8" w:space="0"/>
              <w:right w:val="single" w:color="auto" w:sz="8" w:space="0"/>
            </w:tcBorders>
            <w:shd w:val="clear" w:color="000000" w:fill="FFFFFF"/>
            <w:vAlign w:val="center"/>
          </w:tcPr>
          <w:p w14:paraId="7A617611">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70" w:type="pct"/>
            <w:tcBorders>
              <w:top w:val="nil"/>
              <w:left w:val="nil"/>
              <w:bottom w:val="single" w:color="auto" w:sz="8" w:space="0"/>
              <w:right w:val="single" w:color="auto" w:sz="8" w:space="0"/>
            </w:tcBorders>
            <w:shd w:val="clear" w:color="000000" w:fill="FFFFFF"/>
            <w:vAlign w:val="center"/>
          </w:tcPr>
          <w:p w14:paraId="06DD76CE">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770" w:type="pct"/>
            <w:tcBorders>
              <w:top w:val="nil"/>
              <w:left w:val="nil"/>
              <w:bottom w:val="single" w:color="auto" w:sz="8" w:space="0"/>
              <w:right w:val="single" w:color="auto" w:sz="8" w:space="0"/>
            </w:tcBorders>
            <w:shd w:val="clear" w:color="000000" w:fill="FFFFFF"/>
            <w:vAlign w:val="center"/>
          </w:tcPr>
          <w:p w14:paraId="47BE3B3E">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693" w:type="pct"/>
            <w:tcBorders>
              <w:top w:val="nil"/>
              <w:left w:val="nil"/>
              <w:bottom w:val="single" w:color="auto" w:sz="8" w:space="0"/>
              <w:right w:val="single" w:color="auto" w:sz="8" w:space="0"/>
            </w:tcBorders>
            <w:shd w:val="clear" w:color="000000" w:fill="FFFFFF"/>
            <w:vAlign w:val="center"/>
          </w:tcPr>
          <w:p w14:paraId="610E18A7">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847" w:type="pct"/>
            <w:tcBorders>
              <w:top w:val="nil"/>
              <w:left w:val="nil"/>
              <w:bottom w:val="single" w:color="auto" w:sz="8" w:space="0"/>
              <w:right w:val="single" w:color="auto" w:sz="8" w:space="0"/>
            </w:tcBorders>
            <w:shd w:val="clear" w:color="000000" w:fill="FFFFFF"/>
            <w:vAlign w:val="center"/>
          </w:tcPr>
          <w:p w14:paraId="34A2F378">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4F8B7043">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51E3FB9A">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321CA9FA">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847" w:type="pct"/>
            <w:tcBorders>
              <w:top w:val="nil"/>
              <w:left w:val="nil"/>
              <w:bottom w:val="single" w:color="auto" w:sz="8" w:space="0"/>
              <w:right w:val="single" w:color="auto" w:sz="8" w:space="0"/>
            </w:tcBorders>
            <w:shd w:val="clear" w:color="000000" w:fill="FFFFFF"/>
            <w:vAlign w:val="center"/>
          </w:tcPr>
          <w:p w14:paraId="379D6261">
            <w:pPr>
              <w:pStyle w:val="7"/>
              <w:rPr>
                <w:color w:val="000000" w:themeColor="text1"/>
                <w14:textFill>
                  <w14:solidFill>
                    <w14:schemeClr w14:val="tx1"/>
                  </w14:solidFill>
                </w14:textFill>
              </w:rPr>
            </w:pPr>
            <w:r>
              <w:rPr>
                <w:color w:val="000000" w:themeColor="text1"/>
                <w:kern w:val="0"/>
                <w14:textFill>
                  <w14:solidFill>
                    <w14:schemeClr w14:val="tx1"/>
                  </w14:solidFill>
                </w14:textFill>
              </w:rPr>
              <w:t>商服</w:t>
            </w:r>
          </w:p>
        </w:tc>
        <w:tc>
          <w:tcPr>
            <w:tcW w:w="770" w:type="pct"/>
            <w:tcBorders>
              <w:top w:val="nil"/>
              <w:left w:val="nil"/>
              <w:bottom w:val="single" w:color="auto" w:sz="8" w:space="0"/>
              <w:right w:val="single" w:color="auto" w:sz="8" w:space="0"/>
            </w:tcBorders>
            <w:shd w:val="clear" w:color="000000" w:fill="FFFFFF"/>
            <w:vAlign w:val="center"/>
          </w:tcPr>
          <w:p w14:paraId="318F9F3E">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770" w:type="pct"/>
            <w:tcBorders>
              <w:top w:val="nil"/>
              <w:left w:val="nil"/>
              <w:bottom w:val="single" w:color="auto" w:sz="8" w:space="0"/>
              <w:right w:val="single" w:color="auto" w:sz="8" w:space="0"/>
            </w:tcBorders>
            <w:shd w:val="clear" w:color="000000" w:fill="FFFFFF"/>
            <w:vAlign w:val="center"/>
          </w:tcPr>
          <w:p w14:paraId="514939C8">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693" w:type="pct"/>
            <w:tcBorders>
              <w:top w:val="nil"/>
              <w:left w:val="nil"/>
              <w:bottom w:val="single" w:color="auto" w:sz="8" w:space="0"/>
              <w:right w:val="single" w:color="auto" w:sz="8" w:space="0"/>
            </w:tcBorders>
            <w:shd w:val="clear" w:color="000000" w:fill="FFFFFF"/>
            <w:vAlign w:val="center"/>
          </w:tcPr>
          <w:p w14:paraId="5F20533B">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847" w:type="pct"/>
            <w:tcBorders>
              <w:top w:val="nil"/>
              <w:left w:val="nil"/>
              <w:bottom w:val="single" w:color="auto" w:sz="8" w:space="0"/>
              <w:right w:val="single" w:color="auto" w:sz="8" w:space="0"/>
            </w:tcBorders>
            <w:shd w:val="clear" w:color="000000" w:fill="FFFFFF"/>
            <w:vAlign w:val="center"/>
          </w:tcPr>
          <w:p w14:paraId="4D32B556">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5A5FC716">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2103C96E">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0E2E64C1">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847" w:type="pct"/>
            <w:tcBorders>
              <w:top w:val="nil"/>
              <w:left w:val="nil"/>
              <w:bottom w:val="single" w:color="auto" w:sz="8" w:space="0"/>
              <w:right w:val="single" w:color="auto" w:sz="8" w:space="0"/>
            </w:tcBorders>
            <w:shd w:val="clear" w:color="000000" w:fill="FFFFFF"/>
            <w:vAlign w:val="center"/>
          </w:tcPr>
          <w:p w14:paraId="21E0EB5C">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770" w:type="pct"/>
            <w:tcBorders>
              <w:top w:val="nil"/>
              <w:left w:val="nil"/>
              <w:bottom w:val="single" w:color="auto" w:sz="8" w:space="0"/>
              <w:right w:val="single" w:color="auto" w:sz="8" w:space="0"/>
            </w:tcBorders>
            <w:shd w:val="clear" w:color="000000" w:fill="FFFFFF"/>
            <w:vAlign w:val="center"/>
          </w:tcPr>
          <w:p w14:paraId="66D5B20F">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770" w:type="pct"/>
            <w:tcBorders>
              <w:top w:val="nil"/>
              <w:left w:val="nil"/>
              <w:bottom w:val="single" w:color="auto" w:sz="8" w:space="0"/>
              <w:right w:val="single" w:color="auto" w:sz="8" w:space="0"/>
            </w:tcBorders>
            <w:shd w:val="clear" w:color="000000" w:fill="FFFFFF"/>
            <w:vAlign w:val="center"/>
          </w:tcPr>
          <w:p w14:paraId="662ED10F">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693" w:type="pct"/>
            <w:tcBorders>
              <w:top w:val="nil"/>
              <w:left w:val="nil"/>
              <w:bottom w:val="single" w:color="auto" w:sz="8" w:space="0"/>
              <w:right w:val="single" w:color="auto" w:sz="8" w:space="0"/>
            </w:tcBorders>
            <w:shd w:val="clear" w:color="000000" w:fill="FFFFFF"/>
            <w:vAlign w:val="center"/>
          </w:tcPr>
          <w:p w14:paraId="2D13F517">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847" w:type="pct"/>
            <w:tcBorders>
              <w:top w:val="nil"/>
              <w:left w:val="nil"/>
              <w:bottom w:val="single" w:color="auto" w:sz="8" w:space="0"/>
              <w:right w:val="single" w:color="auto" w:sz="8" w:space="0"/>
            </w:tcBorders>
            <w:shd w:val="clear" w:color="000000" w:fill="FFFFFF"/>
            <w:vAlign w:val="center"/>
          </w:tcPr>
          <w:p w14:paraId="589F80A2">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644876FE">
        <w:tblPrEx>
          <w:tblCellMar>
            <w:top w:w="0" w:type="dxa"/>
            <w:left w:w="0" w:type="dxa"/>
            <w:bottom w:w="0" w:type="dxa"/>
            <w:right w:w="0" w:type="dxa"/>
          </w:tblCellMar>
        </w:tblPrEx>
        <w:trPr>
          <w:trHeight w:val="227" w:hRule="atLeast"/>
        </w:trPr>
        <w:tc>
          <w:tcPr>
            <w:tcW w:w="149" w:type="pct"/>
            <w:vMerge w:val="continue"/>
            <w:tcBorders>
              <w:top w:val="nil"/>
              <w:left w:val="single" w:color="auto" w:sz="8" w:space="0"/>
              <w:bottom w:val="single" w:color="000000" w:sz="8" w:space="0"/>
              <w:right w:val="single" w:color="auto" w:sz="8" w:space="0"/>
            </w:tcBorders>
            <w:vAlign w:val="center"/>
          </w:tcPr>
          <w:p w14:paraId="4402CB20">
            <w:pPr>
              <w:pStyle w:val="7"/>
              <w:rPr>
                <w:color w:val="000000" w:themeColor="text1"/>
                <w14:textFill>
                  <w14:solidFill>
                    <w14:schemeClr w14:val="tx1"/>
                  </w14:solidFill>
                </w14:textFill>
              </w:rPr>
            </w:pPr>
          </w:p>
        </w:tc>
        <w:tc>
          <w:tcPr>
            <w:tcW w:w="924" w:type="pct"/>
            <w:gridSpan w:val="3"/>
            <w:tcBorders>
              <w:top w:val="single" w:color="auto" w:sz="8" w:space="0"/>
              <w:left w:val="nil"/>
              <w:bottom w:val="single" w:color="auto" w:sz="8" w:space="0"/>
              <w:right w:val="single" w:color="000000" w:sz="8" w:space="0"/>
            </w:tcBorders>
            <w:shd w:val="clear" w:color="000000" w:fill="FFFFFF"/>
            <w:vAlign w:val="center"/>
          </w:tcPr>
          <w:p w14:paraId="1704242C">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847" w:type="pct"/>
            <w:tcBorders>
              <w:top w:val="nil"/>
              <w:left w:val="nil"/>
              <w:bottom w:val="single" w:color="auto" w:sz="8" w:space="0"/>
              <w:right w:val="single" w:color="auto" w:sz="8" w:space="0"/>
            </w:tcBorders>
            <w:shd w:val="clear" w:color="000000" w:fill="FFFFFF"/>
            <w:vAlign w:val="center"/>
          </w:tcPr>
          <w:p w14:paraId="7DCEEDEC">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70" w:type="pct"/>
            <w:tcBorders>
              <w:top w:val="nil"/>
              <w:left w:val="nil"/>
              <w:bottom w:val="single" w:color="auto" w:sz="8" w:space="0"/>
              <w:right w:val="single" w:color="auto" w:sz="8" w:space="0"/>
            </w:tcBorders>
            <w:shd w:val="clear" w:color="000000" w:fill="FFFFFF"/>
            <w:vAlign w:val="center"/>
          </w:tcPr>
          <w:p w14:paraId="6AF87270">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70" w:type="pct"/>
            <w:tcBorders>
              <w:top w:val="nil"/>
              <w:left w:val="nil"/>
              <w:bottom w:val="single" w:color="auto" w:sz="8" w:space="0"/>
              <w:right w:val="single" w:color="auto" w:sz="8" w:space="0"/>
            </w:tcBorders>
            <w:shd w:val="clear" w:color="000000" w:fill="FFFFFF"/>
            <w:vAlign w:val="center"/>
          </w:tcPr>
          <w:p w14:paraId="626618F1">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93" w:type="pct"/>
            <w:tcBorders>
              <w:top w:val="nil"/>
              <w:left w:val="nil"/>
              <w:bottom w:val="single" w:color="auto" w:sz="8" w:space="0"/>
              <w:right w:val="single" w:color="auto" w:sz="8" w:space="0"/>
            </w:tcBorders>
            <w:shd w:val="clear" w:color="000000" w:fill="FFFFFF"/>
            <w:vAlign w:val="center"/>
          </w:tcPr>
          <w:p w14:paraId="288A0C50">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847" w:type="pct"/>
            <w:tcBorders>
              <w:top w:val="nil"/>
              <w:left w:val="nil"/>
              <w:bottom w:val="single" w:color="auto" w:sz="8" w:space="0"/>
              <w:right w:val="single" w:color="auto" w:sz="8" w:space="0"/>
            </w:tcBorders>
            <w:shd w:val="clear" w:color="000000" w:fill="FFFFFF"/>
            <w:vAlign w:val="center"/>
          </w:tcPr>
          <w:p w14:paraId="00B094F8">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095C7102">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 xml:space="preserve">表1-2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用地一级地宗地地价</w:t>
      </w:r>
    </w:p>
    <w:p w14:paraId="77ED58B5">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修正系数表</w:t>
      </w:r>
    </w:p>
    <w:tbl>
      <w:tblPr>
        <w:tblStyle w:val="40"/>
        <w:tblW w:w="5000" w:type="pct"/>
        <w:tblInd w:w="0" w:type="dxa"/>
        <w:tblLayout w:type="autofit"/>
        <w:tblCellMar>
          <w:top w:w="0" w:type="dxa"/>
          <w:left w:w="0" w:type="dxa"/>
          <w:bottom w:w="0" w:type="dxa"/>
          <w:right w:w="0" w:type="dxa"/>
        </w:tblCellMar>
      </w:tblPr>
      <w:tblGrid>
        <w:gridCol w:w="419"/>
        <w:gridCol w:w="568"/>
        <w:gridCol w:w="853"/>
        <w:gridCol w:w="1421"/>
        <w:gridCol w:w="1107"/>
        <w:gridCol w:w="1107"/>
        <w:gridCol w:w="1107"/>
        <w:gridCol w:w="1107"/>
        <w:gridCol w:w="1107"/>
      </w:tblGrid>
      <w:tr w14:paraId="58692EEA">
        <w:tblPrEx>
          <w:tblCellMar>
            <w:top w:w="0" w:type="dxa"/>
            <w:left w:w="0" w:type="dxa"/>
            <w:bottom w:w="0" w:type="dxa"/>
            <w:right w:w="0" w:type="dxa"/>
          </w:tblCellMar>
        </w:tblPrEx>
        <w:trPr>
          <w:trHeight w:val="285" w:hRule="atLeast"/>
        </w:trPr>
        <w:tc>
          <w:tcPr>
            <w:tcW w:w="1854" w:type="pct"/>
            <w:gridSpan w:val="4"/>
            <w:vMerge w:val="restart"/>
            <w:tcBorders>
              <w:top w:val="single" w:color="auto" w:sz="4" w:space="0"/>
              <w:left w:val="single" w:color="auto" w:sz="4" w:space="0"/>
              <w:bottom w:val="single" w:color="auto" w:sz="4" w:space="0"/>
              <w:right w:val="single" w:color="auto" w:sz="4" w:space="0"/>
            </w:tcBorders>
            <w:vAlign w:val="center"/>
          </w:tcPr>
          <w:p w14:paraId="3222706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3146" w:type="pct"/>
            <w:gridSpan w:val="5"/>
            <w:tcBorders>
              <w:top w:val="single" w:color="auto" w:sz="4" w:space="0"/>
              <w:left w:val="nil"/>
              <w:bottom w:val="single" w:color="auto" w:sz="4" w:space="0"/>
              <w:right w:val="single" w:color="000000" w:sz="4" w:space="0"/>
            </w:tcBorders>
            <w:noWrap/>
            <w:vAlign w:val="center"/>
          </w:tcPr>
          <w:p w14:paraId="060C9C1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195FF06C">
        <w:tblPrEx>
          <w:tblCellMar>
            <w:top w:w="0" w:type="dxa"/>
            <w:left w:w="0" w:type="dxa"/>
            <w:bottom w:w="0" w:type="dxa"/>
            <w:right w:w="0" w:type="dxa"/>
          </w:tblCellMar>
        </w:tblPrEx>
        <w:trPr>
          <w:trHeight w:val="315" w:hRule="atLeast"/>
        </w:trPr>
        <w:tc>
          <w:tcPr>
            <w:tcW w:w="1854" w:type="pct"/>
            <w:gridSpan w:val="4"/>
            <w:vMerge w:val="continue"/>
            <w:tcBorders>
              <w:top w:val="single" w:color="auto" w:sz="4" w:space="0"/>
              <w:left w:val="single" w:color="auto" w:sz="4" w:space="0"/>
              <w:bottom w:val="single" w:color="auto" w:sz="4" w:space="0"/>
              <w:right w:val="single" w:color="auto" w:sz="4" w:space="0"/>
            </w:tcBorders>
            <w:vAlign w:val="center"/>
          </w:tcPr>
          <w:p w14:paraId="46C9BF23">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629" w:type="pct"/>
            <w:tcBorders>
              <w:top w:val="nil"/>
              <w:left w:val="nil"/>
              <w:bottom w:val="single" w:color="auto" w:sz="4" w:space="0"/>
              <w:right w:val="single" w:color="auto" w:sz="4" w:space="0"/>
            </w:tcBorders>
            <w:shd w:val="clear" w:color="000000" w:fill="FFFFFF"/>
            <w:vAlign w:val="center"/>
          </w:tcPr>
          <w:p w14:paraId="66F7E7C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629" w:type="pct"/>
            <w:tcBorders>
              <w:top w:val="nil"/>
              <w:left w:val="nil"/>
              <w:bottom w:val="single" w:color="auto" w:sz="4" w:space="0"/>
              <w:right w:val="single" w:color="auto" w:sz="4" w:space="0"/>
            </w:tcBorders>
            <w:shd w:val="clear" w:color="000000" w:fill="FFFFFF"/>
            <w:vAlign w:val="center"/>
          </w:tcPr>
          <w:p w14:paraId="1699F0E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629" w:type="pct"/>
            <w:tcBorders>
              <w:top w:val="nil"/>
              <w:left w:val="nil"/>
              <w:bottom w:val="single" w:color="auto" w:sz="4" w:space="0"/>
              <w:right w:val="single" w:color="auto" w:sz="4" w:space="0"/>
            </w:tcBorders>
            <w:shd w:val="clear" w:color="000000" w:fill="FFFFFF"/>
            <w:vAlign w:val="center"/>
          </w:tcPr>
          <w:p w14:paraId="7F8AD8B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629" w:type="pct"/>
            <w:tcBorders>
              <w:top w:val="nil"/>
              <w:left w:val="nil"/>
              <w:bottom w:val="single" w:color="auto" w:sz="4" w:space="0"/>
              <w:right w:val="single" w:color="auto" w:sz="4" w:space="0"/>
            </w:tcBorders>
            <w:shd w:val="clear" w:color="000000" w:fill="FFFFFF"/>
            <w:vAlign w:val="center"/>
          </w:tcPr>
          <w:p w14:paraId="236D78A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630" w:type="pct"/>
            <w:tcBorders>
              <w:top w:val="nil"/>
              <w:left w:val="nil"/>
              <w:bottom w:val="single" w:color="auto" w:sz="4" w:space="0"/>
              <w:right w:val="single" w:color="auto" w:sz="4" w:space="0"/>
            </w:tcBorders>
            <w:shd w:val="clear" w:color="000000" w:fill="FFFFFF"/>
            <w:vAlign w:val="center"/>
          </w:tcPr>
          <w:p w14:paraId="7FEC4B1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171427E2">
        <w:tblPrEx>
          <w:tblCellMar>
            <w:top w:w="0" w:type="dxa"/>
            <w:left w:w="0" w:type="dxa"/>
            <w:bottom w:w="0" w:type="dxa"/>
            <w:right w:w="0" w:type="dxa"/>
          </w:tblCellMar>
        </w:tblPrEx>
        <w:trPr>
          <w:trHeight w:val="315" w:hRule="atLeast"/>
        </w:trPr>
        <w:tc>
          <w:tcPr>
            <w:tcW w:w="239" w:type="pct"/>
            <w:vMerge w:val="restart"/>
            <w:tcBorders>
              <w:top w:val="nil"/>
              <w:left w:val="single" w:color="auto" w:sz="4" w:space="0"/>
              <w:bottom w:val="single" w:color="auto" w:sz="4" w:space="0"/>
              <w:right w:val="single" w:color="auto" w:sz="4" w:space="0"/>
            </w:tcBorders>
            <w:vAlign w:val="center"/>
          </w:tcPr>
          <w:p w14:paraId="46DBC03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1BCA711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485" w:type="pct"/>
            <w:vMerge w:val="restart"/>
            <w:tcBorders>
              <w:top w:val="nil"/>
              <w:left w:val="single" w:color="auto" w:sz="4" w:space="0"/>
              <w:bottom w:val="single" w:color="auto" w:sz="4" w:space="0"/>
              <w:right w:val="single" w:color="auto" w:sz="4" w:space="0"/>
            </w:tcBorders>
            <w:vAlign w:val="center"/>
          </w:tcPr>
          <w:p w14:paraId="710EA02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808" w:type="pct"/>
            <w:tcBorders>
              <w:top w:val="nil"/>
              <w:left w:val="nil"/>
              <w:bottom w:val="single" w:color="auto" w:sz="4" w:space="0"/>
              <w:right w:val="single" w:color="auto" w:sz="4" w:space="0"/>
            </w:tcBorders>
            <w:vAlign w:val="center"/>
          </w:tcPr>
          <w:p w14:paraId="052FB72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107" w:type="dxa"/>
            <w:tcBorders>
              <w:top w:val="nil"/>
              <w:left w:val="nil"/>
              <w:bottom w:val="single" w:color="auto" w:sz="4" w:space="0"/>
              <w:right w:val="single" w:color="auto" w:sz="4" w:space="0"/>
            </w:tcBorders>
            <w:noWrap/>
            <w:vAlign w:val="center"/>
          </w:tcPr>
          <w:p w14:paraId="39111A2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0.0114 </w:t>
            </w:r>
          </w:p>
        </w:tc>
        <w:tc>
          <w:tcPr>
            <w:tcW w:w="1107" w:type="dxa"/>
            <w:tcBorders>
              <w:top w:val="nil"/>
              <w:left w:val="nil"/>
              <w:bottom w:val="single" w:color="auto" w:sz="4" w:space="0"/>
              <w:right w:val="single" w:color="auto" w:sz="4" w:space="0"/>
            </w:tcBorders>
            <w:noWrap/>
            <w:vAlign w:val="center"/>
          </w:tcPr>
          <w:p w14:paraId="5403A60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0.0057 </w:t>
            </w:r>
          </w:p>
        </w:tc>
        <w:tc>
          <w:tcPr>
            <w:tcW w:w="1107" w:type="dxa"/>
            <w:tcBorders>
              <w:top w:val="nil"/>
              <w:left w:val="nil"/>
              <w:bottom w:val="single" w:color="auto" w:sz="4" w:space="0"/>
              <w:right w:val="single" w:color="auto" w:sz="4" w:space="0"/>
            </w:tcBorders>
            <w:noWrap/>
            <w:vAlign w:val="center"/>
          </w:tcPr>
          <w:p w14:paraId="22B95A7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4BD2B08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-0.0058 </w:t>
            </w:r>
          </w:p>
        </w:tc>
        <w:tc>
          <w:tcPr>
            <w:tcW w:w="1107" w:type="dxa"/>
            <w:tcBorders>
              <w:top w:val="nil"/>
              <w:left w:val="nil"/>
              <w:bottom w:val="single" w:color="auto" w:sz="4" w:space="0"/>
              <w:right w:val="single" w:color="auto" w:sz="4" w:space="0"/>
            </w:tcBorders>
            <w:noWrap/>
            <w:vAlign w:val="center"/>
          </w:tcPr>
          <w:p w14:paraId="4D8FAAA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-0.0115 </w:t>
            </w:r>
          </w:p>
        </w:tc>
      </w:tr>
      <w:tr w14:paraId="6104D9DB">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0599CC3E">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2D43A488">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485" w:type="pct"/>
            <w:vMerge w:val="continue"/>
            <w:tcBorders>
              <w:top w:val="nil"/>
              <w:left w:val="single" w:color="auto" w:sz="4" w:space="0"/>
              <w:bottom w:val="single" w:color="auto" w:sz="4" w:space="0"/>
              <w:right w:val="single" w:color="auto" w:sz="4" w:space="0"/>
            </w:tcBorders>
            <w:vAlign w:val="center"/>
          </w:tcPr>
          <w:p w14:paraId="2CCFADE8">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808" w:type="pct"/>
            <w:tcBorders>
              <w:top w:val="nil"/>
              <w:left w:val="nil"/>
              <w:bottom w:val="single" w:color="auto" w:sz="4" w:space="0"/>
              <w:right w:val="single" w:color="auto" w:sz="4" w:space="0"/>
            </w:tcBorders>
            <w:vAlign w:val="center"/>
          </w:tcPr>
          <w:p w14:paraId="57FD924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107" w:type="dxa"/>
            <w:tcBorders>
              <w:top w:val="nil"/>
              <w:left w:val="nil"/>
              <w:bottom w:val="single" w:color="auto" w:sz="4" w:space="0"/>
              <w:right w:val="single" w:color="auto" w:sz="4" w:space="0"/>
            </w:tcBorders>
            <w:noWrap/>
            <w:vAlign w:val="center"/>
          </w:tcPr>
          <w:p w14:paraId="5BC3A13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0.0097 </w:t>
            </w:r>
          </w:p>
        </w:tc>
        <w:tc>
          <w:tcPr>
            <w:tcW w:w="1107" w:type="dxa"/>
            <w:tcBorders>
              <w:top w:val="nil"/>
              <w:left w:val="nil"/>
              <w:bottom w:val="single" w:color="auto" w:sz="4" w:space="0"/>
              <w:right w:val="single" w:color="auto" w:sz="4" w:space="0"/>
            </w:tcBorders>
            <w:noWrap/>
            <w:vAlign w:val="center"/>
          </w:tcPr>
          <w:p w14:paraId="135A694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0.0049 </w:t>
            </w:r>
          </w:p>
        </w:tc>
        <w:tc>
          <w:tcPr>
            <w:tcW w:w="1107" w:type="dxa"/>
            <w:tcBorders>
              <w:top w:val="nil"/>
              <w:left w:val="nil"/>
              <w:bottom w:val="single" w:color="auto" w:sz="4" w:space="0"/>
              <w:right w:val="single" w:color="auto" w:sz="4" w:space="0"/>
            </w:tcBorders>
            <w:noWrap/>
            <w:vAlign w:val="center"/>
          </w:tcPr>
          <w:p w14:paraId="2DF6EE4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474FC8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-0.0049 </w:t>
            </w:r>
          </w:p>
        </w:tc>
        <w:tc>
          <w:tcPr>
            <w:tcW w:w="1107" w:type="dxa"/>
            <w:tcBorders>
              <w:top w:val="nil"/>
              <w:left w:val="nil"/>
              <w:bottom w:val="single" w:color="auto" w:sz="4" w:space="0"/>
              <w:right w:val="single" w:color="auto" w:sz="4" w:space="0"/>
            </w:tcBorders>
            <w:noWrap/>
            <w:vAlign w:val="center"/>
          </w:tcPr>
          <w:p w14:paraId="387E6BD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-0.0098 </w:t>
            </w:r>
          </w:p>
        </w:tc>
      </w:tr>
      <w:tr w14:paraId="073EFA81">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46944278">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1A8004D5">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293" w:type="pct"/>
            <w:gridSpan w:val="2"/>
            <w:tcBorders>
              <w:top w:val="single" w:color="auto" w:sz="4" w:space="0"/>
              <w:left w:val="nil"/>
              <w:bottom w:val="single" w:color="auto" w:sz="4" w:space="0"/>
              <w:right w:val="single" w:color="auto" w:sz="4" w:space="0"/>
            </w:tcBorders>
            <w:vAlign w:val="center"/>
          </w:tcPr>
          <w:p w14:paraId="0482388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107" w:type="dxa"/>
            <w:tcBorders>
              <w:top w:val="nil"/>
              <w:left w:val="nil"/>
              <w:bottom w:val="single" w:color="auto" w:sz="4" w:space="0"/>
              <w:right w:val="single" w:color="auto" w:sz="4" w:space="0"/>
            </w:tcBorders>
            <w:noWrap/>
            <w:vAlign w:val="center"/>
          </w:tcPr>
          <w:p w14:paraId="7D13A3B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0.0117 </w:t>
            </w:r>
          </w:p>
        </w:tc>
        <w:tc>
          <w:tcPr>
            <w:tcW w:w="1107" w:type="dxa"/>
            <w:tcBorders>
              <w:top w:val="nil"/>
              <w:left w:val="nil"/>
              <w:bottom w:val="single" w:color="auto" w:sz="4" w:space="0"/>
              <w:right w:val="single" w:color="auto" w:sz="4" w:space="0"/>
            </w:tcBorders>
            <w:noWrap/>
            <w:vAlign w:val="center"/>
          </w:tcPr>
          <w:p w14:paraId="00C978E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0.0059 </w:t>
            </w:r>
          </w:p>
        </w:tc>
        <w:tc>
          <w:tcPr>
            <w:tcW w:w="1107" w:type="dxa"/>
            <w:tcBorders>
              <w:top w:val="nil"/>
              <w:left w:val="nil"/>
              <w:bottom w:val="single" w:color="auto" w:sz="4" w:space="0"/>
              <w:right w:val="single" w:color="auto" w:sz="4" w:space="0"/>
            </w:tcBorders>
            <w:noWrap/>
            <w:vAlign w:val="center"/>
          </w:tcPr>
          <w:p w14:paraId="7827764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7CB2F75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-0.0059 </w:t>
            </w:r>
          </w:p>
        </w:tc>
        <w:tc>
          <w:tcPr>
            <w:tcW w:w="1107" w:type="dxa"/>
            <w:tcBorders>
              <w:top w:val="nil"/>
              <w:left w:val="nil"/>
              <w:bottom w:val="single" w:color="auto" w:sz="4" w:space="0"/>
              <w:right w:val="single" w:color="auto" w:sz="4" w:space="0"/>
            </w:tcBorders>
            <w:noWrap/>
            <w:vAlign w:val="center"/>
          </w:tcPr>
          <w:p w14:paraId="539E079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-0.0118 </w:t>
            </w:r>
          </w:p>
        </w:tc>
      </w:tr>
      <w:tr w14:paraId="3B84D3AC">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23799310">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3961189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107" w:type="dxa"/>
            <w:tcBorders>
              <w:top w:val="nil"/>
              <w:left w:val="nil"/>
              <w:bottom w:val="single" w:color="auto" w:sz="4" w:space="0"/>
              <w:right w:val="single" w:color="auto" w:sz="4" w:space="0"/>
            </w:tcBorders>
            <w:noWrap/>
            <w:vAlign w:val="center"/>
          </w:tcPr>
          <w:p w14:paraId="099784D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0.0134 </w:t>
            </w:r>
          </w:p>
        </w:tc>
        <w:tc>
          <w:tcPr>
            <w:tcW w:w="1107" w:type="dxa"/>
            <w:tcBorders>
              <w:top w:val="nil"/>
              <w:left w:val="nil"/>
              <w:bottom w:val="single" w:color="auto" w:sz="4" w:space="0"/>
              <w:right w:val="single" w:color="auto" w:sz="4" w:space="0"/>
            </w:tcBorders>
            <w:noWrap/>
            <w:vAlign w:val="center"/>
          </w:tcPr>
          <w:p w14:paraId="45B6CF8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0.0067 </w:t>
            </w:r>
          </w:p>
        </w:tc>
        <w:tc>
          <w:tcPr>
            <w:tcW w:w="1107" w:type="dxa"/>
            <w:tcBorders>
              <w:top w:val="nil"/>
              <w:left w:val="nil"/>
              <w:bottom w:val="single" w:color="auto" w:sz="4" w:space="0"/>
              <w:right w:val="single" w:color="auto" w:sz="4" w:space="0"/>
            </w:tcBorders>
            <w:noWrap/>
            <w:vAlign w:val="center"/>
          </w:tcPr>
          <w:p w14:paraId="64B263A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34EA906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-0.0068 </w:t>
            </w:r>
          </w:p>
        </w:tc>
        <w:tc>
          <w:tcPr>
            <w:tcW w:w="1107" w:type="dxa"/>
            <w:tcBorders>
              <w:top w:val="nil"/>
              <w:left w:val="nil"/>
              <w:bottom w:val="single" w:color="auto" w:sz="4" w:space="0"/>
              <w:right w:val="single" w:color="auto" w:sz="4" w:space="0"/>
            </w:tcBorders>
            <w:noWrap/>
            <w:vAlign w:val="center"/>
          </w:tcPr>
          <w:p w14:paraId="55CEA79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-0.0136 </w:t>
            </w:r>
          </w:p>
        </w:tc>
      </w:tr>
      <w:tr w14:paraId="10D457B3">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732EF715">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410110D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商服繁华程度</w:t>
            </w:r>
          </w:p>
        </w:tc>
        <w:tc>
          <w:tcPr>
            <w:tcW w:w="1107" w:type="dxa"/>
            <w:tcBorders>
              <w:top w:val="nil"/>
              <w:left w:val="nil"/>
              <w:bottom w:val="single" w:color="auto" w:sz="4" w:space="0"/>
              <w:right w:val="single" w:color="auto" w:sz="4" w:space="0"/>
            </w:tcBorders>
            <w:noWrap/>
            <w:vAlign w:val="center"/>
          </w:tcPr>
          <w:p w14:paraId="012768C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0.0158 </w:t>
            </w:r>
          </w:p>
        </w:tc>
        <w:tc>
          <w:tcPr>
            <w:tcW w:w="1107" w:type="dxa"/>
            <w:tcBorders>
              <w:top w:val="nil"/>
              <w:left w:val="nil"/>
              <w:bottom w:val="single" w:color="auto" w:sz="4" w:space="0"/>
              <w:right w:val="single" w:color="auto" w:sz="4" w:space="0"/>
            </w:tcBorders>
            <w:noWrap/>
            <w:vAlign w:val="center"/>
          </w:tcPr>
          <w:p w14:paraId="668251E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0.0079 </w:t>
            </w:r>
          </w:p>
        </w:tc>
        <w:tc>
          <w:tcPr>
            <w:tcW w:w="1107" w:type="dxa"/>
            <w:tcBorders>
              <w:top w:val="nil"/>
              <w:left w:val="nil"/>
              <w:bottom w:val="single" w:color="auto" w:sz="4" w:space="0"/>
              <w:right w:val="single" w:color="auto" w:sz="4" w:space="0"/>
            </w:tcBorders>
            <w:noWrap/>
            <w:vAlign w:val="center"/>
          </w:tcPr>
          <w:p w14:paraId="42A67E9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53A87F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-0.0080 </w:t>
            </w:r>
          </w:p>
        </w:tc>
        <w:tc>
          <w:tcPr>
            <w:tcW w:w="1107" w:type="dxa"/>
            <w:tcBorders>
              <w:top w:val="nil"/>
              <w:left w:val="nil"/>
              <w:bottom w:val="single" w:color="auto" w:sz="4" w:space="0"/>
              <w:right w:val="single" w:color="auto" w:sz="4" w:space="0"/>
            </w:tcBorders>
            <w:noWrap/>
            <w:vAlign w:val="center"/>
          </w:tcPr>
          <w:p w14:paraId="74A1FE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-0.0160 </w:t>
            </w:r>
          </w:p>
        </w:tc>
      </w:tr>
      <w:tr w14:paraId="451ECF09">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76B7B5F2">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3018607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107" w:type="dxa"/>
            <w:tcBorders>
              <w:top w:val="nil"/>
              <w:left w:val="nil"/>
              <w:bottom w:val="single" w:color="auto" w:sz="4" w:space="0"/>
              <w:right w:val="single" w:color="auto" w:sz="4" w:space="0"/>
            </w:tcBorders>
            <w:noWrap/>
            <w:vAlign w:val="center"/>
          </w:tcPr>
          <w:p w14:paraId="58B219B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0.0096 </w:t>
            </w:r>
          </w:p>
        </w:tc>
        <w:tc>
          <w:tcPr>
            <w:tcW w:w="1107" w:type="dxa"/>
            <w:tcBorders>
              <w:top w:val="nil"/>
              <w:left w:val="nil"/>
              <w:bottom w:val="single" w:color="auto" w:sz="4" w:space="0"/>
              <w:right w:val="single" w:color="auto" w:sz="4" w:space="0"/>
            </w:tcBorders>
            <w:noWrap/>
            <w:vAlign w:val="center"/>
          </w:tcPr>
          <w:p w14:paraId="1C2AD29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0.0048 </w:t>
            </w:r>
          </w:p>
        </w:tc>
        <w:tc>
          <w:tcPr>
            <w:tcW w:w="1107" w:type="dxa"/>
            <w:tcBorders>
              <w:top w:val="nil"/>
              <w:left w:val="nil"/>
              <w:bottom w:val="single" w:color="auto" w:sz="4" w:space="0"/>
              <w:right w:val="single" w:color="auto" w:sz="4" w:space="0"/>
            </w:tcBorders>
            <w:noWrap/>
            <w:vAlign w:val="center"/>
          </w:tcPr>
          <w:p w14:paraId="166A155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5C8E082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-0.0049 </w:t>
            </w:r>
          </w:p>
        </w:tc>
        <w:tc>
          <w:tcPr>
            <w:tcW w:w="1107" w:type="dxa"/>
            <w:tcBorders>
              <w:top w:val="nil"/>
              <w:left w:val="nil"/>
              <w:bottom w:val="single" w:color="auto" w:sz="4" w:space="0"/>
              <w:right w:val="single" w:color="auto" w:sz="4" w:space="0"/>
            </w:tcBorders>
            <w:noWrap/>
            <w:vAlign w:val="center"/>
          </w:tcPr>
          <w:p w14:paraId="643767B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-0.0097 </w:t>
            </w:r>
          </w:p>
        </w:tc>
      </w:tr>
      <w:tr w14:paraId="1A8C8CFA">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197BFBBA">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7DA1176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107" w:type="dxa"/>
            <w:tcBorders>
              <w:top w:val="nil"/>
              <w:left w:val="nil"/>
              <w:bottom w:val="single" w:color="auto" w:sz="4" w:space="0"/>
              <w:right w:val="single" w:color="auto" w:sz="4" w:space="0"/>
            </w:tcBorders>
            <w:noWrap/>
            <w:vAlign w:val="center"/>
          </w:tcPr>
          <w:p w14:paraId="66863D2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0.0077 </w:t>
            </w:r>
          </w:p>
        </w:tc>
        <w:tc>
          <w:tcPr>
            <w:tcW w:w="1107" w:type="dxa"/>
            <w:tcBorders>
              <w:top w:val="nil"/>
              <w:left w:val="nil"/>
              <w:bottom w:val="single" w:color="auto" w:sz="4" w:space="0"/>
              <w:right w:val="single" w:color="auto" w:sz="4" w:space="0"/>
            </w:tcBorders>
            <w:noWrap/>
            <w:vAlign w:val="center"/>
          </w:tcPr>
          <w:p w14:paraId="4DE421F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0.0038 </w:t>
            </w:r>
          </w:p>
        </w:tc>
        <w:tc>
          <w:tcPr>
            <w:tcW w:w="1107" w:type="dxa"/>
            <w:tcBorders>
              <w:top w:val="nil"/>
              <w:left w:val="nil"/>
              <w:bottom w:val="single" w:color="auto" w:sz="4" w:space="0"/>
              <w:right w:val="single" w:color="auto" w:sz="4" w:space="0"/>
            </w:tcBorders>
            <w:noWrap/>
            <w:vAlign w:val="center"/>
          </w:tcPr>
          <w:p w14:paraId="74203B7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1B019A0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-0.0039 </w:t>
            </w:r>
          </w:p>
        </w:tc>
        <w:tc>
          <w:tcPr>
            <w:tcW w:w="1107" w:type="dxa"/>
            <w:tcBorders>
              <w:top w:val="nil"/>
              <w:left w:val="nil"/>
              <w:bottom w:val="single" w:color="auto" w:sz="4" w:space="0"/>
              <w:right w:val="single" w:color="auto" w:sz="4" w:space="0"/>
            </w:tcBorders>
            <w:noWrap/>
            <w:vAlign w:val="center"/>
          </w:tcPr>
          <w:p w14:paraId="7967068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-0.0077 </w:t>
            </w:r>
          </w:p>
        </w:tc>
      </w:tr>
      <w:tr w14:paraId="32FDB3A1">
        <w:tblPrEx>
          <w:tblCellMar>
            <w:top w:w="0" w:type="dxa"/>
            <w:left w:w="0" w:type="dxa"/>
            <w:bottom w:w="0" w:type="dxa"/>
            <w:right w:w="0" w:type="dxa"/>
          </w:tblCellMar>
        </w:tblPrEx>
        <w:trPr>
          <w:trHeight w:val="315" w:hRule="atLeast"/>
        </w:trPr>
        <w:tc>
          <w:tcPr>
            <w:tcW w:w="239" w:type="pct"/>
            <w:vMerge w:val="restart"/>
            <w:tcBorders>
              <w:top w:val="nil"/>
              <w:left w:val="single" w:color="auto" w:sz="4" w:space="0"/>
              <w:bottom w:val="single" w:color="auto" w:sz="4" w:space="0"/>
              <w:right w:val="single" w:color="auto" w:sz="4" w:space="0"/>
            </w:tcBorders>
            <w:vAlign w:val="center"/>
          </w:tcPr>
          <w:p w14:paraId="272B93F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616" w:type="pct"/>
            <w:gridSpan w:val="3"/>
            <w:tcBorders>
              <w:top w:val="single" w:color="auto" w:sz="4" w:space="0"/>
              <w:left w:val="nil"/>
              <w:bottom w:val="single" w:color="auto" w:sz="4" w:space="0"/>
              <w:right w:val="single" w:color="auto" w:sz="4" w:space="0"/>
            </w:tcBorders>
            <w:vAlign w:val="center"/>
          </w:tcPr>
          <w:p w14:paraId="4618F44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107" w:type="dxa"/>
            <w:tcBorders>
              <w:top w:val="nil"/>
              <w:left w:val="nil"/>
              <w:bottom w:val="single" w:color="auto" w:sz="4" w:space="0"/>
              <w:right w:val="single" w:color="auto" w:sz="4" w:space="0"/>
            </w:tcBorders>
            <w:noWrap/>
            <w:vAlign w:val="center"/>
          </w:tcPr>
          <w:p w14:paraId="59A92FD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0.0089 </w:t>
            </w:r>
          </w:p>
        </w:tc>
        <w:tc>
          <w:tcPr>
            <w:tcW w:w="1107" w:type="dxa"/>
            <w:tcBorders>
              <w:top w:val="nil"/>
              <w:left w:val="nil"/>
              <w:bottom w:val="single" w:color="auto" w:sz="4" w:space="0"/>
              <w:right w:val="single" w:color="auto" w:sz="4" w:space="0"/>
            </w:tcBorders>
            <w:noWrap/>
            <w:vAlign w:val="center"/>
          </w:tcPr>
          <w:p w14:paraId="6F5FE3C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0.0044 </w:t>
            </w:r>
          </w:p>
        </w:tc>
        <w:tc>
          <w:tcPr>
            <w:tcW w:w="1107" w:type="dxa"/>
            <w:tcBorders>
              <w:top w:val="nil"/>
              <w:left w:val="nil"/>
              <w:bottom w:val="single" w:color="auto" w:sz="4" w:space="0"/>
              <w:right w:val="single" w:color="auto" w:sz="4" w:space="0"/>
            </w:tcBorders>
            <w:noWrap/>
            <w:vAlign w:val="center"/>
          </w:tcPr>
          <w:p w14:paraId="04E49CA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673327B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-0.0045 </w:t>
            </w:r>
          </w:p>
        </w:tc>
        <w:tc>
          <w:tcPr>
            <w:tcW w:w="1107" w:type="dxa"/>
            <w:tcBorders>
              <w:top w:val="nil"/>
              <w:left w:val="nil"/>
              <w:bottom w:val="single" w:color="auto" w:sz="4" w:space="0"/>
              <w:right w:val="single" w:color="auto" w:sz="4" w:space="0"/>
            </w:tcBorders>
            <w:noWrap/>
            <w:vAlign w:val="center"/>
          </w:tcPr>
          <w:p w14:paraId="145DE81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-0.0090 </w:t>
            </w:r>
          </w:p>
        </w:tc>
      </w:tr>
      <w:tr w14:paraId="3E088BA1">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2335272F">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173DBD3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107" w:type="dxa"/>
            <w:tcBorders>
              <w:top w:val="nil"/>
              <w:left w:val="nil"/>
              <w:bottom w:val="single" w:color="auto" w:sz="4" w:space="0"/>
              <w:right w:val="single" w:color="auto" w:sz="4" w:space="0"/>
            </w:tcBorders>
            <w:noWrap/>
            <w:vAlign w:val="center"/>
          </w:tcPr>
          <w:p w14:paraId="22BB446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0.0088 </w:t>
            </w:r>
          </w:p>
        </w:tc>
        <w:tc>
          <w:tcPr>
            <w:tcW w:w="1107" w:type="dxa"/>
            <w:tcBorders>
              <w:top w:val="nil"/>
              <w:left w:val="nil"/>
              <w:bottom w:val="single" w:color="auto" w:sz="4" w:space="0"/>
              <w:right w:val="single" w:color="auto" w:sz="4" w:space="0"/>
            </w:tcBorders>
            <w:noWrap/>
            <w:vAlign w:val="center"/>
          </w:tcPr>
          <w:p w14:paraId="21B020C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0.0044 </w:t>
            </w:r>
          </w:p>
        </w:tc>
        <w:tc>
          <w:tcPr>
            <w:tcW w:w="1107" w:type="dxa"/>
            <w:tcBorders>
              <w:top w:val="nil"/>
              <w:left w:val="nil"/>
              <w:bottom w:val="single" w:color="auto" w:sz="4" w:space="0"/>
              <w:right w:val="single" w:color="auto" w:sz="4" w:space="0"/>
            </w:tcBorders>
            <w:noWrap/>
            <w:vAlign w:val="center"/>
          </w:tcPr>
          <w:p w14:paraId="7B0DF1B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4A4077C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-0.0045 </w:t>
            </w:r>
          </w:p>
        </w:tc>
        <w:tc>
          <w:tcPr>
            <w:tcW w:w="1107" w:type="dxa"/>
            <w:tcBorders>
              <w:top w:val="nil"/>
              <w:left w:val="nil"/>
              <w:bottom w:val="single" w:color="auto" w:sz="4" w:space="0"/>
              <w:right w:val="single" w:color="auto" w:sz="4" w:space="0"/>
            </w:tcBorders>
            <w:noWrap/>
            <w:vAlign w:val="center"/>
          </w:tcPr>
          <w:p w14:paraId="32B0BA9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-0.0089 </w:t>
            </w:r>
          </w:p>
        </w:tc>
      </w:tr>
      <w:tr w14:paraId="62365551">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36588672">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4D7B692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107" w:type="dxa"/>
            <w:tcBorders>
              <w:top w:val="nil"/>
              <w:left w:val="nil"/>
              <w:bottom w:val="single" w:color="auto" w:sz="4" w:space="0"/>
              <w:right w:val="single" w:color="auto" w:sz="4" w:space="0"/>
            </w:tcBorders>
            <w:noWrap/>
            <w:vAlign w:val="center"/>
          </w:tcPr>
          <w:p w14:paraId="7197C0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0.0091 </w:t>
            </w:r>
          </w:p>
        </w:tc>
        <w:tc>
          <w:tcPr>
            <w:tcW w:w="1107" w:type="dxa"/>
            <w:tcBorders>
              <w:top w:val="nil"/>
              <w:left w:val="nil"/>
              <w:bottom w:val="single" w:color="auto" w:sz="4" w:space="0"/>
              <w:right w:val="single" w:color="auto" w:sz="4" w:space="0"/>
            </w:tcBorders>
            <w:noWrap/>
            <w:vAlign w:val="center"/>
          </w:tcPr>
          <w:p w14:paraId="62EDC58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0.0045 </w:t>
            </w:r>
          </w:p>
        </w:tc>
        <w:tc>
          <w:tcPr>
            <w:tcW w:w="1107" w:type="dxa"/>
            <w:tcBorders>
              <w:top w:val="nil"/>
              <w:left w:val="nil"/>
              <w:bottom w:val="single" w:color="auto" w:sz="4" w:space="0"/>
              <w:right w:val="single" w:color="auto" w:sz="4" w:space="0"/>
            </w:tcBorders>
            <w:noWrap/>
            <w:vAlign w:val="center"/>
          </w:tcPr>
          <w:p w14:paraId="1F81C47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19EE558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-0.0046 </w:t>
            </w:r>
          </w:p>
        </w:tc>
        <w:tc>
          <w:tcPr>
            <w:tcW w:w="1107" w:type="dxa"/>
            <w:tcBorders>
              <w:top w:val="nil"/>
              <w:left w:val="nil"/>
              <w:bottom w:val="single" w:color="auto" w:sz="4" w:space="0"/>
              <w:right w:val="single" w:color="auto" w:sz="4" w:space="0"/>
            </w:tcBorders>
            <w:noWrap/>
            <w:vAlign w:val="center"/>
          </w:tcPr>
          <w:p w14:paraId="3215F05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-0.0092 </w:t>
            </w:r>
          </w:p>
        </w:tc>
      </w:tr>
      <w:tr w14:paraId="33DB7757">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39797E09">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0C3EA3E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宗地邻接道路等级与通达性</w:t>
            </w:r>
          </w:p>
        </w:tc>
        <w:tc>
          <w:tcPr>
            <w:tcW w:w="1107" w:type="dxa"/>
            <w:tcBorders>
              <w:top w:val="nil"/>
              <w:left w:val="nil"/>
              <w:bottom w:val="single" w:color="auto" w:sz="4" w:space="0"/>
              <w:right w:val="single" w:color="auto" w:sz="4" w:space="0"/>
            </w:tcBorders>
            <w:noWrap/>
            <w:vAlign w:val="center"/>
          </w:tcPr>
          <w:p w14:paraId="63A6ABA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0.0086 </w:t>
            </w:r>
          </w:p>
        </w:tc>
        <w:tc>
          <w:tcPr>
            <w:tcW w:w="1107" w:type="dxa"/>
            <w:tcBorders>
              <w:top w:val="nil"/>
              <w:left w:val="nil"/>
              <w:bottom w:val="single" w:color="auto" w:sz="4" w:space="0"/>
              <w:right w:val="single" w:color="auto" w:sz="4" w:space="0"/>
            </w:tcBorders>
            <w:noWrap/>
            <w:vAlign w:val="center"/>
          </w:tcPr>
          <w:p w14:paraId="38D3586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0.0043 </w:t>
            </w:r>
          </w:p>
        </w:tc>
        <w:tc>
          <w:tcPr>
            <w:tcW w:w="1107" w:type="dxa"/>
            <w:tcBorders>
              <w:top w:val="nil"/>
              <w:left w:val="nil"/>
              <w:bottom w:val="single" w:color="auto" w:sz="4" w:space="0"/>
              <w:right w:val="single" w:color="auto" w:sz="4" w:space="0"/>
            </w:tcBorders>
            <w:noWrap/>
            <w:vAlign w:val="center"/>
          </w:tcPr>
          <w:p w14:paraId="17ADE1E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0FFE671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-0.0043 </w:t>
            </w:r>
          </w:p>
        </w:tc>
        <w:tc>
          <w:tcPr>
            <w:tcW w:w="1107" w:type="dxa"/>
            <w:tcBorders>
              <w:top w:val="nil"/>
              <w:left w:val="nil"/>
              <w:bottom w:val="single" w:color="auto" w:sz="4" w:space="0"/>
              <w:right w:val="single" w:color="auto" w:sz="4" w:space="0"/>
            </w:tcBorders>
            <w:noWrap/>
            <w:vAlign w:val="center"/>
          </w:tcPr>
          <w:p w14:paraId="733CC0C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-0.0087 </w:t>
            </w:r>
          </w:p>
        </w:tc>
      </w:tr>
      <w:tr w14:paraId="418DEDC6">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7156B822">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62DE270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1107" w:type="dxa"/>
            <w:tcBorders>
              <w:top w:val="nil"/>
              <w:left w:val="nil"/>
              <w:bottom w:val="single" w:color="auto" w:sz="4" w:space="0"/>
              <w:right w:val="single" w:color="auto" w:sz="4" w:space="0"/>
            </w:tcBorders>
            <w:noWrap/>
            <w:vAlign w:val="center"/>
          </w:tcPr>
          <w:p w14:paraId="5AAF2CD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0.0081 </w:t>
            </w:r>
          </w:p>
        </w:tc>
        <w:tc>
          <w:tcPr>
            <w:tcW w:w="1107" w:type="dxa"/>
            <w:tcBorders>
              <w:top w:val="nil"/>
              <w:left w:val="nil"/>
              <w:bottom w:val="single" w:color="auto" w:sz="4" w:space="0"/>
              <w:right w:val="single" w:color="auto" w:sz="4" w:space="0"/>
            </w:tcBorders>
            <w:noWrap/>
            <w:vAlign w:val="center"/>
          </w:tcPr>
          <w:p w14:paraId="5C4949A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0.0041 </w:t>
            </w:r>
          </w:p>
        </w:tc>
        <w:tc>
          <w:tcPr>
            <w:tcW w:w="1107" w:type="dxa"/>
            <w:tcBorders>
              <w:top w:val="nil"/>
              <w:left w:val="nil"/>
              <w:bottom w:val="single" w:color="auto" w:sz="4" w:space="0"/>
              <w:right w:val="single" w:color="auto" w:sz="4" w:space="0"/>
            </w:tcBorders>
            <w:noWrap/>
            <w:vAlign w:val="center"/>
          </w:tcPr>
          <w:p w14:paraId="03FE682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1164B2B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-0.0041 </w:t>
            </w:r>
          </w:p>
        </w:tc>
        <w:tc>
          <w:tcPr>
            <w:tcW w:w="1107" w:type="dxa"/>
            <w:tcBorders>
              <w:top w:val="nil"/>
              <w:left w:val="nil"/>
              <w:bottom w:val="single" w:color="auto" w:sz="4" w:space="0"/>
              <w:right w:val="single" w:color="auto" w:sz="4" w:space="0"/>
            </w:tcBorders>
            <w:noWrap/>
            <w:vAlign w:val="center"/>
          </w:tcPr>
          <w:p w14:paraId="39AA50A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-0.0082 </w:t>
            </w:r>
          </w:p>
        </w:tc>
      </w:tr>
      <w:tr w14:paraId="4F91A522">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38DF43BA">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0253B24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1107" w:type="dxa"/>
            <w:tcBorders>
              <w:top w:val="nil"/>
              <w:left w:val="nil"/>
              <w:bottom w:val="single" w:color="auto" w:sz="4" w:space="0"/>
              <w:right w:val="single" w:color="auto" w:sz="4" w:space="0"/>
            </w:tcBorders>
            <w:noWrap/>
            <w:vAlign w:val="center"/>
          </w:tcPr>
          <w:p w14:paraId="2CF192A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0.0106 </w:t>
            </w:r>
          </w:p>
        </w:tc>
        <w:tc>
          <w:tcPr>
            <w:tcW w:w="1107" w:type="dxa"/>
            <w:tcBorders>
              <w:top w:val="nil"/>
              <w:left w:val="nil"/>
              <w:bottom w:val="single" w:color="auto" w:sz="4" w:space="0"/>
              <w:right w:val="single" w:color="auto" w:sz="4" w:space="0"/>
            </w:tcBorders>
            <w:noWrap/>
            <w:vAlign w:val="center"/>
          </w:tcPr>
          <w:p w14:paraId="269D0EC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0.0053 </w:t>
            </w:r>
          </w:p>
        </w:tc>
        <w:tc>
          <w:tcPr>
            <w:tcW w:w="1107" w:type="dxa"/>
            <w:tcBorders>
              <w:top w:val="nil"/>
              <w:left w:val="nil"/>
              <w:bottom w:val="single" w:color="auto" w:sz="4" w:space="0"/>
              <w:right w:val="single" w:color="auto" w:sz="4" w:space="0"/>
            </w:tcBorders>
            <w:noWrap/>
            <w:vAlign w:val="center"/>
          </w:tcPr>
          <w:p w14:paraId="7EADA41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42C1B1F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-0.0054 </w:t>
            </w:r>
          </w:p>
        </w:tc>
        <w:tc>
          <w:tcPr>
            <w:tcW w:w="1107" w:type="dxa"/>
            <w:tcBorders>
              <w:top w:val="nil"/>
              <w:left w:val="nil"/>
              <w:bottom w:val="single" w:color="auto" w:sz="4" w:space="0"/>
              <w:right w:val="single" w:color="auto" w:sz="4" w:space="0"/>
            </w:tcBorders>
            <w:noWrap/>
            <w:vAlign w:val="center"/>
          </w:tcPr>
          <w:p w14:paraId="16CC7AA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-0.0107 </w:t>
            </w:r>
          </w:p>
        </w:tc>
      </w:tr>
      <w:tr w14:paraId="49F6D255">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13A69AC9">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1F07BA0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1107" w:type="dxa"/>
            <w:tcBorders>
              <w:top w:val="nil"/>
              <w:left w:val="nil"/>
              <w:bottom w:val="single" w:color="auto" w:sz="4" w:space="0"/>
              <w:right w:val="single" w:color="auto" w:sz="4" w:space="0"/>
            </w:tcBorders>
            <w:noWrap/>
            <w:vAlign w:val="center"/>
          </w:tcPr>
          <w:p w14:paraId="4146F24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0.0086 </w:t>
            </w:r>
          </w:p>
        </w:tc>
        <w:tc>
          <w:tcPr>
            <w:tcW w:w="1107" w:type="dxa"/>
            <w:tcBorders>
              <w:top w:val="nil"/>
              <w:left w:val="nil"/>
              <w:bottom w:val="single" w:color="auto" w:sz="4" w:space="0"/>
              <w:right w:val="single" w:color="auto" w:sz="4" w:space="0"/>
            </w:tcBorders>
            <w:noWrap/>
            <w:vAlign w:val="center"/>
          </w:tcPr>
          <w:p w14:paraId="038858D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0.0043 </w:t>
            </w:r>
          </w:p>
        </w:tc>
        <w:tc>
          <w:tcPr>
            <w:tcW w:w="1107" w:type="dxa"/>
            <w:tcBorders>
              <w:top w:val="nil"/>
              <w:left w:val="nil"/>
              <w:bottom w:val="single" w:color="auto" w:sz="4" w:space="0"/>
              <w:right w:val="single" w:color="auto" w:sz="4" w:space="0"/>
            </w:tcBorders>
            <w:noWrap/>
            <w:vAlign w:val="center"/>
          </w:tcPr>
          <w:p w14:paraId="03B2F2D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153CBCB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-0.0043 </w:t>
            </w:r>
          </w:p>
        </w:tc>
        <w:tc>
          <w:tcPr>
            <w:tcW w:w="1107" w:type="dxa"/>
            <w:tcBorders>
              <w:top w:val="nil"/>
              <w:left w:val="nil"/>
              <w:bottom w:val="single" w:color="auto" w:sz="4" w:space="0"/>
              <w:right w:val="single" w:color="auto" w:sz="4" w:space="0"/>
            </w:tcBorders>
            <w:noWrap/>
            <w:vAlign w:val="center"/>
          </w:tcPr>
          <w:p w14:paraId="2651AB5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-0.0087 </w:t>
            </w:r>
          </w:p>
        </w:tc>
      </w:tr>
      <w:tr w14:paraId="15BA97AC">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605BDF31">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7FC47C9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1107" w:type="dxa"/>
            <w:tcBorders>
              <w:top w:val="nil"/>
              <w:left w:val="nil"/>
              <w:bottom w:val="single" w:color="auto" w:sz="4" w:space="0"/>
              <w:right w:val="single" w:color="auto" w:sz="4" w:space="0"/>
            </w:tcBorders>
            <w:noWrap/>
            <w:vAlign w:val="center"/>
          </w:tcPr>
          <w:p w14:paraId="28CF57C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0.0080 </w:t>
            </w:r>
          </w:p>
        </w:tc>
        <w:tc>
          <w:tcPr>
            <w:tcW w:w="1107" w:type="dxa"/>
            <w:tcBorders>
              <w:top w:val="nil"/>
              <w:left w:val="nil"/>
              <w:bottom w:val="single" w:color="auto" w:sz="4" w:space="0"/>
              <w:right w:val="single" w:color="auto" w:sz="4" w:space="0"/>
            </w:tcBorders>
            <w:noWrap/>
            <w:vAlign w:val="center"/>
          </w:tcPr>
          <w:p w14:paraId="09FE2B7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0.0041 </w:t>
            </w:r>
          </w:p>
        </w:tc>
        <w:tc>
          <w:tcPr>
            <w:tcW w:w="1107" w:type="dxa"/>
            <w:tcBorders>
              <w:top w:val="nil"/>
              <w:left w:val="nil"/>
              <w:bottom w:val="single" w:color="auto" w:sz="4" w:space="0"/>
              <w:right w:val="single" w:color="auto" w:sz="4" w:space="0"/>
            </w:tcBorders>
            <w:noWrap/>
            <w:vAlign w:val="center"/>
          </w:tcPr>
          <w:p w14:paraId="724D56D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15F3C47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-0.0041 </w:t>
            </w:r>
          </w:p>
        </w:tc>
        <w:tc>
          <w:tcPr>
            <w:tcW w:w="1107" w:type="dxa"/>
            <w:tcBorders>
              <w:top w:val="nil"/>
              <w:left w:val="nil"/>
              <w:bottom w:val="single" w:color="auto" w:sz="4" w:space="0"/>
              <w:right w:val="single" w:color="auto" w:sz="4" w:space="0"/>
            </w:tcBorders>
            <w:noWrap/>
            <w:vAlign w:val="center"/>
          </w:tcPr>
          <w:p w14:paraId="3C676B8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-0.0081 </w:t>
            </w:r>
          </w:p>
        </w:tc>
      </w:tr>
      <w:tr w14:paraId="3E52384F">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0ABAD4DF">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371244A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1107" w:type="dxa"/>
            <w:tcBorders>
              <w:top w:val="nil"/>
              <w:left w:val="nil"/>
              <w:bottom w:val="single" w:color="auto" w:sz="4" w:space="0"/>
              <w:right w:val="single" w:color="auto" w:sz="4" w:space="0"/>
            </w:tcBorders>
            <w:noWrap/>
            <w:vAlign w:val="center"/>
          </w:tcPr>
          <w:p w14:paraId="25FF7DC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0.0092 </w:t>
            </w:r>
          </w:p>
        </w:tc>
        <w:tc>
          <w:tcPr>
            <w:tcW w:w="1107" w:type="dxa"/>
            <w:tcBorders>
              <w:top w:val="nil"/>
              <w:left w:val="nil"/>
              <w:bottom w:val="single" w:color="auto" w:sz="4" w:space="0"/>
              <w:right w:val="single" w:color="auto" w:sz="4" w:space="0"/>
            </w:tcBorders>
            <w:noWrap/>
            <w:vAlign w:val="center"/>
          </w:tcPr>
          <w:p w14:paraId="2A09BAC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0.0046 </w:t>
            </w:r>
          </w:p>
        </w:tc>
        <w:tc>
          <w:tcPr>
            <w:tcW w:w="1107" w:type="dxa"/>
            <w:tcBorders>
              <w:top w:val="nil"/>
              <w:left w:val="nil"/>
              <w:bottom w:val="single" w:color="auto" w:sz="4" w:space="0"/>
              <w:right w:val="single" w:color="auto" w:sz="4" w:space="0"/>
            </w:tcBorders>
            <w:noWrap/>
            <w:vAlign w:val="center"/>
          </w:tcPr>
          <w:p w14:paraId="00A06D3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790A0BB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-0.0047 </w:t>
            </w:r>
          </w:p>
        </w:tc>
        <w:tc>
          <w:tcPr>
            <w:tcW w:w="1107" w:type="dxa"/>
            <w:tcBorders>
              <w:top w:val="nil"/>
              <w:left w:val="nil"/>
              <w:bottom w:val="single" w:color="auto" w:sz="4" w:space="0"/>
              <w:right w:val="single" w:color="auto" w:sz="4" w:space="0"/>
            </w:tcBorders>
            <w:noWrap/>
            <w:vAlign w:val="center"/>
          </w:tcPr>
          <w:p w14:paraId="0256EF2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-0.0094 </w:t>
            </w:r>
          </w:p>
        </w:tc>
      </w:tr>
      <w:tr w14:paraId="192F6117">
        <w:tblPrEx>
          <w:tblCellMar>
            <w:top w:w="0" w:type="dxa"/>
            <w:left w:w="0" w:type="dxa"/>
            <w:bottom w:w="0" w:type="dxa"/>
            <w:right w:w="0" w:type="dxa"/>
          </w:tblCellMar>
        </w:tblPrEx>
        <w:trPr>
          <w:trHeight w:val="315" w:hRule="atLeast"/>
        </w:trPr>
        <w:tc>
          <w:tcPr>
            <w:tcW w:w="239" w:type="pct"/>
            <w:vMerge w:val="continue"/>
            <w:tcBorders>
              <w:top w:val="nil"/>
              <w:left w:val="single" w:color="auto" w:sz="4" w:space="0"/>
              <w:bottom w:val="single" w:color="auto" w:sz="4" w:space="0"/>
              <w:right w:val="single" w:color="auto" w:sz="4" w:space="0"/>
            </w:tcBorders>
            <w:vAlign w:val="center"/>
          </w:tcPr>
          <w:p w14:paraId="3E44F2A6">
            <w:pPr>
              <w:widowControl/>
              <w:spacing w:line="240" w:lineRule="auto"/>
              <w:ind w:firstLine="0" w:firstLineChars="0"/>
              <w:jc w:val="left"/>
              <w:rPr>
                <w:rFonts w:cs="Times New Roman"/>
                <w:color w:val="000000" w:themeColor="text1"/>
                <w:sz w:val="21"/>
                <w:szCs w:val="21"/>
                <w14:textFill>
                  <w14:solidFill>
                    <w14:schemeClr w14:val="tx1"/>
                  </w14:solidFill>
                </w14:textFill>
              </w:rPr>
            </w:pPr>
          </w:p>
        </w:tc>
        <w:tc>
          <w:tcPr>
            <w:tcW w:w="1616" w:type="pct"/>
            <w:gridSpan w:val="3"/>
            <w:tcBorders>
              <w:top w:val="single" w:color="auto" w:sz="4" w:space="0"/>
              <w:left w:val="nil"/>
              <w:bottom w:val="single" w:color="auto" w:sz="4" w:space="0"/>
              <w:right w:val="single" w:color="auto" w:sz="4" w:space="0"/>
            </w:tcBorders>
            <w:vAlign w:val="center"/>
          </w:tcPr>
          <w:p w14:paraId="786E3DA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107" w:type="dxa"/>
            <w:tcBorders>
              <w:top w:val="nil"/>
              <w:left w:val="nil"/>
              <w:bottom w:val="single" w:color="auto" w:sz="4" w:space="0"/>
              <w:right w:val="single" w:color="auto" w:sz="4" w:space="0"/>
            </w:tcBorders>
            <w:noWrap/>
            <w:vAlign w:val="center"/>
          </w:tcPr>
          <w:p w14:paraId="76CCB8A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0.0066 </w:t>
            </w:r>
          </w:p>
        </w:tc>
        <w:tc>
          <w:tcPr>
            <w:tcW w:w="1107" w:type="dxa"/>
            <w:tcBorders>
              <w:top w:val="nil"/>
              <w:left w:val="nil"/>
              <w:bottom w:val="single" w:color="auto" w:sz="4" w:space="0"/>
              <w:right w:val="single" w:color="auto" w:sz="4" w:space="0"/>
            </w:tcBorders>
            <w:noWrap/>
            <w:vAlign w:val="center"/>
          </w:tcPr>
          <w:p w14:paraId="668E659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0.0032 </w:t>
            </w:r>
          </w:p>
        </w:tc>
        <w:tc>
          <w:tcPr>
            <w:tcW w:w="1107" w:type="dxa"/>
            <w:tcBorders>
              <w:top w:val="nil"/>
              <w:left w:val="nil"/>
              <w:bottom w:val="single" w:color="auto" w:sz="4" w:space="0"/>
              <w:right w:val="single" w:color="auto" w:sz="4" w:space="0"/>
            </w:tcBorders>
            <w:noWrap/>
            <w:vAlign w:val="center"/>
          </w:tcPr>
          <w:p w14:paraId="2DD4247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w:t>
            </w:r>
          </w:p>
        </w:tc>
        <w:tc>
          <w:tcPr>
            <w:tcW w:w="1107" w:type="dxa"/>
            <w:tcBorders>
              <w:top w:val="nil"/>
              <w:left w:val="nil"/>
              <w:bottom w:val="single" w:color="auto" w:sz="4" w:space="0"/>
              <w:right w:val="single" w:color="auto" w:sz="4" w:space="0"/>
            </w:tcBorders>
            <w:noWrap/>
            <w:vAlign w:val="center"/>
          </w:tcPr>
          <w:p w14:paraId="26E05D3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-0.0033 </w:t>
            </w:r>
          </w:p>
        </w:tc>
        <w:tc>
          <w:tcPr>
            <w:tcW w:w="1107" w:type="dxa"/>
            <w:tcBorders>
              <w:top w:val="nil"/>
              <w:left w:val="nil"/>
              <w:bottom w:val="single" w:color="auto" w:sz="4" w:space="0"/>
              <w:right w:val="single" w:color="auto" w:sz="4" w:space="0"/>
            </w:tcBorders>
            <w:noWrap/>
            <w:vAlign w:val="center"/>
          </w:tcPr>
          <w:p w14:paraId="0506858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-0.0067 </w:t>
            </w:r>
          </w:p>
        </w:tc>
      </w:tr>
    </w:tbl>
    <w:p w14:paraId="119CDACC">
      <w:pPr>
        <w:pStyle w:val="32"/>
        <w:spacing w:line="480" w:lineRule="exact"/>
        <w:ind w:firstLine="0" w:firstLineChars="0"/>
        <w:jc w:val="center"/>
        <w:rPr>
          <w:rFonts w:eastAsia="楷体_GB2312"/>
          <w:b/>
          <w:bCs/>
          <w:color w:val="000000" w:themeColor="text1"/>
          <w:spacing w:val="-20"/>
          <w:sz w:val="28"/>
          <w:szCs w:val="28"/>
          <w14:textFill>
            <w14:solidFill>
              <w14:schemeClr w14:val="tx1"/>
            </w14:solidFill>
          </w14:textFill>
        </w:rPr>
      </w:pPr>
    </w:p>
    <w:p w14:paraId="2006087C">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 xml:space="preserve">表1-3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用地二级地宗地地价</w:t>
      </w:r>
    </w:p>
    <w:p w14:paraId="6BE9DA23">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影响因素指标说明表</w:t>
      </w:r>
    </w:p>
    <w:tbl>
      <w:tblPr>
        <w:tblStyle w:val="40"/>
        <w:tblW w:w="0" w:type="auto"/>
        <w:tblInd w:w="0" w:type="dxa"/>
        <w:tblLayout w:type="autofit"/>
        <w:tblCellMar>
          <w:top w:w="0" w:type="dxa"/>
          <w:left w:w="0" w:type="dxa"/>
          <w:bottom w:w="0" w:type="dxa"/>
          <w:right w:w="0" w:type="dxa"/>
        </w:tblCellMar>
      </w:tblPr>
      <w:tblGrid>
        <w:gridCol w:w="458"/>
        <w:gridCol w:w="458"/>
        <w:gridCol w:w="458"/>
        <w:gridCol w:w="1056"/>
        <w:gridCol w:w="1273"/>
        <w:gridCol w:w="1273"/>
        <w:gridCol w:w="1273"/>
        <w:gridCol w:w="1273"/>
        <w:gridCol w:w="1274"/>
      </w:tblGrid>
      <w:tr w14:paraId="347F188F">
        <w:tblPrEx>
          <w:tblCellMar>
            <w:top w:w="0" w:type="dxa"/>
            <w:left w:w="0" w:type="dxa"/>
            <w:bottom w:w="0" w:type="dxa"/>
            <w:right w:w="0" w:type="dxa"/>
          </w:tblCellMar>
        </w:tblPrEx>
        <w:trPr>
          <w:trHeight w:val="20" w:hRule="atLeast"/>
        </w:trPr>
        <w:tc>
          <w:tcPr>
            <w:tcW w:w="2400" w:type="dxa"/>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28298C73">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6366" w:type="dxa"/>
            <w:gridSpan w:val="5"/>
            <w:tcBorders>
              <w:top w:val="single" w:color="auto" w:sz="8" w:space="0"/>
              <w:left w:val="nil"/>
              <w:bottom w:val="single" w:color="auto" w:sz="8" w:space="0"/>
              <w:right w:val="single" w:color="000000" w:sz="8" w:space="0"/>
            </w:tcBorders>
            <w:shd w:val="clear" w:color="000000" w:fill="FFFFFF"/>
            <w:vAlign w:val="center"/>
          </w:tcPr>
          <w:p w14:paraId="5E05BCBA">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09F94DE3">
        <w:tblPrEx>
          <w:tblCellMar>
            <w:top w:w="0" w:type="dxa"/>
            <w:left w:w="0" w:type="dxa"/>
            <w:bottom w:w="0" w:type="dxa"/>
            <w:right w:w="0" w:type="dxa"/>
          </w:tblCellMar>
        </w:tblPrEx>
        <w:trPr>
          <w:trHeight w:val="20" w:hRule="atLeast"/>
        </w:trPr>
        <w:tc>
          <w:tcPr>
            <w:tcW w:w="2400" w:type="dxa"/>
            <w:gridSpan w:val="4"/>
            <w:vMerge w:val="continue"/>
            <w:tcBorders>
              <w:top w:val="single" w:color="auto" w:sz="8" w:space="0"/>
              <w:left w:val="single" w:color="auto" w:sz="8" w:space="0"/>
              <w:bottom w:val="single" w:color="000000" w:sz="8" w:space="0"/>
              <w:right w:val="single" w:color="000000" w:sz="8" w:space="0"/>
            </w:tcBorders>
            <w:vAlign w:val="center"/>
          </w:tcPr>
          <w:p w14:paraId="5498858C">
            <w:pPr>
              <w:pStyle w:val="7"/>
              <w:rPr>
                <w:color w:val="000000" w:themeColor="text1"/>
                <w14:textFill>
                  <w14:solidFill>
                    <w14:schemeClr w14:val="tx1"/>
                  </w14:solidFill>
                </w14:textFill>
              </w:rPr>
            </w:pPr>
          </w:p>
        </w:tc>
        <w:tc>
          <w:tcPr>
            <w:tcW w:w="1273" w:type="dxa"/>
            <w:tcBorders>
              <w:top w:val="nil"/>
              <w:left w:val="nil"/>
              <w:bottom w:val="single" w:color="auto" w:sz="8" w:space="0"/>
              <w:right w:val="single" w:color="auto" w:sz="8" w:space="0"/>
            </w:tcBorders>
            <w:shd w:val="clear" w:color="000000" w:fill="FFFFFF"/>
            <w:vAlign w:val="center"/>
          </w:tcPr>
          <w:p w14:paraId="5366C753">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1273" w:type="dxa"/>
            <w:tcBorders>
              <w:top w:val="nil"/>
              <w:left w:val="nil"/>
              <w:bottom w:val="single" w:color="auto" w:sz="8" w:space="0"/>
              <w:right w:val="single" w:color="auto" w:sz="8" w:space="0"/>
            </w:tcBorders>
            <w:shd w:val="clear" w:color="000000" w:fill="FFFFFF"/>
            <w:vAlign w:val="center"/>
          </w:tcPr>
          <w:p w14:paraId="04E31CC8">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1273" w:type="dxa"/>
            <w:tcBorders>
              <w:top w:val="nil"/>
              <w:left w:val="nil"/>
              <w:bottom w:val="single" w:color="auto" w:sz="8" w:space="0"/>
              <w:right w:val="single" w:color="auto" w:sz="8" w:space="0"/>
            </w:tcBorders>
            <w:shd w:val="clear" w:color="000000" w:fill="FFFFFF"/>
            <w:vAlign w:val="center"/>
          </w:tcPr>
          <w:p w14:paraId="60250A17">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273" w:type="dxa"/>
            <w:tcBorders>
              <w:top w:val="nil"/>
              <w:left w:val="nil"/>
              <w:bottom w:val="single" w:color="auto" w:sz="8" w:space="0"/>
              <w:right w:val="single" w:color="auto" w:sz="8" w:space="0"/>
            </w:tcBorders>
            <w:shd w:val="clear" w:color="000000" w:fill="FFFFFF"/>
            <w:vAlign w:val="center"/>
          </w:tcPr>
          <w:p w14:paraId="17B8FE9D">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1274" w:type="dxa"/>
            <w:tcBorders>
              <w:top w:val="nil"/>
              <w:left w:val="nil"/>
              <w:bottom w:val="single" w:color="auto" w:sz="8" w:space="0"/>
              <w:right w:val="single" w:color="auto" w:sz="8" w:space="0"/>
            </w:tcBorders>
            <w:shd w:val="clear" w:color="000000" w:fill="FFFFFF"/>
            <w:vAlign w:val="center"/>
          </w:tcPr>
          <w:p w14:paraId="74842F5B">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12070D3A">
        <w:tblPrEx>
          <w:tblCellMar>
            <w:top w:w="0" w:type="dxa"/>
            <w:left w:w="0" w:type="dxa"/>
            <w:bottom w:w="0" w:type="dxa"/>
            <w:right w:w="0" w:type="dxa"/>
          </w:tblCellMar>
        </w:tblPrEx>
        <w:trPr>
          <w:trHeight w:val="20" w:hRule="atLeast"/>
        </w:trPr>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71F6BE05">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674DA0F8">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1A08B37E">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1056" w:type="dxa"/>
            <w:tcBorders>
              <w:top w:val="nil"/>
              <w:left w:val="nil"/>
              <w:bottom w:val="single" w:color="auto" w:sz="8" w:space="0"/>
              <w:right w:val="single" w:color="auto" w:sz="8" w:space="0"/>
            </w:tcBorders>
            <w:shd w:val="clear" w:color="000000" w:fill="FFFFFF"/>
            <w:vAlign w:val="center"/>
          </w:tcPr>
          <w:p w14:paraId="7B64C1FE">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1273" w:type="dxa"/>
            <w:tcBorders>
              <w:top w:val="nil"/>
              <w:left w:val="nil"/>
              <w:bottom w:val="single" w:color="auto" w:sz="8" w:space="0"/>
              <w:right w:val="single" w:color="auto" w:sz="8" w:space="0"/>
            </w:tcBorders>
            <w:shd w:val="clear" w:color="000000" w:fill="FFFFFF"/>
            <w:vAlign w:val="center"/>
          </w:tcPr>
          <w:p w14:paraId="6CAB4837">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1273" w:type="dxa"/>
            <w:tcBorders>
              <w:top w:val="nil"/>
              <w:left w:val="nil"/>
              <w:bottom w:val="single" w:color="auto" w:sz="8" w:space="0"/>
              <w:right w:val="single" w:color="auto" w:sz="8" w:space="0"/>
            </w:tcBorders>
            <w:shd w:val="clear" w:color="000000" w:fill="FFFFFF"/>
            <w:vAlign w:val="center"/>
          </w:tcPr>
          <w:p w14:paraId="70BE238A">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1273" w:type="dxa"/>
            <w:tcBorders>
              <w:top w:val="nil"/>
              <w:left w:val="nil"/>
              <w:bottom w:val="single" w:color="auto" w:sz="8" w:space="0"/>
              <w:right w:val="single" w:color="auto" w:sz="8" w:space="0"/>
            </w:tcBorders>
            <w:shd w:val="clear" w:color="000000" w:fill="FFFFFF"/>
            <w:vAlign w:val="center"/>
          </w:tcPr>
          <w:p w14:paraId="71AFCDBE">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1273" w:type="dxa"/>
            <w:tcBorders>
              <w:top w:val="nil"/>
              <w:left w:val="nil"/>
              <w:bottom w:val="single" w:color="auto" w:sz="8" w:space="0"/>
              <w:right w:val="single" w:color="auto" w:sz="8" w:space="0"/>
            </w:tcBorders>
            <w:shd w:val="clear" w:color="000000" w:fill="FFFFFF"/>
            <w:vAlign w:val="center"/>
          </w:tcPr>
          <w:p w14:paraId="25FC6EE7">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1274" w:type="dxa"/>
            <w:tcBorders>
              <w:top w:val="nil"/>
              <w:left w:val="nil"/>
              <w:bottom w:val="single" w:color="auto" w:sz="8" w:space="0"/>
              <w:right w:val="single" w:color="auto" w:sz="8" w:space="0"/>
            </w:tcBorders>
            <w:shd w:val="clear" w:color="000000" w:fill="FFFFFF"/>
            <w:vAlign w:val="center"/>
          </w:tcPr>
          <w:p w14:paraId="6DBF71B7">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38605543">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21D352DA">
            <w:pPr>
              <w:pStyle w:val="7"/>
              <w:rPr>
                <w:color w:val="000000" w:themeColor="text1"/>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01A75A3A">
            <w:pPr>
              <w:pStyle w:val="7"/>
              <w:rPr>
                <w:color w:val="000000" w:themeColor="text1"/>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597063D2">
            <w:pPr>
              <w:pStyle w:val="7"/>
              <w:rPr>
                <w:color w:val="000000" w:themeColor="text1"/>
                <w14:textFill>
                  <w14:solidFill>
                    <w14:schemeClr w14:val="tx1"/>
                  </w14:solidFill>
                </w14:textFill>
              </w:rPr>
            </w:pPr>
          </w:p>
        </w:tc>
        <w:tc>
          <w:tcPr>
            <w:tcW w:w="1056" w:type="dxa"/>
            <w:tcBorders>
              <w:top w:val="nil"/>
              <w:left w:val="nil"/>
              <w:bottom w:val="single" w:color="auto" w:sz="8" w:space="0"/>
              <w:right w:val="single" w:color="auto" w:sz="8" w:space="0"/>
            </w:tcBorders>
            <w:shd w:val="clear" w:color="000000" w:fill="FFFFFF"/>
            <w:vAlign w:val="center"/>
          </w:tcPr>
          <w:p w14:paraId="5CFB1D2B">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1273" w:type="dxa"/>
            <w:tcBorders>
              <w:top w:val="nil"/>
              <w:left w:val="nil"/>
              <w:bottom w:val="single" w:color="auto" w:sz="8" w:space="0"/>
              <w:right w:val="single" w:color="auto" w:sz="8" w:space="0"/>
            </w:tcBorders>
            <w:shd w:val="clear" w:color="000000" w:fill="FFFFFF"/>
            <w:vAlign w:val="center"/>
          </w:tcPr>
          <w:p w14:paraId="72B76236">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1273" w:type="dxa"/>
            <w:tcBorders>
              <w:top w:val="nil"/>
              <w:left w:val="nil"/>
              <w:bottom w:val="single" w:color="auto" w:sz="8" w:space="0"/>
              <w:right w:val="single" w:color="auto" w:sz="8" w:space="0"/>
            </w:tcBorders>
            <w:shd w:val="clear" w:color="000000" w:fill="FFFFFF"/>
            <w:vAlign w:val="center"/>
          </w:tcPr>
          <w:p w14:paraId="050A2881">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1273" w:type="dxa"/>
            <w:tcBorders>
              <w:top w:val="nil"/>
              <w:left w:val="nil"/>
              <w:bottom w:val="single" w:color="auto" w:sz="8" w:space="0"/>
              <w:right w:val="single" w:color="auto" w:sz="8" w:space="0"/>
            </w:tcBorders>
            <w:shd w:val="clear" w:color="000000" w:fill="FFFFFF"/>
            <w:vAlign w:val="center"/>
          </w:tcPr>
          <w:p w14:paraId="5BF38343">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1273" w:type="dxa"/>
            <w:tcBorders>
              <w:top w:val="nil"/>
              <w:left w:val="nil"/>
              <w:bottom w:val="single" w:color="auto" w:sz="8" w:space="0"/>
              <w:right w:val="single" w:color="auto" w:sz="8" w:space="0"/>
            </w:tcBorders>
            <w:shd w:val="clear" w:color="000000" w:fill="FFFFFF"/>
            <w:vAlign w:val="center"/>
          </w:tcPr>
          <w:p w14:paraId="02F87631">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1274" w:type="dxa"/>
            <w:tcBorders>
              <w:top w:val="nil"/>
              <w:left w:val="nil"/>
              <w:bottom w:val="single" w:color="auto" w:sz="8" w:space="0"/>
              <w:right w:val="single" w:color="auto" w:sz="8" w:space="0"/>
            </w:tcBorders>
            <w:shd w:val="clear" w:color="000000" w:fill="FFFFFF"/>
            <w:vAlign w:val="center"/>
          </w:tcPr>
          <w:p w14:paraId="395EFEB2">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70239A37">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1CA0800">
            <w:pPr>
              <w:pStyle w:val="7"/>
              <w:rPr>
                <w:color w:val="000000" w:themeColor="text1"/>
                <w14:textFill>
                  <w14:solidFill>
                    <w14:schemeClr w14:val="tx1"/>
                  </w14:solidFill>
                </w14:textFill>
              </w:rPr>
            </w:pPr>
          </w:p>
        </w:tc>
        <w:tc>
          <w:tcPr>
            <w:tcW w:w="0" w:type="auto"/>
            <w:vMerge w:val="continue"/>
            <w:tcBorders>
              <w:top w:val="nil"/>
              <w:left w:val="single" w:color="auto" w:sz="8" w:space="0"/>
              <w:bottom w:val="single" w:color="000000" w:sz="8" w:space="0"/>
              <w:right w:val="single" w:color="auto" w:sz="8" w:space="0"/>
            </w:tcBorders>
            <w:vAlign w:val="center"/>
          </w:tcPr>
          <w:p w14:paraId="772A77A8">
            <w:pPr>
              <w:pStyle w:val="7"/>
              <w:rPr>
                <w:color w:val="000000" w:themeColor="text1"/>
                <w14:textFill>
                  <w14:solidFill>
                    <w14:schemeClr w14:val="tx1"/>
                  </w14:solidFill>
                </w14:textFill>
              </w:rPr>
            </w:pPr>
          </w:p>
        </w:tc>
        <w:tc>
          <w:tcPr>
            <w:tcW w:w="1504" w:type="dxa"/>
            <w:gridSpan w:val="2"/>
            <w:tcBorders>
              <w:top w:val="single" w:color="auto" w:sz="8" w:space="0"/>
              <w:left w:val="nil"/>
              <w:bottom w:val="single" w:color="auto" w:sz="8" w:space="0"/>
              <w:right w:val="single" w:color="000000" w:sz="8" w:space="0"/>
            </w:tcBorders>
            <w:shd w:val="clear" w:color="000000" w:fill="FFFFFF"/>
            <w:vAlign w:val="center"/>
          </w:tcPr>
          <w:p w14:paraId="4912E734">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1273" w:type="dxa"/>
            <w:tcBorders>
              <w:top w:val="nil"/>
              <w:left w:val="nil"/>
              <w:bottom w:val="single" w:color="auto" w:sz="8" w:space="0"/>
              <w:right w:val="single" w:color="auto" w:sz="8" w:space="0"/>
            </w:tcBorders>
            <w:shd w:val="clear" w:color="000000" w:fill="FFFFFF"/>
            <w:vAlign w:val="center"/>
          </w:tcPr>
          <w:p w14:paraId="00F1B9AC">
            <w:pPr>
              <w:pStyle w:val="7"/>
              <w:rPr>
                <w:color w:val="000000" w:themeColor="text1"/>
                <w14:textFill>
                  <w14:solidFill>
                    <w14:schemeClr w14:val="tx1"/>
                  </w14:solidFill>
                </w14:textFill>
              </w:rPr>
            </w:pPr>
            <w:r>
              <w:rPr>
                <w:color w:val="000000" w:themeColor="text1"/>
                <w14:textFill>
                  <w14:solidFill>
                    <w14:schemeClr w14:val="tx1"/>
                  </w14:solidFill>
                </w14:textFill>
              </w:rPr>
              <w:t>出行方便</w:t>
            </w:r>
          </w:p>
        </w:tc>
        <w:tc>
          <w:tcPr>
            <w:tcW w:w="1273" w:type="dxa"/>
            <w:tcBorders>
              <w:top w:val="nil"/>
              <w:left w:val="nil"/>
              <w:bottom w:val="single" w:color="auto" w:sz="8" w:space="0"/>
              <w:right w:val="single" w:color="auto" w:sz="8" w:space="0"/>
            </w:tcBorders>
            <w:shd w:val="clear" w:color="000000" w:fill="FFFFFF"/>
            <w:vAlign w:val="center"/>
          </w:tcPr>
          <w:p w14:paraId="53640E20">
            <w:pPr>
              <w:pStyle w:val="7"/>
              <w:rPr>
                <w:color w:val="000000" w:themeColor="text1"/>
                <w14:textFill>
                  <w14:solidFill>
                    <w14:schemeClr w14:val="tx1"/>
                  </w14:solidFill>
                </w14:textFill>
              </w:rPr>
            </w:pPr>
            <w:r>
              <w:rPr>
                <w:color w:val="000000" w:themeColor="text1"/>
                <w14:textFill>
                  <w14:solidFill>
                    <w14:schemeClr w14:val="tx1"/>
                  </w14:solidFill>
                </w14:textFill>
              </w:rPr>
              <w:t>出行较方便</w:t>
            </w:r>
          </w:p>
        </w:tc>
        <w:tc>
          <w:tcPr>
            <w:tcW w:w="1273" w:type="dxa"/>
            <w:tcBorders>
              <w:top w:val="nil"/>
              <w:left w:val="nil"/>
              <w:bottom w:val="single" w:color="auto" w:sz="8" w:space="0"/>
              <w:right w:val="single" w:color="auto" w:sz="8" w:space="0"/>
            </w:tcBorders>
            <w:shd w:val="clear" w:color="000000" w:fill="FFFFFF"/>
            <w:vAlign w:val="center"/>
          </w:tcPr>
          <w:p w14:paraId="53753A1C">
            <w:pPr>
              <w:pStyle w:val="7"/>
              <w:rPr>
                <w:color w:val="000000" w:themeColor="text1"/>
                <w14:textFill>
                  <w14:solidFill>
                    <w14:schemeClr w14:val="tx1"/>
                  </w14:solidFill>
                </w14:textFill>
              </w:rPr>
            </w:pPr>
            <w:r>
              <w:rPr>
                <w:color w:val="000000" w:themeColor="text1"/>
                <w14:textFill>
                  <w14:solidFill>
                    <w14:schemeClr w14:val="tx1"/>
                  </w14:solidFill>
                </w14:textFill>
              </w:rPr>
              <w:t>可以乘坐交通设施</w:t>
            </w:r>
          </w:p>
        </w:tc>
        <w:tc>
          <w:tcPr>
            <w:tcW w:w="1273" w:type="dxa"/>
            <w:tcBorders>
              <w:top w:val="nil"/>
              <w:left w:val="nil"/>
              <w:bottom w:val="single" w:color="auto" w:sz="8" w:space="0"/>
              <w:right w:val="single" w:color="auto" w:sz="8" w:space="0"/>
            </w:tcBorders>
            <w:shd w:val="clear" w:color="000000" w:fill="FFFFFF"/>
            <w:vAlign w:val="center"/>
          </w:tcPr>
          <w:p w14:paraId="7C9352F5">
            <w:pPr>
              <w:pStyle w:val="7"/>
              <w:rPr>
                <w:color w:val="000000" w:themeColor="text1"/>
                <w14:textFill>
                  <w14:solidFill>
                    <w14:schemeClr w14:val="tx1"/>
                  </w14:solidFill>
                </w14:textFill>
              </w:rPr>
            </w:pPr>
            <w:r>
              <w:rPr>
                <w:color w:val="000000" w:themeColor="text1"/>
                <w14:textFill>
                  <w14:solidFill>
                    <w14:schemeClr w14:val="tx1"/>
                  </w14:solidFill>
                </w14:textFill>
              </w:rPr>
              <w:t>出行较困难</w:t>
            </w:r>
          </w:p>
        </w:tc>
        <w:tc>
          <w:tcPr>
            <w:tcW w:w="1274" w:type="dxa"/>
            <w:tcBorders>
              <w:top w:val="nil"/>
              <w:left w:val="nil"/>
              <w:bottom w:val="single" w:color="auto" w:sz="8" w:space="0"/>
              <w:right w:val="single" w:color="auto" w:sz="8" w:space="0"/>
            </w:tcBorders>
            <w:shd w:val="clear" w:color="000000" w:fill="FFFFFF"/>
            <w:vAlign w:val="center"/>
          </w:tcPr>
          <w:p w14:paraId="14A07D01">
            <w:pPr>
              <w:pStyle w:val="7"/>
              <w:rPr>
                <w:color w:val="000000" w:themeColor="text1"/>
                <w14:textFill>
                  <w14:solidFill>
                    <w14:schemeClr w14:val="tx1"/>
                  </w14:solidFill>
                </w14:textFill>
              </w:rPr>
            </w:pPr>
            <w:r>
              <w:rPr>
                <w:color w:val="000000" w:themeColor="text1"/>
                <w14:textFill>
                  <w14:solidFill>
                    <w14:schemeClr w14:val="tx1"/>
                  </w14:solidFill>
                </w14:textFill>
              </w:rPr>
              <w:t>出行很困难</w:t>
            </w:r>
          </w:p>
        </w:tc>
      </w:tr>
      <w:tr w14:paraId="754A199F">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3573E077">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1A0D5948">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1273" w:type="dxa"/>
            <w:tcBorders>
              <w:top w:val="nil"/>
              <w:left w:val="nil"/>
              <w:bottom w:val="single" w:color="auto" w:sz="8" w:space="0"/>
              <w:right w:val="single" w:color="auto" w:sz="8" w:space="0"/>
            </w:tcBorders>
            <w:shd w:val="clear" w:color="000000" w:fill="FFFFFF"/>
            <w:vAlign w:val="center"/>
          </w:tcPr>
          <w:p w14:paraId="680B984D">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1273" w:type="dxa"/>
            <w:tcBorders>
              <w:top w:val="nil"/>
              <w:left w:val="nil"/>
              <w:bottom w:val="single" w:color="auto" w:sz="8" w:space="0"/>
              <w:right w:val="single" w:color="auto" w:sz="8" w:space="0"/>
            </w:tcBorders>
            <w:shd w:val="clear" w:color="000000" w:fill="FFFFFF"/>
            <w:vAlign w:val="center"/>
          </w:tcPr>
          <w:p w14:paraId="5C13BDCE">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1273" w:type="dxa"/>
            <w:tcBorders>
              <w:top w:val="nil"/>
              <w:left w:val="nil"/>
              <w:bottom w:val="single" w:color="auto" w:sz="8" w:space="0"/>
              <w:right w:val="single" w:color="auto" w:sz="8" w:space="0"/>
            </w:tcBorders>
            <w:shd w:val="clear" w:color="000000" w:fill="FFFFFF"/>
            <w:vAlign w:val="center"/>
          </w:tcPr>
          <w:p w14:paraId="115A35F4">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1273" w:type="dxa"/>
            <w:tcBorders>
              <w:top w:val="nil"/>
              <w:left w:val="nil"/>
              <w:bottom w:val="single" w:color="auto" w:sz="8" w:space="0"/>
              <w:right w:val="single" w:color="auto" w:sz="8" w:space="0"/>
            </w:tcBorders>
            <w:shd w:val="clear" w:color="000000" w:fill="FFFFFF"/>
            <w:vAlign w:val="center"/>
          </w:tcPr>
          <w:p w14:paraId="14CB4176">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1274" w:type="dxa"/>
            <w:tcBorders>
              <w:top w:val="nil"/>
              <w:left w:val="nil"/>
              <w:bottom w:val="single" w:color="auto" w:sz="8" w:space="0"/>
              <w:right w:val="single" w:color="auto" w:sz="8" w:space="0"/>
            </w:tcBorders>
            <w:shd w:val="clear" w:color="000000" w:fill="FFFFFF"/>
            <w:vAlign w:val="center"/>
          </w:tcPr>
          <w:p w14:paraId="6F44D38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64833E40">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B5F62EA">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4BB42AC0">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w:t>
            </w:r>
          </w:p>
        </w:tc>
        <w:tc>
          <w:tcPr>
            <w:tcW w:w="1273" w:type="dxa"/>
            <w:tcBorders>
              <w:top w:val="nil"/>
              <w:left w:val="nil"/>
              <w:bottom w:val="single" w:color="auto" w:sz="8" w:space="0"/>
              <w:right w:val="single" w:color="auto" w:sz="8" w:space="0"/>
            </w:tcBorders>
            <w:shd w:val="clear" w:color="000000" w:fill="FFFFFF"/>
            <w:vAlign w:val="center"/>
          </w:tcPr>
          <w:p w14:paraId="7D1F5CA6">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商服繁华程度高</w:t>
            </w:r>
          </w:p>
        </w:tc>
        <w:tc>
          <w:tcPr>
            <w:tcW w:w="1273" w:type="dxa"/>
            <w:tcBorders>
              <w:top w:val="nil"/>
              <w:left w:val="nil"/>
              <w:bottom w:val="single" w:color="auto" w:sz="8" w:space="0"/>
              <w:right w:val="single" w:color="auto" w:sz="8" w:space="0"/>
            </w:tcBorders>
            <w:shd w:val="clear" w:color="000000" w:fill="FFFFFF"/>
            <w:vAlign w:val="center"/>
          </w:tcPr>
          <w:p w14:paraId="306AAD5F">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商服繁华程度较高</w:t>
            </w:r>
          </w:p>
        </w:tc>
        <w:tc>
          <w:tcPr>
            <w:tcW w:w="1273" w:type="dxa"/>
            <w:tcBorders>
              <w:top w:val="nil"/>
              <w:left w:val="nil"/>
              <w:bottom w:val="single" w:color="auto" w:sz="8" w:space="0"/>
              <w:right w:val="single" w:color="auto" w:sz="8" w:space="0"/>
            </w:tcBorders>
            <w:shd w:val="clear" w:color="000000" w:fill="FFFFFF"/>
            <w:vAlign w:val="center"/>
          </w:tcPr>
          <w:p w14:paraId="047CD698">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商服繁华程度一般</w:t>
            </w:r>
          </w:p>
        </w:tc>
        <w:tc>
          <w:tcPr>
            <w:tcW w:w="1273" w:type="dxa"/>
            <w:tcBorders>
              <w:top w:val="nil"/>
              <w:left w:val="nil"/>
              <w:bottom w:val="single" w:color="auto" w:sz="8" w:space="0"/>
              <w:right w:val="single" w:color="auto" w:sz="8" w:space="0"/>
            </w:tcBorders>
            <w:shd w:val="clear" w:color="000000" w:fill="FFFFFF"/>
            <w:vAlign w:val="center"/>
          </w:tcPr>
          <w:p w14:paraId="6BB94B61">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商服繁华程度较低</w:t>
            </w:r>
          </w:p>
        </w:tc>
        <w:tc>
          <w:tcPr>
            <w:tcW w:w="1274" w:type="dxa"/>
            <w:tcBorders>
              <w:top w:val="nil"/>
              <w:left w:val="nil"/>
              <w:bottom w:val="single" w:color="auto" w:sz="8" w:space="0"/>
              <w:right w:val="single" w:color="auto" w:sz="8" w:space="0"/>
            </w:tcBorders>
            <w:shd w:val="clear" w:color="000000" w:fill="FFFFFF"/>
            <w:vAlign w:val="center"/>
          </w:tcPr>
          <w:p w14:paraId="182B83C6">
            <w:pPr>
              <w:pStyle w:val="7"/>
              <w:rPr>
                <w:color w:val="000000" w:themeColor="text1"/>
                <w14:textFill>
                  <w14:solidFill>
                    <w14:schemeClr w14:val="tx1"/>
                  </w14:solidFill>
                </w14:textFill>
              </w:rPr>
            </w:pPr>
            <w:r>
              <w:rPr>
                <w:color w:val="000000" w:themeColor="text1"/>
                <w14:textFill>
                  <w14:solidFill>
                    <w14:schemeClr w14:val="tx1"/>
                  </w14:solidFill>
                </w14:textFill>
              </w:rPr>
              <w:t>商商服繁华程度低</w:t>
            </w:r>
          </w:p>
        </w:tc>
      </w:tr>
      <w:tr w14:paraId="69816014">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31D2FBE2">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66CDEE4E">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1273" w:type="dxa"/>
            <w:tcBorders>
              <w:top w:val="nil"/>
              <w:left w:val="nil"/>
              <w:bottom w:val="single" w:color="auto" w:sz="8" w:space="0"/>
              <w:right w:val="single" w:color="auto" w:sz="8" w:space="0"/>
            </w:tcBorders>
            <w:shd w:val="clear" w:color="000000" w:fill="FFFFFF"/>
            <w:vAlign w:val="center"/>
          </w:tcPr>
          <w:p w14:paraId="2FE0C2CC">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1273" w:type="dxa"/>
            <w:tcBorders>
              <w:top w:val="nil"/>
              <w:left w:val="nil"/>
              <w:bottom w:val="single" w:color="auto" w:sz="8" w:space="0"/>
              <w:right w:val="single" w:color="auto" w:sz="8" w:space="0"/>
            </w:tcBorders>
            <w:shd w:val="clear" w:color="000000" w:fill="FFFFFF"/>
            <w:vAlign w:val="center"/>
          </w:tcPr>
          <w:p w14:paraId="38A38EAF">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1273" w:type="dxa"/>
            <w:tcBorders>
              <w:top w:val="nil"/>
              <w:left w:val="nil"/>
              <w:bottom w:val="single" w:color="auto" w:sz="8" w:space="0"/>
              <w:right w:val="single" w:color="auto" w:sz="8" w:space="0"/>
            </w:tcBorders>
            <w:shd w:val="clear" w:color="000000" w:fill="FFFFFF"/>
            <w:vAlign w:val="center"/>
          </w:tcPr>
          <w:p w14:paraId="398C3746">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1273" w:type="dxa"/>
            <w:tcBorders>
              <w:top w:val="nil"/>
              <w:left w:val="nil"/>
              <w:bottom w:val="single" w:color="auto" w:sz="8" w:space="0"/>
              <w:right w:val="single" w:color="auto" w:sz="8" w:space="0"/>
            </w:tcBorders>
            <w:shd w:val="clear" w:color="000000" w:fill="FFFFFF"/>
            <w:vAlign w:val="center"/>
          </w:tcPr>
          <w:p w14:paraId="032BE18B">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1274" w:type="dxa"/>
            <w:tcBorders>
              <w:top w:val="nil"/>
              <w:left w:val="nil"/>
              <w:bottom w:val="single" w:color="auto" w:sz="8" w:space="0"/>
              <w:right w:val="single" w:color="auto" w:sz="8" w:space="0"/>
            </w:tcBorders>
            <w:shd w:val="clear" w:color="000000" w:fill="FFFFFF"/>
            <w:vAlign w:val="center"/>
          </w:tcPr>
          <w:p w14:paraId="38D1DC01">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6EB7A891">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6209BE64">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63C18BCA">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1273" w:type="dxa"/>
            <w:tcBorders>
              <w:top w:val="nil"/>
              <w:left w:val="nil"/>
              <w:bottom w:val="single" w:color="auto" w:sz="8" w:space="0"/>
              <w:right w:val="single" w:color="auto" w:sz="8" w:space="0"/>
            </w:tcBorders>
            <w:shd w:val="clear" w:color="000000" w:fill="FFFFFF"/>
            <w:vAlign w:val="center"/>
          </w:tcPr>
          <w:p w14:paraId="7FDD9348">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273" w:type="dxa"/>
            <w:tcBorders>
              <w:top w:val="nil"/>
              <w:left w:val="nil"/>
              <w:bottom w:val="single" w:color="auto" w:sz="8" w:space="0"/>
              <w:right w:val="single" w:color="auto" w:sz="8" w:space="0"/>
            </w:tcBorders>
            <w:shd w:val="clear" w:color="000000" w:fill="FFFFFF"/>
            <w:vAlign w:val="center"/>
          </w:tcPr>
          <w:p w14:paraId="7E4EF8AB">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273" w:type="dxa"/>
            <w:tcBorders>
              <w:top w:val="nil"/>
              <w:left w:val="nil"/>
              <w:bottom w:val="single" w:color="auto" w:sz="8" w:space="0"/>
              <w:right w:val="single" w:color="auto" w:sz="8" w:space="0"/>
            </w:tcBorders>
            <w:shd w:val="clear" w:color="000000" w:fill="FFFFFF"/>
            <w:vAlign w:val="center"/>
          </w:tcPr>
          <w:p w14:paraId="17F5764F">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273" w:type="dxa"/>
            <w:tcBorders>
              <w:top w:val="nil"/>
              <w:left w:val="nil"/>
              <w:bottom w:val="single" w:color="auto" w:sz="8" w:space="0"/>
              <w:right w:val="single" w:color="auto" w:sz="8" w:space="0"/>
            </w:tcBorders>
            <w:shd w:val="clear" w:color="000000" w:fill="FFFFFF"/>
            <w:vAlign w:val="center"/>
          </w:tcPr>
          <w:p w14:paraId="3DA6DADB">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274" w:type="dxa"/>
            <w:tcBorders>
              <w:top w:val="nil"/>
              <w:left w:val="nil"/>
              <w:bottom w:val="single" w:color="auto" w:sz="8" w:space="0"/>
              <w:right w:val="single" w:color="auto" w:sz="8" w:space="0"/>
            </w:tcBorders>
            <w:shd w:val="clear" w:color="000000" w:fill="FFFFFF"/>
            <w:vAlign w:val="center"/>
          </w:tcPr>
          <w:p w14:paraId="6715E435">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9AB2037">
        <w:tblPrEx>
          <w:tblCellMar>
            <w:top w:w="0" w:type="dxa"/>
            <w:left w:w="0" w:type="dxa"/>
            <w:bottom w:w="0" w:type="dxa"/>
            <w:right w:w="0" w:type="dxa"/>
          </w:tblCellMar>
        </w:tblPrEx>
        <w:trPr>
          <w:trHeight w:val="20" w:hRule="atLeast"/>
        </w:trPr>
        <w:tc>
          <w:tcPr>
            <w:tcW w:w="0" w:type="auto"/>
            <w:vMerge w:val="restart"/>
            <w:tcBorders>
              <w:top w:val="nil"/>
              <w:left w:val="single" w:color="auto" w:sz="8" w:space="0"/>
              <w:bottom w:val="single" w:color="000000" w:sz="8" w:space="0"/>
              <w:right w:val="single" w:color="auto" w:sz="8" w:space="0"/>
            </w:tcBorders>
            <w:shd w:val="clear" w:color="000000" w:fill="FFFFFF"/>
            <w:vAlign w:val="center"/>
          </w:tcPr>
          <w:p w14:paraId="481F93EC">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51F7130B">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1273" w:type="dxa"/>
            <w:tcBorders>
              <w:top w:val="nil"/>
              <w:left w:val="nil"/>
              <w:bottom w:val="single" w:color="auto" w:sz="8" w:space="0"/>
              <w:right w:val="single" w:color="auto" w:sz="8" w:space="0"/>
            </w:tcBorders>
            <w:shd w:val="clear" w:color="000000" w:fill="FFFFFF"/>
            <w:vAlign w:val="center"/>
          </w:tcPr>
          <w:p w14:paraId="4D984B3C">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1273" w:type="dxa"/>
            <w:tcBorders>
              <w:top w:val="nil"/>
              <w:left w:val="nil"/>
              <w:bottom w:val="single" w:color="auto" w:sz="8" w:space="0"/>
              <w:right w:val="single" w:color="auto" w:sz="8" w:space="0"/>
            </w:tcBorders>
            <w:shd w:val="clear" w:color="000000" w:fill="FFFFFF"/>
            <w:vAlign w:val="center"/>
          </w:tcPr>
          <w:p w14:paraId="39C6F012">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1273" w:type="dxa"/>
            <w:tcBorders>
              <w:top w:val="nil"/>
              <w:left w:val="nil"/>
              <w:bottom w:val="single" w:color="auto" w:sz="8" w:space="0"/>
              <w:right w:val="single" w:color="auto" w:sz="8" w:space="0"/>
            </w:tcBorders>
            <w:shd w:val="clear" w:color="000000" w:fill="FFFFFF"/>
            <w:vAlign w:val="center"/>
          </w:tcPr>
          <w:p w14:paraId="7513CC02">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1273" w:type="dxa"/>
            <w:tcBorders>
              <w:top w:val="nil"/>
              <w:left w:val="nil"/>
              <w:bottom w:val="single" w:color="auto" w:sz="8" w:space="0"/>
              <w:right w:val="single" w:color="auto" w:sz="8" w:space="0"/>
            </w:tcBorders>
            <w:shd w:val="clear" w:color="000000" w:fill="FFFFFF"/>
            <w:vAlign w:val="center"/>
          </w:tcPr>
          <w:p w14:paraId="3117BB38">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1274" w:type="dxa"/>
            <w:tcBorders>
              <w:top w:val="nil"/>
              <w:left w:val="nil"/>
              <w:bottom w:val="single" w:color="auto" w:sz="8" w:space="0"/>
              <w:right w:val="single" w:color="auto" w:sz="8" w:space="0"/>
            </w:tcBorders>
            <w:shd w:val="clear" w:color="000000" w:fill="FFFFFF"/>
            <w:vAlign w:val="center"/>
          </w:tcPr>
          <w:p w14:paraId="064D8D12">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很不规则，对土地利用影响很大</w:t>
            </w:r>
          </w:p>
        </w:tc>
      </w:tr>
      <w:tr w14:paraId="4FDDDE67">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52DE82A">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32950D7E">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1273" w:type="dxa"/>
            <w:tcBorders>
              <w:top w:val="nil"/>
              <w:left w:val="nil"/>
              <w:bottom w:val="single" w:color="auto" w:sz="8" w:space="0"/>
              <w:right w:val="single" w:color="auto" w:sz="8" w:space="0"/>
            </w:tcBorders>
            <w:shd w:val="clear" w:color="000000" w:fill="FFFFFF"/>
            <w:vAlign w:val="center"/>
          </w:tcPr>
          <w:p w14:paraId="3A2F43D6">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1273" w:type="dxa"/>
            <w:tcBorders>
              <w:top w:val="nil"/>
              <w:left w:val="nil"/>
              <w:bottom w:val="single" w:color="auto" w:sz="8" w:space="0"/>
              <w:right w:val="single" w:color="auto" w:sz="8" w:space="0"/>
            </w:tcBorders>
            <w:shd w:val="clear" w:color="000000" w:fill="FFFFFF"/>
            <w:vAlign w:val="center"/>
          </w:tcPr>
          <w:p w14:paraId="27E3C1D7">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1273" w:type="dxa"/>
            <w:tcBorders>
              <w:top w:val="nil"/>
              <w:left w:val="nil"/>
              <w:bottom w:val="single" w:color="auto" w:sz="8" w:space="0"/>
              <w:right w:val="single" w:color="auto" w:sz="8" w:space="0"/>
            </w:tcBorders>
            <w:shd w:val="clear" w:color="000000" w:fill="FFFFFF"/>
            <w:vAlign w:val="center"/>
          </w:tcPr>
          <w:p w14:paraId="34DB4676">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1273" w:type="dxa"/>
            <w:tcBorders>
              <w:top w:val="nil"/>
              <w:left w:val="nil"/>
              <w:bottom w:val="single" w:color="auto" w:sz="8" w:space="0"/>
              <w:right w:val="single" w:color="auto" w:sz="8" w:space="0"/>
            </w:tcBorders>
            <w:shd w:val="clear" w:color="000000" w:fill="FFFFFF"/>
            <w:vAlign w:val="center"/>
          </w:tcPr>
          <w:p w14:paraId="3A3D60D8">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1274" w:type="dxa"/>
            <w:tcBorders>
              <w:top w:val="nil"/>
              <w:left w:val="nil"/>
              <w:bottom w:val="single" w:color="auto" w:sz="8" w:space="0"/>
              <w:right w:val="single" w:color="auto" w:sz="8" w:space="0"/>
            </w:tcBorders>
            <w:shd w:val="clear" w:color="000000" w:fill="FFFFFF"/>
            <w:vAlign w:val="center"/>
          </w:tcPr>
          <w:p w14:paraId="3F4BD230">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2EA8C149">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07DCBBA0">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2C24493F">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1273" w:type="dxa"/>
            <w:tcBorders>
              <w:top w:val="nil"/>
              <w:left w:val="nil"/>
              <w:bottom w:val="single" w:color="auto" w:sz="8" w:space="0"/>
              <w:right w:val="single" w:color="auto" w:sz="8" w:space="0"/>
            </w:tcBorders>
            <w:shd w:val="clear" w:color="000000" w:fill="FFFFFF"/>
            <w:vAlign w:val="center"/>
          </w:tcPr>
          <w:p w14:paraId="1C199866">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1273" w:type="dxa"/>
            <w:tcBorders>
              <w:top w:val="nil"/>
              <w:left w:val="nil"/>
              <w:bottom w:val="single" w:color="auto" w:sz="8" w:space="0"/>
              <w:right w:val="single" w:color="auto" w:sz="8" w:space="0"/>
            </w:tcBorders>
            <w:shd w:val="clear" w:color="000000" w:fill="FFFFFF"/>
            <w:vAlign w:val="center"/>
          </w:tcPr>
          <w:p w14:paraId="32FAB7F3">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1273" w:type="dxa"/>
            <w:tcBorders>
              <w:top w:val="nil"/>
              <w:left w:val="nil"/>
              <w:bottom w:val="single" w:color="auto" w:sz="8" w:space="0"/>
              <w:right w:val="single" w:color="auto" w:sz="8" w:space="0"/>
            </w:tcBorders>
            <w:shd w:val="clear" w:color="000000" w:fill="FFFFFF"/>
            <w:vAlign w:val="center"/>
          </w:tcPr>
          <w:p w14:paraId="68538E20">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1273" w:type="dxa"/>
            <w:tcBorders>
              <w:top w:val="nil"/>
              <w:left w:val="nil"/>
              <w:bottom w:val="single" w:color="auto" w:sz="8" w:space="0"/>
              <w:right w:val="single" w:color="auto" w:sz="8" w:space="0"/>
            </w:tcBorders>
            <w:shd w:val="clear" w:color="000000" w:fill="FFFFFF"/>
            <w:vAlign w:val="center"/>
          </w:tcPr>
          <w:p w14:paraId="0B8881E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1274" w:type="dxa"/>
            <w:tcBorders>
              <w:top w:val="nil"/>
              <w:left w:val="nil"/>
              <w:bottom w:val="single" w:color="auto" w:sz="8" w:space="0"/>
              <w:right w:val="single" w:color="auto" w:sz="8" w:space="0"/>
            </w:tcBorders>
            <w:shd w:val="clear" w:color="000000" w:fill="FFFFFF"/>
            <w:vAlign w:val="center"/>
          </w:tcPr>
          <w:p w14:paraId="0B222982">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0AF652B3">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6E3423B">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4A17B7D0">
            <w:pPr>
              <w:pStyle w:val="7"/>
              <w:rPr>
                <w:color w:val="000000" w:themeColor="text1"/>
                <w14:textFill>
                  <w14:solidFill>
                    <w14:schemeClr w14:val="tx1"/>
                  </w14:solidFill>
                </w14:textFill>
              </w:rPr>
            </w:pPr>
            <w:r>
              <w:rPr>
                <w:color w:val="000000" w:themeColor="text1"/>
                <w14:textFill>
                  <w14:solidFill>
                    <w14:schemeClr w14:val="tx1"/>
                  </w14:solidFill>
                </w14:textFill>
              </w:rPr>
              <w:t>宗地邻接道路等级与通达性</w:t>
            </w:r>
          </w:p>
        </w:tc>
        <w:tc>
          <w:tcPr>
            <w:tcW w:w="1273" w:type="dxa"/>
            <w:tcBorders>
              <w:top w:val="nil"/>
              <w:left w:val="nil"/>
              <w:bottom w:val="single" w:color="auto" w:sz="8" w:space="0"/>
              <w:right w:val="single" w:color="auto" w:sz="8" w:space="0"/>
            </w:tcBorders>
            <w:shd w:val="clear" w:color="000000" w:fill="FFFFFF"/>
            <w:vAlign w:val="center"/>
          </w:tcPr>
          <w:p w14:paraId="7F6C0C4A">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1273" w:type="dxa"/>
            <w:tcBorders>
              <w:top w:val="nil"/>
              <w:left w:val="nil"/>
              <w:bottom w:val="single" w:color="auto" w:sz="8" w:space="0"/>
              <w:right w:val="single" w:color="auto" w:sz="8" w:space="0"/>
            </w:tcBorders>
            <w:shd w:val="clear" w:color="000000" w:fill="FFFFFF"/>
            <w:vAlign w:val="center"/>
          </w:tcPr>
          <w:p w14:paraId="4A1B066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1273" w:type="dxa"/>
            <w:tcBorders>
              <w:top w:val="nil"/>
              <w:left w:val="nil"/>
              <w:bottom w:val="single" w:color="auto" w:sz="8" w:space="0"/>
              <w:right w:val="single" w:color="auto" w:sz="8" w:space="0"/>
            </w:tcBorders>
            <w:shd w:val="clear" w:color="000000" w:fill="FFFFFF"/>
            <w:vAlign w:val="center"/>
          </w:tcPr>
          <w:p w14:paraId="19B9816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1273" w:type="dxa"/>
            <w:tcBorders>
              <w:top w:val="nil"/>
              <w:left w:val="nil"/>
              <w:bottom w:val="single" w:color="auto" w:sz="8" w:space="0"/>
              <w:right w:val="single" w:color="auto" w:sz="8" w:space="0"/>
            </w:tcBorders>
            <w:shd w:val="clear" w:color="000000" w:fill="FFFFFF"/>
            <w:vAlign w:val="center"/>
          </w:tcPr>
          <w:p w14:paraId="7F302B5E">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1274" w:type="dxa"/>
            <w:tcBorders>
              <w:top w:val="nil"/>
              <w:left w:val="nil"/>
              <w:bottom w:val="single" w:color="auto" w:sz="8" w:space="0"/>
              <w:right w:val="single" w:color="auto" w:sz="8" w:space="0"/>
            </w:tcBorders>
            <w:shd w:val="clear" w:color="000000" w:fill="FFFFFF"/>
            <w:vAlign w:val="center"/>
          </w:tcPr>
          <w:p w14:paraId="6634744D">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482783C8">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7ABF9F37">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02B2DADB">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1273" w:type="dxa"/>
            <w:tcBorders>
              <w:top w:val="nil"/>
              <w:left w:val="nil"/>
              <w:bottom w:val="single" w:color="auto" w:sz="8" w:space="0"/>
              <w:right w:val="single" w:color="auto" w:sz="8" w:space="0"/>
            </w:tcBorders>
            <w:shd w:val="clear" w:color="000000" w:fill="FFFFFF"/>
            <w:vAlign w:val="center"/>
          </w:tcPr>
          <w:p w14:paraId="3D859977">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1273" w:type="dxa"/>
            <w:tcBorders>
              <w:top w:val="nil"/>
              <w:left w:val="nil"/>
              <w:bottom w:val="single" w:color="auto" w:sz="8" w:space="0"/>
              <w:right w:val="single" w:color="auto" w:sz="8" w:space="0"/>
            </w:tcBorders>
            <w:shd w:val="clear" w:color="000000" w:fill="FFFFFF"/>
            <w:vAlign w:val="center"/>
          </w:tcPr>
          <w:p w14:paraId="15620381">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1273" w:type="dxa"/>
            <w:tcBorders>
              <w:top w:val="nil"/>
              <w:left w:val="nil"/>
              <w:bottom w:val="single" w:color="auto" w:sz="8" w:space="0"/>
              <w:right w:val="single" w:color="auto" w:sz="8" w:space="0"/>
            </w:tcBorders>
            <w:shd w:val="clear" w:color="000000" w:fill="FFFFFF"/>
            <w:vAlign w:val="center"/>
          </w:tcPr>
          <w:p w14:paraId="78FE0302">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1273" w:type="dxa"/>
            <w:tcBorders>
              <w:top w:val="nil"/>
              <w:left w:val="nil"/>
              <w:bottom w:val="single" w:color="auto" w:sz="8" w:space="0"/>
              <w:right w:val="single" w:color="auto" w:sz="8" w:space="0"/>
            </w:tcBorders>
            <w:shd w:val="clear" w:color="000000" w:fill="FFFFFF"/>
            <w:vAlign w:val="center"/>
          </w:tcPr>
          <w:p w14:paraId="3F6D3FDF">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1274" w:type="dxa"/>
            <w:tcBorders>
              <w:top w:val="nil"/>
              <w:left w:val="nil"/>
              <w:bottom w:val="single" w:color="auto" w:sz="8" w:space="0"/>
              <w:right w:val="single" w:color="auto" w:sz="8" w:space="0"/>
            </w:tcBorders>
            <w:shd w:val="clear" w:color="000000" w:fill="FFFFFF"/>
            <w:vAlign w:val="center"/>
          </w:tcPr>
          <w:p w14:paraId="19DABDF9">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38D48856">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D7D0623">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005E5474">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1273" w:type="dxa"/>
            <w:tcBorders>
              <w:top w:val="nil"/>
              <w:left w:val="nil"/>
              <w:bottom w:val="single" w:color="auto" w:sz="8" w:space="0"/>
              <w:right w:val="single" w:color="auto" w:sz="8" w:space="0"/>
            </w:tcBorders>
            <w:shd w:val="clear" w:color="000000" w:fill="FFFFFF"/>
            <w:vAlign w:val="center"/>
          </w:tcPr>
          <w:p w14:paraId="7951A79D">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距商服中心距离&lt;1000米</w:t>
            </w:r>
          </w:p>
        </w:tc>
        <w:tc>
          <w:tcPr>
            <w:tcW w:w="1273" w:type="dxa"/>
            <w:tcBorders>
              <w:top w:val="nil"/>
              <w:left w:val="nil"/>
              <w:bottom w:val="single" w:color="auto" w:sz="8" w:space="0"/>
              <w:right w:val="single" w:color="auto" w:sz="8" w:space="0"/>
            </w:tcBorders>
            <w:shd w:val="clear" w:color="000000" w:fill="FFFFFF"/>
            <w:vAlign w:val="center"/>
          </w:tcPr>
          <w:p w14:paraId="4623B26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距商服中心距离1000-3000米</w:t>
            </w:r>
          </w:p>
        </w:tc>
        <w:tc>
          <w:tcPr>
            <w:tcW w:w="1273" w:type="dxa"/>
            <w:tcBorders>
              <w:top w:val="nil"/>
              <w:left w:val="nil"/>
              <w:bottom w:val="single" w:color="auto" w:sz="8" w:space="0"/>
              <w:right w:val="single" w:color="auto" w:sz="8" w:space="0"/>
            </w:tcBorders>
            <w:shd w:val="clear" w:color="000000" w:fill="FFFFFF"/>
            <w:vAlign w:val="center"/>
          </w:tcPr>
          <w:p w14:paraId="4156EBD8">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距商服中心距离3000-4000米</w:t>
            </w:r>
          </w:p>
        </w:tc>
        <w:tc>
          <w:tcPr>
            <w:tcW w:w="1273" w:type="dxa"/>
            <w:tcBorders>
              <w:top w:val="nil"/>
              <w:left w:val="nil"/>
              <w:bottom w:val="single" w:color="auto" w:sz="8" w:space="0"/>
              <w:right w:val="single" w:color="auto" w:sz="8" w:space="0"/>
            </w:tcBorders>
            <w:shd w:val="clear" w:color="000000" w:fill="FFFFFF"/>
            <w:vAlign w:val="center"/>
          </w:tcPr>
          <w:p w14:paraId="515B8D80">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1274" w:type="dxa"/>
            <w:tcBorders>
              <w:top w:val="nil"/>
              <w:left w:val="nil"/>
              <w:bottom w:val="single" w:color="auto" w:sz="8" w:space="0"/>
              <w:right w:val="single" w:color="auto" w:sz="8" w:space="0"/>
            </w:tcBorders>
            <w:shd w:val="clear" w:color="000000" w:fill="FFFFFF"/>
            <w:vAlign w:val="center"/>
          </w:tcPr>
          <w:p w14:paraId="4EB4FCDF">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距商服中心距离&gt;5000米</w:t>
            </w:r>
          </w:p>
        </w:tc>
      </w:tr>
      <w:tr w14:paraId="0797828A">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3D487607">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1CE0CBB1">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1273" w:type="dxa"/>
            <w:tcBorders>
              <w:top w:val="nil"/>
              <w:left w:val="nil"/>
              <w:bottom w:val="single" w:color="auto" w:sz="8" w:space="0"/>
              <w:right w:val="single" w:color="auto" w:sz="8" w:space="0"/>
            </w:tcBorders>
            <w:shd w:val="clear" w:color="000000" w:fill="FFFFFF"/>
            <w:vAlign w:val="center"/>
          </w:tcPr>
          <w:p w14:paraId="47DDA0A9">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1273" w:type="dxa"/>
            <w:tcBorders>
              <w:top w:val="nil"/>
              <w:left w:val="nil"/>
              <w:bottom w:val="single" w:color="auto" w:sz="8" w:space="0"/>
              <w:right w:val="single" w:color="auto" w:sz="8" w:space="0"/>
            </w:tcBorders>
            <w:shd w:val="clear" w:color="000000" w:fill="FFFFFF"/>
            <w:vAlign w:val="center"/>
          </w:tcPr>
          <w:p w14:paraId="512C1857">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1273" w:type="dxa"/>
            <w:tcBorders>
              <w:top w:val="nil"/>
              <w:left w:val="nil"/>
              <w:bottom w:val="single" w:color="auto" w:sz="8" w:space="0"/>
              <w:right w:val="single" w:color="auto" w:sz="8" w:space="0"/>
            </w:tcBorders>
            <w:shd w:val="clear" w:color="000000" w:fill="FFFFFF"/>
            <w:vAlign w:val="center"/>
          </w:tcPr>
          <w:p w14:paraId="05896B94">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1273" w:type="dxa"/>
            <w:tcBorders>
              <w:top w:val="nil"/>
              <w:left w:val="nil"/>
              <w:bottom w:val="single" w:color="auto" w:sz="8" w:space="0"/>
              <w:right w:val="single" w:color="auto" w:sz="8" w:space="0"/>
            </w:tcBorders>
            <w:shd w:val="clear" w:color="000000" w:fill="FFFFFF"/>
            <w:vAlign w:val="center"/>
          </w:tcPr>
          <w:p w14:paraId="3355A653">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1274" w:type="dxa"/>
            <w:tcBorders>
              <w:top w:val="nil"/>
              <w:left w:val="nil"/>
              <w:bottom w:val="single" w:color="auto" w:sz="8" w:space="0"/>
              <w:right w:val="single" w:color="auto" w:sz="8" w:space="0"/>
            </w:tcBorders>
            <w:shd w:val="clear" w:color="000000" w:fill="FFFFFF"/>
            <w:vAlign w:val="center"/>
          </w:tcPr>
          <w:p w14:paraId="27B18509">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632C0E86">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59EAB3AB">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72087B9D">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1273" w:type="dxa"/>
            <w:tcBorders>
              <w:top w:val="nil"/>
              <w:left w:val="nil"/>
              <w:bottom w:val="single" w:color="auto" w:sz="8" w:space="0"/>
              <w:right w:val="single" w:color="auto" w:sz="8" w:space="0"/>
            </w:tcBorders>
            <w:shd w:val="clear" w:color="000000" w:fill="FFFFFF"/>
            <w:vAlign w:val="center"/>
          </w:tcPr>
          <w:p w14:paraId="449B8212">
            <w:pPr>
              <w:pStyle w:val="7"/>
              <w:rPr>
                <w:color w:val="000000" w:themeColor="text1"/>
                <w14:textFill>
                  <w14:solidFill>
                    <w14:schemeClr w14:val="tx1"/>
                  </w14:solidFill>
                </w14:textFill>
              </w:rPr>
            </w:pPr>
            <w:r>
              <w:rPr>
                <w:color w:val="000000" w:themeColor="text1"/>
                <w:kern w:val="0"/>
                <w14:textFill>
                  <w14:solidFill>
                    <w14:schemeClr w14:val="tx1"/>
                  </w14:solidFill>
                </w14:textFill>
              </w:rPr>
              <w:t>商服</w:t>
            </w:r>
          </w:p>
        </w:tc>
        <w:tc>
          <w:tcPr>
            <w:tcW w:w="1273" w:type="dxa"/>
            <w:tcBorders>
              <w:top w:val="nil"/>
              <w:left w:val="nil"/>
              <w:bottom w:val="single" w:color="auto" w:sz="8" w:space="0"/>
              <w:right w:val="single" w:color="auto" w:sz="8" w:space="0"/>
            </w:tcBorders>
            <w:shd w:val="clear" w:color="000000" w:fill="FFFFFF"/>
            <w:vAlign w:val="center"/>
          </w:tcPr>
          <w:p w14:paraId="1B367D4D">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1273" w:type="dxa"/>
            <w:tcBorders>
              <w:top w:val="nil"/>
              <w:left w:val="nil"/>
              <w:bottom w:val="single" w:color="auto" w:sz="8" w:space="0"/>
              <w:right w:val="single" w:color="auto" w:sz="8" w:space="0"/>
            </w:tcBorders>
            <w:shd w:val="clear" w:color="000000" w:fill="FFFFFF"/>
            <w:vAlign w:val="center"/>
          </w:tcPr>
          <w:p w14:paraId="2103A0A7">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1273" w:type="dxa"/>
            <w:tcBorders>
              <w:top w:val="nil"/>
              <w:left w:val="nil"/>
              <w:bottom w:val="single" w:color="auto" w:sz="8" w:space="0"/>
              <w:right w:val="single" w:color="auto" w:sz="8" w:space="0"/>
            </w:tcBorders>
            <w:shd w:val="clear" w:color="000000" w:fill="FFFFFF"/>
            <w:vAlign w:val="center"/>
          </w:tcPr>
          <w:p w14:paraId="6E7DD958">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1274" w:type="dxa"/>
            <w:tcBorders>
              <w:top w:val="nil"/>
              <w:left w:val="nil"/>
              <w:bottom w:val="single" w:color="auto" w:sz="8" w:space="0"/>
              <w:right w:val="single" w:color="auto" w:sz="8" w:space="0"/>
            </w:tcBorders>
            <w:shd w:val="clear" w:color="000000" w:fill="FFFFFF"/>
            <w:vAlign w:val="center"/>
          </w:tcPr>
          <w:p w14:paraId="4FBF5245">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1DFB06CB">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23CEFC8D">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2275D260">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1273" w:type="dxa"/>
            <w:tcBorders>
              <w:top w:val="nil"/>
              <w:left w:val="nil"/>
              <w:bottom w:val="single" w:color="auto" w:sz="8" w:space="0"/>
              <w:right w:val="single" w:color="auto" w:sz="8" w:space="0"/>
            </w:tcBorders>
            <w:shd w:val="clear" w:color="000000" w:fill="FFFFFF"/>
            <w:vAlign w:val="center"/>
          </w:tcPr>
          <w:p w14:paraId="5A4833C8">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1273" w:type="dxa"/>
            <w:tcBorders>
              <w:top w:val="nil"/>
              <w:left w:val="nil"/>
              <w:bottom w:val="single" w:color="auto" w:sz="8" w:space="0"/>
              <w:right w:val="single" w:color="auto" w:sz="8" w:space="0"/>
            </w:tcBorders>
            <w:shd w:val="clear" w:color="000000" w:fill="FFFFFF"/>
            <w:vAlign w:val="center"/>
          </w:tcPr>
          <w:p w14:paraId="685D21C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1273" w:type="dxa"/>
            <w:tcBorders>
              <w:top w:val="nil"/>
              <w:left w:val="nil"/>
              <w:bottom w:val="single" w:color="auto" w:sz="8" w:space="0"/>
              <w:right w:val="single" w:color="auto" w:sz="8" w:space="0"/>
            </w:tcBorders>
            <w:shd w:val="clear" w:color="000000" w:fill="FFFFFF"/>
            <w:vAlign w:val="center"/>
          </w:tcPr>
          <w:p w14:paraId="55F12BA8">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1273" w:type="dxa"/>
            <w:tcBorders>
              <w:top w:val="nil"/>
              <w:left w:val="nil"/>
              <w:bottom w:val="single" w:color="auto" w:sz="8" w:space="0"/>
              <w:right w:val="single" w:color="auto" w:sz="8" w:space="0"/>
            </w:tcBorders>
            <w:shd w:val="clear" w:color="000000" w:fill="FFFFFF"/>
            <w:vAlign w:val="center"/>
          </w:tcPr>
          <w:p w14:paraId="2BA95BBD">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1274" w:type="dxa"/>
            <w:tcBorders>
              <w:top w:val="nil"/>
              <w:left w:val="nil"/>
              <w:bottom w:val="single" w:color="auto" w:sz="8" w:space="0"/>
              <w:right w:val="single" w:color="auto" w:sz="8" w:space="0"/>
            </w:tcBorders>
            <w:shd w:val="clear" w:color="000000" w:fill="FFFFFF"/>
            <w:vAlign w:val="center"/>
          </w:tcPr>
          <w:p w14:paraId="58589178">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0C94CB29">
        <w:tblPrEx>
          <w:tblCellMar>
            <w:top w:w="0" w:type="dxa"/>
            <w:left w:w="0" w:type="dxa"/>
            <w:bottom w:w="0" w:type="dxa"/>
            <w:right w:w="0" w:type="dxa"/>
          </w:tblCellMar>
        </w:tblPrEx>
        <w:trPr>
          <w:trHeight w:val="20" w:hRule="atLeast"/>
        </w:trPr>
        <w:tc>
          <w:tcPr>
            <w:tcW w:w="0" w:type="auto"/>
            <w:vMerge w:val="continue"/>
            <w:tcBorders>
              <w:top w:val="nil"/>
              <w:left w:val="single" w:color="auto" w:sz="8" w:space="0"/>
              <w:bottom w:val="single" w:color="000000" w:sz="8" w:space="0"/>
              <w:right w:val="single" w:color="auto" w:sz="8" w:space="0"/>
            </w:tcBorders>
            <w:vAlign w:val="center"/>
          </w:tcPr>
          <w:p w14:paraId="2182230B">
            <w:pPr>
              <w:pStyle w:val="7"/>
              <w:rPr>
                <w:color w:val="000000" w:themeColor="text1"/>
                <w14:textFill>
                  <w14:solidFill>
                    <w14:schemeClr w14:val="tx1"/>
                  </w14:solidFill>
                </w14:textFill>
              </w:rPr>
            </w:pPr>
          </w:p>
        </w:tc>
        <w:tc>
          <w:tcPr>
            <w:tcW w:w="1952" w:type="dxa"/>
            <w:gridSpan w:val="3"/>
            <w:tcBorders>
              <w:top w:val="single" w:color="auto" w:sz="8" w:space="0"/>
              <w:left w:val="nil"/>
              <w:bottom w:val="single" w:color="auto" w:sz="8" w:space="0"/>
              <w:right w:val="single" w:color="000000" w:sz="8" w:space="0"/>
            </w:tcBorders>
            <w:shd w:val="clear" w:color="000000" w:fill="FFFFFF"/>
            <w:vAlign w:val="center"/>
          </w:tcPr>
          <w:p w14:paraId="52D4E410">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1273" w:type="dxa"/>
            <w:tcBorders>
              <w:top w:val="nil"/>
              <w:left w:val="nil"/>
              <w:bottom w:val="single" w:color="auto" w:sz="8" w:space="0"/>
              <w:right w:val="single" w:color="auto" w:sz="8" w:space="0"/>
            </w:tcBorders>
            <w:shd w:val="clear" w:color="000000" w:fill="FFFFFF"/>
            <w:vAlign w:val="center"/>
          </w:tcPr>
          <w:p w14:paraId="7E2BA952">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273" w:type="dxa"/>
            <w:tcBorders>
              <w:top w:val="nil"/>
              <w:left w:val="nil"/>
              <w:bottom w:val="single" w:color="auto" w:sz="8" w:space="0"/>
              <w:right w:val="single" w:color="auto" w:sz="8" w:space="0"/>
            </w:tcBorders>
            <w:shd w:val="clear" w:color="000000" w:fill="FFFFFF"/>
            <w:vAlign w:val="center"/>
          </w:tcPr>
          <w:p w14:paraId="4EDB4E98">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273" w:type="dxa"/>
            <w:tcBorders>
              <w:top w:val="nil"/>
              <w:left w:val="nil"/>
              <w:bottom w:val="single" w:color="auto" w:sz="8" w:space="0"/>
              <w:right w:val="single" w:color="auto" w:sz="8" w:space="0"/>
            </w:tcBorders>
            <w:shd w:val="clear" w:color="000000" w:fill="FFFFFF"/>
            <w:vAlign w:val="center"/>
          </w:tcPr>
          <w:p w14:paraId="22BE8779">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273" w:type="dxa"/>
            <w:tcBorders>
              <w:top w:val="nil"/>
              <w:left w:val="nil"/>
              <w:bottom w:val="single" w:color="auto" w:sz="8" w:space="0"/>
              <w:right w:val="single" w:color="auto" w:sz="8" w:space="0"/>
            </w:tcBorders>
            <w:shd w:val="clear" w:color="000000" w:fill="FFFFFF"/>
            <w:vAlign w:val="center"/>
          </w:tcPr>
          <w:p w14:paraId="1C7F465F">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274" w:type="dxa"/>
            <w:tcBorders>
              <w:top w:val="nil"/>
              <w:left w:val="nil"/>
              <w:bottom w:val="single" w:color="auto" w:sz="8" w:space="0"/>
              <w:right w:val="single" w:color="auto" w:sz="8" w:space="0"/>
            </w:tcBorders>
            <w:shd w:val="clear" w:color="000000" w:fill="FFFFFF"/>
            <w:vAlign w:val="center"/>
          </w:tcPr>
          <w:p w14:paraId="7BFE73A2">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0CBF9DBC">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 xml:space="preserve">表1-4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用地二级地宗地地价</w:t>
      </w:r>
    </w:p>
    <w:p w14:paraId="6A705C97">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修正系数表</w:t>
      </w:r>
    </w:p>
    <w:tbl>
      <w:tblPr>
        <w:tblStyle w:val="40"/>
        <w:tblW w:w="5000" w:type="pct"/>
        <w:tblInd w:w="0" w:type="dxa"/>
        <w:tblLayout w:type="autofit"/>
        <w:tblCellMar>
          <w:top w:w="0" w:type="dxa"/>
          <w:left w:w="0" w:type="dxa"/>
          <w:bottom w:w="0" w:type="dxa"/>
          <w:right w:w="0" w:type="dxa"/>
        </w:tblCellMar>
      </w:tblPr>
      <w:tblGrid>
        <w:gridCol w:w="422"/>
        <w:gridCol w:w="568"/>
        <w:gridCol w:w="1136"/>
        <w:gridCol w:w="1365"/>
        <w:gridCol w:w="1061"/>
        <w:gridCol w:w="1061"/>
        <w:gridCol w:w="1061"/>
        <w:gridCol w:w="1061"/>
        <w:gridCol w:w="1061"/>
      </w:tblGrid>
      <w:tr w14:paraId="27AF5A35">
        <w:tblPrEx>
          <w:tblCellMar>
            <w:top w:w="0" w:type="dxa"/>
            <w:left w:w="0" w:type="dxa"/>
            <w:bottom w:w="0" w:type="dxa"/>
            <w:right w:w="0" w:type="dxa"/>
          </w:tblCellMar>
        </w:tblPrEx>
        <w:trPr>
          <w:trHeight w:val="285" w:hRule="atLeast"/>
        </w:trPr>
        <w:tc>
          <w:tcPr>
            <w:tcW w:w="1985" w:type="pct"/>
            <w:gridSpan w:val="4"/>
            <w:vMerge w:val="restart"/>
            <w:tcBorders>
              <w:top w:val="single" w:color="auto" w:sz="4" w:space="0"/>
              <w:left w:val="single" w:color="auto" w:sz="4" w:space="0"/>
              <w:bottom w:val="single" w:color="auto" w:sz="4" w:space="0"/>
              <w:right w:val="single" w:color="auto" w:sz="4" w:space="0"/>
            </w:tcBorders>
            <w:vAlign w:val="center"/>
          </w:tcPr>
          <w:p w14:paraId="3C26A79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3015" w:type="pct"/>
            <w:gridSpan w:val="5"/>
            <w:tcBorders>
              <w:top w:val="single" w:color="auto" w:sz="4" w:space="0"/>
              <w:left w:val="nil"/>
              <w:bottom w:val="single" w:color="auto" w:sz="4" w:space="0"/>
              <w:right w:val="single" w:color="000000" w:sz="4" w:space="0"/>
            </w:tcBorders>
            <w:noWrap/>
            <w:vAlign w:val="center"/>
          </w:tcPr>
          <w:p w14:paraId="5935217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4DD9B53D">
        <w:tblPrEx>
          <w:tblCellMar>
            <w:top w:w="0" w:type="dxa"/>
            <w:left w:w="0" w:type="dxa"/>
            <w:bottom w:w="0" w:type="dxa"/>
            <w:right w:w="0" w:type="dxa"/>
          </w:tblCellMar>
        </w:tblPrEx>
        <w:trPr>
          <w:trHeight w:val="315" w:hRule="atLeast"/>
        </w:trPr>
        <w:tc>
          <w:tcPr>
            <w:tcW w:w="1985" w:type="pct"/>
            <w:gridSpan w:val="4"/>
            <w:vMerge w:val="continue"/>
            <w:tcBorders>
              <w:top w:val="single" w:color="auto" w:sz="4" w:space="0"/>
              <w:left w:val="single" w:color="auto" w:sz="4" w:space="0"/>
              <w:bottom w:val="single" w:color="auto" w:sz="4" w:space="0"/>
              <w:right w:val="single" w:color="auto" w:sz="4" w:space="0"/>
            </w:tcBorders>
            <w:vAlign w:val="center"/>
          </w:tcPr>
          <w:p w14:paraId="46388E5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tcBorders>
              <w:top w:val="nil"/>
              <w:left w:val="nil"/>
              <w:bottom w:val="single" w:color="auto" w:sz="4" w:space="0"/>
              <w:right w:val="single" w:color="auto" w:sz="4" w:space="0"/>
            </w:tcBorders>
            <w:shd w:val="clear" w:color="000000" w:fill="FFFFFF"/>
            <w:vAlign w:val="center"/>
          </w:tcPr>
          <w:p w14:paraId="0AF2A6D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603" w:type="pct"/>
            <w:tcBorders>
              <w:top w:val="nil"/>
              <w:left w:val="nil"/>
              <w:bottom w:val="single" w:color="auto" w:sz="4" w:space="0"/>
              <w:right w:val="single" w:color="auto" w:sz="4" w:space="0"/>
            </w:tcBorders>
            <w:shd w:val="clear" w:color="000000" w:fill="FFFFFF"/>
            <w:vAlign w:val="center"/>
          </w:tcPr>
          <w:p w14:paraId="5A8FAD9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603" w:type="pct"/>
            <w:tcBorders>
              <w:top w:val="nil"/>
              <w:left w:val="nil"/>
              <w:bottom w:val="single" w:color="auto" w:sz="4" w:space="0"/>
              <w:right w:val="single" w:color="auto" w:sz="4" w:space="0"/>
            </w:tcBorders>
            <w:shd w:val="clear" w:color="000000" w:fill="FFFFFF"/>
            <w:vAlign w:val="center"/>
          </w:tcPr>
          <w:p w14:paraId="0FCD60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603" w:type="pct"/>
            <w:tcBorders>
              <w:top w:val="nil"/>
              <w:left w:val="nil"/>
              <w:bottom w:val="single" w:color="auto" w:sz="4" w:space="0"/>
              <w:right w:val="single" w:color="auto" w:sz="4" w:space="0"/>
            </w:tcBorders>
            <w:shd w:val="clear" w:color="000000" w:fill="FFFFFF"/>
            <w:vAlign w:val="center"/>
          </w:tcPr>
          <w:p w14:paraId="09AF409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603" w:type="pct"/>
            <w:tcBorders>
              <w:top w:val="nil"/>
              <w:left w:val="nil"/>
              <w:bottom w:val="single" w:color="auto" w:sz="4" w:space="0"/>
              <w:right w:val="single" w:color="auto" w:sz="4" w:space="0"/>
            </w:tcBorders>
            <w:shd w:val="clear" w:color="000000" w:fill="FFFFFF"/>
            <w:vAlign w:val="center"/>
          </w:tcPr>
          <w:p w14:paraId="41CE437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5BA093DC">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039F30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2297727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646" w:type="pct"/>
            <w:vMerge w:val="restart"/>
            <w:tcBorders>
              <w:top w:val="nil"/>
              <w:left w:val="single" w:color="auto" w:sz="4" w:space="0"/>
              <w:bottom w:val="single" w:color="auto" w:sz="4" w:space="0"/>
              <w:right w:val="single" w:color="auto" w:sz="4" w:space="0"/>
            </w:tcBorders>
            <w:vAlign w:val="center"/>
          </w:tcPr>
          <w:p w14:paraId="5B34F0B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776" w:type="pct"/>
            <w:tcBorders>
              <w:top w:val="nil"/>
              <w:left w:val="nil"/>
              <w:bottom w:val="single" w:color="auto" w:sz="4" w:space="0"/>
              <w:right w:val="single" w:color="auto" w:sz="4" w:space="0"/>
            </w:tcBorders>
            <w:vAlign w:val="center"/>
          </w:tcPr>
          <w:p w14:paraId="5CBB3C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061" w:type="dxa"/>
            <w:tcBorders>
              <w:top w:val="nil"/>
              <w:left w:val="nil"/>
              <w:bottom w:val="single" w:color="auto" w:sz="4" w:space="0"/>
              <w:right w:val="single" w:color="auto" w:sz="4" w:space="0"/>
            </w:tcBorders>
            <w:noWrap/>
            <w:vAlign w:val="center"/>
          </w:tcPr>
          <w:p w14:paraId="3E68A63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0.0111 </w:t>
            </w:r>
          </w:p>
        </w:tc>
        <w:tc>
          <w:tcPr>
            <w:tcW w:w="1061" w:type="dxa"/>
            <w:tcBorders>
              <w:top w:val="nil"/>
              <w:left w:val="nil"/>
              <w:bottom w:val="single" w:color="auto" w:sz="4" w:space="0"/>
              <w:right w:val="single" w:color="auto" w:sz="4" w:space="0"/>
            </w:tcBorders>
            <w:noWrap/>
            <w:vAlign w:val="center"/>
          </w:tcPr>
          <w:p w14:paraId="5E94D85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1061" w:type="dxa"/>
            <w:tcBorders>
              <w:top w:val="nil"/>
              <w:left w:val="nil"/>
              <w:bottom w:val="single" w:color="auto" w:sz="4" w:space="0"/>
              <w:right w:val="single" w:color="auto" w:sz="4" w:space="0"/>
            </w:tcBorders>
            <w:noWrap/>
            <w:vAlign w:val="center"/>
          </w:tcPr>
          <w:p w14:paraId="4CC7FD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31C27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1061" w:type="dxa"/>
            <w:tcBorders>
              <w:top w:val="nil"/>
              <w:left w:val="nil"/>
              <w:bottom w:val="single" w:color="auto" w:sz="4" w:space="0"/>
              <w:right w:val="single" w:color="auto" w:sz="4" w:space="0"/>
            </w:tcBorders>
            <w:noWrap/>
            <w:vAlign w:val="center"/>
          </w:tcPr>
          <w:p w14:paraId="6083A1C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-0.0158 </w:t>
            </w:r>
          </w:p>
        </w:tc>
      </w:tr>
      <w:tr w14:paraId="06289B0D">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14EB87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5383596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46" w:type="pct"/>
            <w:vMerge w:val="continue"/>
            <w:tcBorders>
              <w:top w:val="nil"/>
              <w:left w:val="single" w:color="auto" w:sz="4" w:space="0"/>
              <w:bottom w:val="single" w:color="auto" w:sz="4" w:space="0"/>
              <w:right w:val="single" w:color="auto" w:sz="4" w:space="0"/>
            </w:tcBorders>
            <w:vAlign w:val="center"/>
          </w:tcPr>
          <w:p w14:paraId="3C28855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76" w:type="pct"/>
            <w:tcBorders>
              <w:top w:val="nil"/>
              <w:left w:val="nil"/>
              <w:bottom w:val="single" w:color="auto" w:sz="4" w:space="0"/>
              <w:right w:val="single" w:color="auto" w:sz="4" w:space="0"/>
            </w:tcBorders>
            <w:vAlign w:val="center"/>
          </w:tcPr>
          <w:p w14:paraId="325D1B0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061" w:type="dxa"/>
            <w:tcBorders>
              <w:top w:val="nil"/>
              <w:left w:val="nil"/>
              <w:bottom w:val="single" w:color="auto" w:sz="4" w:space="0"/>
              <w:right w:val="single" w:color="auto" w:sz="4" w:space="0"/>
            </w:tcBorders>
            <w:noWrap/>
            <w:vAlign w:val="center"/>
          </w:tcPr>
          <w:p w14:paraId="65B8AE3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0.0095 </w:t>
            </w:r>
          </w:p>
        </w:tc>
        <w:tc>
          <w:tcPr>
            <w:tcW w:w="1061" w:type="dxa"/>
            <w:tcBorders>
              <w:top w:val="nil"/>
              <w:left w:val="nil"/>
              <w:bottom w:val="single" w:color="auto" w:sz="4" w:space="0"/>
              <w:right w:val="single" w:color="auto" w:sz="4" w:space="0"/>
            </w:tcBorders>
            <w:noWrap/>
            <w:vAlign w:val="center"/>
          </w:tcPr>
          <w:p w14:paraId="507C702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1061" w:type="dxa"/>
            <w:tcBorders>
              <w:top w:val="nil"/>
              <w:left w:val="nil"/>
              <w:bottom w:val="single" w:color="auto" w:sz="4" w:space="0"/>
              <w:right w:val="single" w:color="auto" w:sz="4" w:space="0"/>
            </w:tcBorders>
            <w:noWrap/>
            <w:vAlign w:val="center"/>
          </w:tcPr>
          <w:p w14:paraId="30CF519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EB4398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1061" w:type="dxa"/>
            <w:tcBorders>
              <w:top w:val="nil"/>
              <w:left w:val="nil"/>
              <w:bottom w:val="single" w:color="auto" w:sz="4" w:space="0"/>
              <w:right w:val="single" w:color="auto" w:sz="4" w:space="0"/>
            </w:tcBorders>
            <w:noWrap/>
            <w:vAlign w:val="center"/>
          </w:tcPr>
          <w:p w14:paraId="1AC9E01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-0.0133 </w:t>
            </w:r>
          </w:p>
        </w:tc>
      </w:tr>
      <w:tr w14:paraId="28CC352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E3810A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2E24DD3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22" w:type="pct"/>
            <w:gridSpan w:val="2"/>
            <w:tcBorders>
              <w:top w:val="single" w:color="auto" w:sz="4" w:space="0"/>
              <w:left w:val="nil"/>
              <w:bottom w:val="single" w:color="auto" w:sz="4" w:space="0"/>
              <w:right w:val="single" w:color="auto" w:sz="4" w:space="0"/>
            </w:tcBorders>
            <w:vAlign w:val="center"/>
          </w:tcPr>
          <w:p w14:paraId="5283458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061" w:type="dxa"/>
            <w:tcBorders>
              <w:top w:val="nil"/>
              <w:left w:val="nil"/>
              <w:bottom w:val="single" w:color="auto" w:sz="4" w:space="0"/>
              <w:right w:val="single" w:color="auto" w:sz="4" w:space="0"/>
            </w:tcBorders>
            <w:noWrap/>
            <w:vAlign w:val="center"/>
          </w:tcPr>
          <w:p w14:paraId="2D4F8E9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0.0113 </w:t>
            </w:r>
          </w:p>
        </w:tc>
        <w:tc>
          <w:tcPr>
            <w:tcW w:w="1061" w:type="dxa"/>
            <w:tcBorders>
              <w:top w:val="nil"/>
              <w:left w:val="nil"/>
              <w:bottom w:val="single" w:color="auto" w:sz="4" w:space="0"/>
              <w:right w:val="single" w:color="auto" w:sz="4" w:space="0"/>
            </w:tcBorders>
            <w:noWrap/>
            <w:vAlign w:val="center"/>
          </w:tcPr>
          <w:p w14:paraId="774CF61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0.0057 </w:t>
            </w:r>
          </w:p>
        </w:tc>
        <w:tc>
          <w:tcPr>
            <w:tcW w:w="1061" w:type="dxa"/>
            <w:tcBorders>
              <w:top w:val="nil"/>
              <w:left w:val="nil"/>
              <w:bottom w:val="single" w:color="auto" w:sz="4" w:space="0"/>
              <w:right w:val="single" w:color="auto" w:sz="4" w:space="0"/>
            </w:tcBorders>
            <w:noWrap/>
            <w:vAlign w:val="center"/>
          </w:tcPr>
          <w:p w14:paraId="5012FAE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DFA77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-0.0080 </w:t>
            </w:r>
          </w:p>
        </w:tc>
        <w:tc>
          <w:tcPr>
            <w:tcW w:w="1061" w:type="dxa"/>
            <w:tcBorders>
              <w:top w:val="nil"/>
              <w:left w:val="nil"/>
              <w:bottom w:val="single" w:color="auto" w:sz="4" w:space="0"/>
              <w:right w:val="single" w:color="auto" w:sz="4" w:space="0"/>
            </w:tcBorders>
            <w:noWrap/>
            <w:vAlign w:val="center"/>
          </w:tcPr>
          <w:p w14:paraId="6ED5A83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-0.0161 </w:t>
            </w:r>
          </w:p>
        </w:tc>
      </w:tr>
      <w:tr w14:paraId="1754EBE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64EC34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4D3734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061" w:type="dxa"/>
            <w:tcBorders>
              <w:top w:val="nil"/>
              <w:left w:val="nil"/>
              <w:bottom w:val="single" w:color="auto" w:sz="4" w:space="0"/>
              <w:right w:val="single" w:color="auto" w:sz="4" w:space="0"/>
            </w:tcBorders>
            <w:noWrap/>
            <w:vAlign w:val="center"/>
          </w:tcPr>
          <w:p w14:paraId="59EED88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0.0131 </w:t>
            </w:r>
          </w:p>
        </w:tc>
        <w:tc>
          <w:tcPr>
            <w:tcW w:w="1061" w:type="dxa"/>
            <w:tcBorders>
              <w:top w:val="nil"/>
              <w:left w:val="nil"/>
              <w:bottom w:val="single" w:color="auto" w:sz="4" w:space="0"/>
              <w:right w:val="single" w:color="auto" w:sz="4" w:space="0"/>
            </w:tcBorders>
            <w:noWrap/>
            <w:vAlign w:val="center"/>
          </w:tcPr>
          <w:p w14:paraId="11204E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1061" w:type="dxa"/>
            <w:tcBorders>
              <w:top w:val="nil"/>
              <w:left w:val="nil"/>
              <w:bottom w:val="single" w:color="auto" w:sz="4" w:space="0"/>
              <w:right w:val="single" w:color="auto" w:sz="4" w:space="0"/>
            </w:tcBorders>
            <w:noWrap/>
            <w:vAlign w:val="center"/>
          </w:tcPr>
          <w:p w14:paraId="237E72A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2D1D1A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c>
          <w:tcPr>
            <w:tcW w:w="1061" w:type="dxa"/>
            <w:tcBorders>
              <w:top w:val="nil"/>
              <w:left w:val="nil"/>
              <w:bottom w:val="single" w:color="auto" w:sz="4" w:space="0"/>
              <w:right w:val="single" w:color="auto" w:sz="4" w:space="0"/>
            </w:tcBorders>
            <w:noWrap/>
            <w:vAlign w:val="center"/>
          </w:tcPr>
          <w:p w14:paraId="1BB177A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-0.0185 </w:t>
            </w:r>
          </w:p>
        </w:tc>
      </w:tr>
      <w:tr w14:paraId="28884DA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B70A00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698F436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商服繁华程度</w:t>
            </w:r>
          </w:p>
        </w:tc>
        <w:tc>
          <w:tcPr>
            <w:tcW w:w="1061" w:type="dxa"/>
            <w:tcBorders>
              <w:top w:val="nil"/>
              <w:left w:val="nil"/>
              <w:bottom w:val="single" w:color="auto" w:sz="4" w:space="0"/>
              <w:right w:val="single" w:color="auto" w:sz="4" w:space="0"/>
            </w:tcBorders>
            <w:noWrap/>
            <w:vAlign w:val="center"/>
          </w:tcPr>
          <w:p w14:paraId="03ECD03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0.0154 </w:t>
            </w:r>
          </w:p>
        </w:tc>
        <w:tc>
          <w:tcPr>
            <w:tcW w:w="1061" w:type="dxa"/>
            <w:tcBorders>
              <w:top w:val="nil"/>
              <w:left w:val="nil"/>
              <w:bottom w:val="single" w:color="auto" w:sz="4" w:space="0"/>
              <w:right w:val="single" w:color="auto" w:sz="4" w:space="0"/>
            </w:tcBorders>
            <w:noWrap/>
            <w:vAlign w:val="center"/>
          </w:tcPr>
          <w:p w14:paraId="7182456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1061" w:type="dxa"/>
            <w:tcBorders>
              <w:top w:val="nil"/>
              <w:left w:val="nil"/>
              <w:bottom w:val="single" w:color="auto" w:sz="4" w:space="0"/>
              <w:right w:val="single" w:color="auto" w:sz="4" w:space="0"/>
            </w:tcBorders>
            <w:noWrap/>
            <w:vAlign w:val="center"/>
          </w:tcPr>
          <w:p w14:paraId="275E3AC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B4241B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-0.0110 </w:t>
            </w:r>
          </w:p>
        </w:tc>
        <w:tc>
          <w:tcPr>
            <w:tcW w:w="1061" w:type="dxa"/>
            <w:tcBorders>
              <w:top w:val="nil"/>
              <w:left w:val="nil"/>
              <w:bottom w:val="single" w:color="auto" w:sz="4" w:space="0"/>
              <w:right w:val="single" w:color="auto" w:sz="4" w:space="0"/>
            </w:tcBorders>
            <w:noWrap/>
            <w:vAlign w:val="center"/>
          </w:tcPr>
          <w:p w14:paraId="106FBF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-0.0219 </w:t>
            </w:r>
          </w:p>
        </w:tc>
      </w:tr>
      <w:tr w14:paraId="0D0D3CD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C09298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1006A7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061" w:type="dxa"/>
            <w:tcBorders>
              <w:top w:val="nil"/>
              <w:left w:val="nil"/>
              <w:bottom w:val="single" w:color="auto" w:sz="4" w:space="0"/>
              <w:right w:val="single" w:color="auto" w:sz="4" w:space="0"/>
            </w:tcBorders>
            <w:noWrap/>
            <w:vAlign w:val="center"/>
          </w:tcPr>
          <w:p w14:paraId="1F45A02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c>
          <w:tcPr>
            <w:tcW w:w="1061" w:type="dxa"/>
            <w:tcBorders>
              <w:top w:val="nil"/>
              <w:left w:val="nil"/>
              <w:bottom w:val="single" w:color="auto" w:sz="4" w:space="0"/>
              <w:right w:val="single" w:color="auto" w:sz="4" w:space="0"/>
            </w:tcBorders>
            <w:noWrap/>
            <w:vAlign w:val="center"/>
          </w:tcPr>
          <w:p w14:paraId="5BE4E5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1061" w:type="dxa"/>
            <w:tcBorders>
              <w:top w:val="nil"/>
              <w:left w:val="nil"/>
              <w:bottom w:val="single" w:color="auto" w:sz="4" w:space="0"/>
              <w:right w:val="single" w:color="auto" w:sz="4" w:space="0"/>
            </w:tcBorders>
            <w:noWrap/>
            <w:vAlign w:val="center"/>
          </w:tcPr>
          <w:p w14:paraId="7FC818F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6E994B7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1061" w:type="dxa"/>
            <w:tcBorders>
              <w:top w:val="nil"/>
              <w:left w:val="nil"/>
              <w:bottom w:val="single" w:color="auto" w:sz="4" w:space="0"/>
              <w:right w:val="single" w:color="auto" w:sz="4" w:space="0"/>
            </w:tcBorders>
            <w:noWrap/>
            <w:vAlign w:val="center"/>
          </w:tcPr>
          <w:p w14:paraId="235A741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-0.0132 </w:t>
            </w:r>
          </w:p>
        </w:tc>
      </w:tr>
      <w:tr w14:paraId="3B4AF31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C3805E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A3D431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061" w:type="dxa"/>
            <w:tcBorders>
              <w:top w:val="nil"/>
              <w:left w:val="nil"/>
              <w:bottom w:val="single" w:color="auto" w:sz="4" w:space="0"/>
              <w:right w:val="single" w:color="auto" w:sz="4" w:space="0"/>
            </w:tcBorders>
            <w:noWrap/>
            <w:vAlign w:val="center"/>
          </w:tcPr>
          <w:p w14:paraId="126F79B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1061" w:type="dxa"/>
            <w:tcBorders>
              <w:top w:val="nil"/>
              <w:left w:val="nil"/>
              <w:bottom w:val="single" w:color="auto" w:sz="4" w:space="0"/>
              <w:right w:val="single" w:color="auto" w:sz="4" w:space="0"/>
            </w:tcBorders>
            <w:noWrap/>
            <w:vAlign w:val="center"/>
          </w:tcPr>
          <w:p w14:paraId="5BAFEA2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1061" w:type="dxa"/>
            <w:tcBorders>
              <w:top w:val="nil"/>
              <w:left w:val="nil"/>
              <w:bottom w:val="single" w:color="auto" w:sz="4" w:space="0"/>
              <w:right w:val="single" w:color="auto" w:sz="4" w:space="0"/>
            </w:tcBorders>
            <w:noWrap/>
            <w:vAlign w:val="center"/>
          </w:tcPr>
          <w:p w14:paraId="0BDC128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902D90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c>
          <w:tcPr>
            <w:tcW w:w="1061" w:type="dxa"/>
            <w:tcBorders>
              <w:top w:val="nil"/>
              <w:left w:val="nil"/>
              <w:bottom w:val="single" w:color="auto" w:sz="4" w:space="0"/>
              <w:right w:val="single" w:color="auto" w:sz="4" w:space="0"/>
            </w:tcBorders>
            <w:noWrap/>
            <w:vAlign w:val="center"/>
          </w:tcPr>
          <w:p w14:paraId="279FC35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-0.0105 </w:t>
            </w:r>
          </w:p>
        </w:tc>
      </w:tr>
      <w:tr w14:paraId="2D150412">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112D95C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745" w:type="pct"/>
            <w:gridSpan w:val="3"/>
            <w:tcBorders>
              <w:top w:val="single" w:color="auto" w:sz="4" w:space="0"/>
              <w:left w:val="nil"/>
              <w:bottom w:val="single" w:color="auto" w:sz="4" w:space="0"/>
              <w:right w:val="single" w:color="auto" w:sz="4" w:space="0"/>
            </w:tcBorders>
            <w:vAlign w:val="center"/>
          </w:tcPr>
          <w:p w14:paraId="6D7CAFA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061" w:type="dxa"/>
            <w:tcBorders>
              <w:top w:val="nil"/>
              <w:left w:val="nil"/>
              <w:bottom w:val="single" w:color="auto" w:sz="4" w:space="0"/>
              <w:right w:val="single" w:color="auto" w:sz="4" w:space="0"/>
            </w:tcBorders>
            <w:noWrap/>
            <w:vAlign w:val="center"/>
          </w:tcPr>
          <w:p w14:paraId="0D1F11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0.0086 </w:t>
            </w:r>
          </w:p>
        </w:tc>
        <w:tc>
          <w:tcPr>
            <w:tcW w:w="1061" w:type="dxa"/>
            <w:tcBorders>
              <w:top w:val="nil"/>
              <w:left w:val="nil"/>
              <w:bottom w:val="single" w:color="auto" w:sz="4" w:space="0"/>
              <w:right w:val="single" w:color="auto" w:sz="4" w:space="0"/>
            </w:tcBorders>
            <w:noWrap/>
            <w:vAlign w:val="center"/>
          </w:tcPr>
          <w:p w14:paraId="761CB90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1061" w:type="dxa"/>
            <w:tcBorders>
              <w:top w:val="nil"/>
              <w:left w:val="nil"/>
              <w:bottom w:val="single" w:color="auto" w:sz="4" w:space="0"/>
              <w:right w:val="single" w:color="auto" w:sz="4" w:space="0"/>
            </w:tcBorders>
            <w:noWrap/>
            <w:vAlign w:val="center"/>
          </w:tcPr>
          <w:p w14:paraId="569BDB0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4A540A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1061" w:type="dxa"/>
            <w:tcBorders>
              <w:top w:val="nil"/>
              <w:left w:val="nil"/>
              <w:bottom w:val="single" w:color="auto" w:sz="4" w:space="0"/>
              <w:right w:val="single" w:color="auto" w:sz="4" w:space="0"/>
            </w:tcBorders>
            <w:noWrap/>
            <w:vAlign w:val="center"/>
          </w:tcPr>
          <w:p w14:paraId="305E91A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-0.0122 </w:t>
            </w:r>
          </w:p>
        </w:tc>
      </w:tr>
      <w:tr w14:paraId="69340BC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2EFA1E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1507DE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061" w:type="dxa"/>
            <w:tcBorders>
              <w:top w:val="nil"/>
              <w:left w:val="nil"/>
              <w:bottom w:val="single" w:color="auto" w:sz="4" w:space="0"/>
              <w:right w:val="single" w:color="auto" w:sz="4" w:space="0"/>
            </w:tcBorders>
            <w:noWrap/>
            <w:vAlign w:val="center"/>
          </w:tcPr>
          <w:p w14:paraId="1EEF80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0.0086 </w:t>
            </w:r>
          </w:p>
        </w:tc>
        <w:tc>
          <w:tcPr>
            <w:tcW w:w="1061" w:type="dxa"/>
            <w:tcBorders>
              <w:top w:val="nil"/>
              <w:left w:val="nil"/>
              <w:bottom w:val="single" w:color="auto" w:sz="4" w:space="0"/>
              <w:right w:val="single" w:color="auto" w:sz="4" w:space="0"/>
            </w:tcBorders>
            <w:noWrap/>
            <w:vAlign w:val="center"/>
          </w:tcPr>
          <w:p w14:paraId="3858825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1061" w:type="dxa"/>
            <w:tcBorders>
              <w:top w:val="nil"/>
              <w:left w:val="nil"/>
              <w:bottom w:val="single" w:color="auto" w:sz="4" w:space="0"/>
              <w:right w:val="single" w:color="auto" w:sz="4" w:space="0"/>
            </w:tcBorders>
            <w:noWrap/>
            <w:vAlign w:val="center"/>
          </w:tcPr>
          <w:p w14:paraId="730BA78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AE576C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1061" w:type="dxa"/>
            <w:tcBorders>
              <w:top w:val="nil"/>
              <w:left w:val="nil"/>
              <w:bottom w:val="single" w:color="auto" w:sz="4" w:space="0"/>
              <w:right w:val="single" w:color="auto" w:sz="4" w:space="0"/>
            </w:tcBorders>
            <w:noWrap/>
            <w:vAlign w:val="center"/>
          </w:tcPr>
          <w:p w14:paraId="0C194EB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-0.0122 </w:t>
            </w:r>
          </w:p>
        </w:tc>
      </w:tr>
      <w:tr w14:paraId="1848E2C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34CE8E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5F5CA8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061" w:type="dxa"/>
            <w:tcBorders>
              <w:top w:val="nil"/>
              <w:left w:val="nil"/>
              <w:bottom w:val="single" w:color="auto" w:sz="4" w:space="0"/>
              <w:right w:val="single" w:color="auto" w:sz="4" w:space="0"/>
            </w:tcBorders>
            <w:noWrap/>
            <w:vAlign w:val="center"/>
          </w:tcPr>
          <w:p w14:paraId="37CB0A5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1061" w:type="dxa"/>
            <w:tcBorders>
              <w:top w:val="nil"/>
              <w:left w:val="nil"/>
              <w:bottom w:val="single" w:color="auto" w:sz="4" w:space="0"/>
              <w:right w:val="single" w:color="auto" w:sz="4" w:space="0"/>
            </w:tcBorders>
            <w:noWrap/>
            <w:vAlign w:val="center"/>
          </w:tcPr>
          <w:p w14:paraId="23EB6D6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792C459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9DB5F5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c>
          <w:tcPr>
            <w:tcW w:w="1061" w:type="dxa"/>
            <w:tcBorders>
              <w:top w:val="nil"/>
              <w:left w:val="nil"/>
              <w:bottom w:val="single" w:color="auto" w:sz="4" w:space="0"/>
              <w:right w:val="single" w:color="auto" w:sz="4" w:space="0"/>
            </w:tcBorders>
            <w:noWrap/>
            <w:vAlign w:val="center"/>
          </w:tcPr>
          <w:p w14:paraId="4C6AF86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-0.0125 </w:t>
            </w:r>
          </w:p>
        </w:tc>
      </w:tr>
      <w:tr w14:paraId="6449851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39E1AD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3E26F73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宗地邻接道路等级与通达性</w:t>
            </w:r>
          </w:p>
        </w:tc>
        <w:tc>
          <w:tcPr>
            <w:tcW w:w="1061" w:type="dxa"/>
            <w:tcBorders>
              <w:top w:val="nil"/>
              <w:left w:val="nil"/>
              <w:bottom w:val="single" w:color="auto" w:sz="4" w:space="0"/>
              <w:right w:val="single" w:color="auto" w:sz="4" w:space="0"/>
            </w:tcBorders>
            <w:noWrap/>
            <w:vAlign w:val="center"/>
          </w:tcPr>
          <w:p w14:paraId="0E7FBE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1061" w:type="dxa"/>
            <w:tcBorders>
              <w:top w:val="nil"/>
              <w:left w:val="nil"/>
              <w:bottom w:val="single" w:color="auto" w:sz="4" w:space="0"/>
              <w:right w:val="single" w:color="auto" w:sz="4" w:space="0"/>
            </w:tcBorders>
            <w:noWrap/>
            <w:vAlign w:val="center"/>
          </w:tcPr>
          <w:p w14:paraId="4E89F10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6BE6DFF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73504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1061" w:type="dxa"/>
            <w:tcBorders>
              <w:top w:val="nil"/>
              <w:left w:val="nil"/>
              <w:bottom w:val="single" w:color="auto" w:sz="4" w:space="0"/>
              <w:right w:val="single" w:color="auto" w:sz="4" w:space="0"/>
            </w:tcBorders>
            <w:noWrap/>
            <w:vAlign w:val="center"/>
          </w:tcPr>
          <w:p w14:paraId="139C3BB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r>
      <w:tr w14:paraId="6EEFE69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EC3411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9C4ED3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1061" w:type="dxa"/>
            <w:tcBorders>
              <w:top w:val="nil"/>
              <w:left w:val="nil"/>
              <w:bottom w:val="single" w:color="auto" w:sz="4" w:space="0"/>
              <w:right w:val="single" w:color="auto" w:sz="4" w:space="0"/>
            </w:tcBorders>
            <w:noWrap/>
            <w:vAlign w:val="center"/>
          </w:tcPr>
          <w:p w14:paraId="5B4EB25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1061" w:type="dxa"/>
            <w:tcBorders>
              <w:top w:val="nil"/>
              <w:left w:val="nil"/>
              <w:bottom w:val="single" w:color="auto" w:sz="4" w:space="0"/>
              <w:right w:val="single" w:color="auto" w:sz="4" w:space="0"/>
            </w:tcBorders>
            <w:noWrap/>
            <w:vAlign w:val="center"/>
          </w:tcPr>
          <w:p w14:paraId="05900B9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1061" w:type="dxa"/>
            <w:tcBorders>
              <w:top w:val="nil"/>
              <w:left w:val="nil"/>
              <w:bottom w:val="single" w:color="auto" w:sz="4" w:space="0"/>
              <w:right w:val="single" w:color="auto" w:sz="4" w:space="0"/>
            </w:tcBorders>
            <w:noWrap/>
            <w:vAlign w:val="center"/>
          </w:tcPr>
          <w:p w14:paraId="6A4DD25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0F7E1A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1061" w:type="dxa"/>
            <w:tcBorders>
              <w:top w:val="nil"/>
              <w:left w:val="nil"/>
              <w:bottom w:val="single" w:color="auto" w:sz="4" w:space="0"/>
              <w:right w:val="single" w:color="auto" w:sz="4" w:space="0"/>
            </w:tcBorders>
            <w:noWrap/>
            <w:vAlign w:val="center"/>
          </w:tcPr>
          <w:p w14:paraId="16EB661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-0.0112 </w:t>
            </w:r>
          </w:p>
        </w:tc>
      </w:tr>
      <w:tr w14:paraId="663821C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930221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37EEF9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1061" w:type="dxa"/>
            <w:tcBorders>
              <w:top w:val="nil"/>
              <w:left w:val="nil"/>
              <w:bottom w:val="single" w:color="auto" w:sz="4" w:space="0"/>
              <w:right w:val="single" w:color="auto" w:sz="4" w:space="0"/>
            </w:tcBorders>
            <w:noWrap/>
            <w:vAlign w:val="center"/>
          </w:tcPr>
          <w:p w14:paraId="443EDED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0.0104 </w:t>
            </w:r>
          </w:p>
        </w:tc>
        <w:tc>
          <w:tcPr>
            <w:tcW w:w="1061" w:type="dxa"/>
            <w:tcBorders>
              <w:top w:val="nil"/>
              <w:left w:val="nil"/>
              <w:bottom w:val="single" w:color="auto" w:sz="4" w:space="0"/>
              <w:right w:val="single" w:color="auto" w:sz="4" w:space="0"/>
            </w:tcBorders>
            <w:noWrap/>
            <w:vAlign w:val="center"/>
          </w:tcPr>
          <w:p w14:paraId="4E7F1B4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1061" w:type="dxa"/>
            <w:tcBorders>
              <w:top w:val="nil"/>
              <w:left w:val="nil"/>
              <w:bottom w:val="single" w:color="auto" w:sz="4" w:space="0"/>
              <w:right w:val="single" w:color="auto" w:sz="4" w:space="0"/>
            </w:tcBorders>
            <w:noWrap/>
            <w:vAlign w:val="center"/>
          </w:tcPr>
          <w:p w14:paraId="396A1D6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EF9E1D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1061" w:type="dxa"/>
            <w:tcBorders>
              <w:top w:val="nil"/>
              <w:left w:val="nil"/>
              <w:bottom w:val="single" w:color="auto" w:sz="4" w:space="0"/>
              <w:right w:val="single" w:color="auto" w:sz="4" w:space="0"/>
            </w:tcBorders>
            <w:noWrap/>
            <w:vAlign w:val="center"/>
          </w:tcPr>
          <w:p w14:paraId="5BE9C6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-0.0147 </w:t>
            </w:r>
          </w:p>
        </w:tc>
      </w:tr>
      <w:tr w14:paraId="09F4765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CCC97B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D532D4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1061" w:type="dxa"/>
            <w:tcBorders>
              <w:top w:val="nil"/>
              <w:left w:val="nil"/>
              <w:bottom w:val="single" w:color="auto" w:sz="4" w:space="0"/>
              <w:right w:val="single" w:color="auto" w:sz="4" w:space="0"/>
            </w:tcBorders>
            <w:noWrap/>
            <w:vAlign w:val="center"/>
          </w:tcPr>
          <w:p w14:paraId="1CD2E0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1061" w:type="dxa"/>
            <w:tcBorders>
              <w:top w:val="nil"/>
              <w:left w:val="nil"/>
              <w:bottom w:val="single" w:color="auto" w:sz="4" w:space="0"/>
              <w:right w:val="single" w:color="auto" w:sz="4" w:space="0"/>
            </w:tcBorders>
            <w:noWrap/>
            <w:vAlign w:val="center"/>
          </w:tcPr>
          <w:p w14:paraId="128CF99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395E87F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B2AC59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1061" w:type="dxa"/>
            <w:tcBorders>
              <w:top w:val="nil"/>
              <w:left w:val="nil"/>
              <w:bottom w:val="single" w:color="auto" w:sz="4" w:space="0"/>
              <w:right w:val="single" w:color="auto" w:sz="4" w:space="0"/>
            </w:tcBorders>
            <w:noWrap/>
            <w:vAlign w:val="center"/>
          </w:tcPr>
          <w:p w14:paraId="4989F38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r>
      <w:tr w14:paraId="02CDB5D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8A1606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F3FADD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1061" w:type="dxa"/>
            <w:tcBorders>
              <w:top w:val="nil"/>
              <w:left w:val="nil"/>
              <w:bottom w:val="single" w:color="auto" w:sz="4" w:space="0"/>
              <w:right w:val="single" w:color="auto" w:sz="4" w:space="0"/>
            </w:tcBorders>
            <w:noWrap/>
            <w:vAlign w:val="center"/>
          </w:tcPr>
          <w:p w14:paraId="19F1F10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1061" w:type="dxa"/>
            <w:tcBorders>
              <w:top w:val="nil"/>
              <w:left w:val="nil"/>
              <w:bottom w:val="single" w:color="auto" w:sz="4" w:space="0"/>
              <w:right w:val="single" w:color="auto" w:sz="4" w:space="0"/>
            </w:tcBorders>
            <w:noWrap/>
            <w:vAlign w:val="center"/>
          </w:tcPr>
          <w:p w14:paraId="7806FA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1061" w:type="dxa"/>
            <w:tcBorders>
              <w:top w:val="nil"/>
              <w:left w:val="nil"/>
              <w:bottom w:val="single" w:color="auto" w:sz="4" w:space="0"/>
              <w:right w:val="single" w:color="auto" w:sz="4" w:space="0"/>
            </w:tcBorders>
            <w:noWrap/>
            <w:vAlign w:val="center"/>
          </w:tcPr>
          <w:p w14:paraId="57BCECE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49C15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1061" w:type="dxa"/>
            <w:tcBorders>
              <w:top w:val="nil"/>
              <w:left w:val="nil"/>
              <w:bottom w:val="single" w:color="auto" w:sz="4" w:space="0"/>
              <w:right w:val="single" w:color="auto" w:sz="4" w:space="0"/>
            </w:tcBorders>
            <w:noWrap/>
            <w:vAlign w:val="center"/>
          </w:tcPr>
          <w:p w14:paraId="54BA000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-0.0111 </w:t>
            </w:r>
          </w:p>
        </w:tc>
      </w:tr>
      <w:tr w14:paraId="1CA2AA5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5F9522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6DC4AA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1061" w:type="dxa"/>
            <w:tcBorders>
              <w:top w:val="nil"/>
              <w:left w:val="nil"/>
              <w:bottom w:val="single" w:color="auto" w:sz="4" w:space="0"/>
              <w:right w:val="single" w:color="auto" w:sz="4" w:space="0"/>
            </w:tcBorders>
            <w:noWrap/>
            <w:vAlign w:val="center"/>
          </w:tcPr>
          <w:p w14:paraId="7F1CEDB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0.0090 </w:t>
            </w:r>
          </w:p>
        </w:tc>
        <w:tc>
          <w:tcPr>
            <w:tcW w:w="1061" w:type="dxa"/>
            <w:tcBorders>
              <w:top w:val="nil"/>
              <w:left w:val="nil"/>
              <w:bottom w:val="single" w:color="auto" w:sz="4" w:space="0"/>
              <w:right w:val="single" w:color="auto" w:sz="4" w:space="0"/>
            </w:tcBorders>
            <w:noWrap/>
            <w:vAlign w:val="center"/>
          </w:tcPr>
          <w:p w14:paraId="101D08E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1061" w:type="dxa"/>
            <w:tcBorders>
              <w:top w:val="nil"/>
              <w:left w:val="nil"/>
              <w:bottom w:val="single" w:color="auto" w:sz="4" w:space="0"/>
              <w:right w:val="single" w:color="auto" w:sz="4" w:space="0"/>
            </w:tcBorders>
            <w:noWrap/>
            <w:vAlign w:val="center"/>
          </w:tcPr>
          <w:p w14:paraId="0C2A597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9F2D5F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1061" w:type="dxa"/>
            <w:tcBorders>
              <w:top w:val="nil"/>
              <w:left w:val="nil"/>
              <w:bottom w:val="single" w:color="auto" w:sz="4" w:space="0"/>
              <w:right w:val="single" w:color="auto" w:sz="4" w:space="0"/>
            </w:tcBorders>
            <w:noWrap/>
            <w:vAlign w:val="center"/>
          </w:tcPr>
          <w:p w14:paraId="1D5651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-0.0127 </w:t>
            </w:r>
          </w:p>
        </w:tc>
      </w:tr>
      <w:tr w14:paraId="7A55901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5FA652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1D5644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061" w:type="dxa"/>
            <w:tcBorders>
              <w:top w:val="nil"/>
              <w:left w:val="nil"/>
              <w:bottom w:val="single" w:color="auto" w:sz="4" w:space="0"/>
              <w:right w:val="single" w:color="auto" w:sz="4" w:space="0"/>
            </w:tcBorders>
            <w:noWrap/>
            <w:vAlign w:val="center"/>
          </w:tcPr>
          <w:p w14:paraId="71512BE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1061" w:type="dxa"/>
            <w:tcBorders>
              <w:top w:val="nil"/>
              <w:left w:val="nil"/>
              <w:bottom w:val="single" w:color="auto" w:sz="4" w:space="0"/>
              <w:right w:val="single" w:color="auto" w:sz="4" w:space="0"/>
            </w:tcBorders>
            <w:noWrap/>
            <w:vAlign w:val="center"/>
          </w:tcPr>
          <w:p w14:paraId="457635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1061" w:type="dxa"/>
            <w:tcBorders>
              <w:top w:val="nil"/>
              <w:left w:val="nil"/>
              <w:bottom w:val="single" w:color="auto" w:sz="4" w:space="0"/>
              <w:right w:val="single" w:color="auto" w:sz="4" w:space="0"/>
            </w:tcBorders>
            <w:noWrap/>
            <w:vAlign w:val="center"/>
          </w:tcPr>
          <w:p w14:paraId="716B364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E512E1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1061" w:type="dxa"/>
            <w:tcBorders>
              <w:top w:val="nil"/>
              <w:left w:val="nil"/>
              <w:bottom w:val="single" w:color="auto" w:sz="4" w:space="0"/>
              <w:right w:val="single" w:color="auto" w:sz="4" w:space="0"/>
            </w:tcBorders>
            <w:noWrap/>
            <w:vAlign w:val="center"/>
          </w:tcPr>
          <w:p w14:paraId="546CE80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-0.0091 </w:t>
            </w:r>
          </w:p>
        </w:tc>
      </w:tr>
    </w:tbl>
    <w:p w14:paraId="5E50E95C">
      <w:pPr>
        <w:pStyle w:val="32"/>
        <w:spacing w:line="480" w:lineRule="exact"/>
        <w:ind w:firstLine="0" w:firstLineChars="0"/>
        <w:jc w:val="center"/>
        <w:rPr>
          <w:rFonts w:eastAsia="楷体_GB2312"/>
          <w:b/>
          <w:bCs/>
          <w:color w:val="000000" w:themeColor="text1"/>
          <w:spacing w:val="-20"/>
          <w:sz w:val="28"/>
          <w:szCs w:val="28"/>
          <w14:textFill>
            <w14:solidFill>
              <w14:schemeClr w14:val="tx1"/>
            </w14:solidFill>
          </w14:textFill>
        </w:rPr>
      </w:pPr>
    </w:p>
    <w:p w14:paraId="58944969">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 xml:space="preserve">表1-5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用地三级地宗地地价</w:t>
      </w:r>
    </w:p>
    <w:p w14:paraId="11F92A0D">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影响因素指标说明表</w:t>
      </w:r>
    </w:p>
    <w:tbl>
      <w:tblPr>
        <w:tblStyle w:val="40"/>
        <w:tblW w:w="9214" w:type="dxa"/>
        <w:jc w:val="center"/>
        <w:tblLayout w:type="autofit"/>
        <w:tblCellMar>
          <w:top w:w="0" w:type="dxa"/>
          <w:left w:w="0" w:type="dxa"/>
          <w:bottom w:w="0" w:type="dxa"/>
          <w:right w:w="0" w:type="dxa"/>
        </w:tblCellMar>
      </w:tblPr>
      <w:tblGrid>
        <w:gridCol w:w="416"/>
        <w:gridCol w:w="567"/>
        <w:gridCol w:w="567"/>
        <w:gridCol w:w="850"/>
        <w:gridCol w:w="1362"/>
        <w:gridCol w:w="1363"/>
        <w:gridCol w:w="1363"/>
        <w:gridCol w:w="1363"/>
        <w:gridCol w:w="1363"/>
      </w:tblGrid>
      <w:tr w14:paraId="5E0BEA7E">
        <w:tblPrEx>
          <w:tblCellMar>
            <w:top w:w="0" w:type="dxa"/>
            <w:left w:w="0" w:type="dxa"/>
            <w:bottom w:w="0" w:type="dxa"/>
            <w:right w:w="0" w:type="dxa"/>
          </w:tblCellMar>
        </w:tblPrEx>
        <w:trPr>
          <w:trHeight w:val="20" w:hRule="atLeast"/>
          <w:jc w:val="center"/>
        </w:trPr>
        <w:tc>
          <w:tcPr>
            <w:tcW w:w="2400" w:type="dxa"/>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3E6DEE6E">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6814" w:type="dxa"/>
            <w:gridSpan w:val="5"/>
            <w:tcBorders>
              <w:top w:val="single" w:color="auto" w:sz="8" w:space="0"/>
              <w:left w:val="nil"/>
              <w:bottom w:val="single" w:color="auto" w:sz="8" w:space="0"/>
              <w:right w:val="single" w:color="000000" w:sz="8" w:space="0"/>
            </w:tcBorders>
            <w:shd w:val="clear" w:color="000000" w:fill="FFFFFF"/>
            <w:vAlign w:val="center"/>
          </w:tcPr>
          <w:p w14:paraId="1B34053C">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124A8A0D">
        <w:tblPrEx>
          <w:tblCellMar>
            <w:top w:w="0" w:type="dxa"/>
            <w:left w:w="0" w:type="dxa"/>
            <w:bottom w:w="0" w:type="dxa"/>
            <w:right w:w="0" w:type="dxa"/>
          </w:tblCellMar>
        </w:tblPrEx>
        <w:trPr>
          <w:trHeight w:val="20" w:hRule="atLeast"/>
          <w:jc w:val="center"/>
        </w:trPr>
        <w:tc>
          <w:tcPr>
            <w:tcW w:w="2400" w:type="dxa"/>
            <w:gridSpan w:val="4"/>
            <w:vMerge w:val="continue"/>
            <w:tcBorders>
              <w:top w:val="single" w:color="auto" w:sz="8" w:space="0"/>
              <w:left w:val="single" w:color="auto" w:sz="8" w:space="0"/>
              <w:bottom w:val="single" w:color="000000" w:sz="8" w:space="0"/>
              <w:right w:val="single" w:color="000000" w:sz="8" w:space="0"/>
            </w:tcBorders>
            <w:vAlign w:val="center"/>
          </w:tcPr>
          <w:p w14:paraId="68777356">
            <w:pPr>
              <w:pStyle w:val="7"/>
              <w:rPr>
                <w:color w:val="000000" w:themeColor="text1"/>
                <w14:textFill>
                  <w14:solidFill>
                    <w14:schemeClr w14:val="tx1"/>
                  </w14:solidFill>
                </w14:textFill>
              </w:rPr>
            </w:pPr>
          </w:p>
        </w:tc>
        <w:tc>
          <w:tcPr>
            <w:tcW w:w="1362" w:type="dxa"/>
            <w:tcBorders>
              <w:top w:val="nil"/>
              <w:left w:val="nil"/>
              <w:bottom w:val="single" w:color="auto" w:sz="8" w:space="0"/>
              <w:right w:val="single" w:color="auto" w:sz="8" w:space="0"/>
            </w:tcBorders>
            <w:shd w:val="clear" w:color="000000" w:fill="FFFFFF"/>
            <w:vAlign w:val="center"/>
          </w:tcPr>
          <w:p w14:paraId="5160CA91">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1363" w:type="dxa"/>
            <w:tcBorders>
              <w:top w:val="nil"/>
              <w:left w:val="nil"/>
              <w:bottom w:val="single" w:color="auto" w:sz="8" w:space="0"/>
              <w:right w:val="single" w:color="auto" w:sz="8" w:space="0"/>
            </w:tcBorders>
            <w:shd w:val="clear" w:color="000000" w:fill="FFFFFF"/>
            <w:vAlign w:val="center"/>
          </w:tcPr>
          <w:p w14:paraId="0A2E2594">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1363" w:type="dxa"/>
            <w:tcBorders>
              <w:top w:val="nil"/>
              <w:left w:val="nil"/>
              <w:bottom w:val="single" w:color="auto" w:sz="8" w:space="0"/>
              <w:right w:val="single" w:color="auto" w:sz="8" w:space="0"/>
            </w:tcBorders>
            <w:shd w:val="clear" w:color="000000" w:fill="FFFFFF"/>
            <w:vAlign w:val="center"/>
          </w:tcPr>
          <w:p w14:paraId="4D1762CD">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4A123B00">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1363" w:type="dxa"/>
            <w:tcBorders>
              <w:top w:val="nil"/>
              <w:left w:val="nil"/>
              <w:bottom w:val="single" w:color="auto" w:sz="8" w:space="0"/>
              <w:right w:val="single" w:color="auto" w:sz="8" w:space="0"/>
            </w:tcBorders>
            <w:shd w:val="clear" w:color="000000" w:fill="FFFFFF"/>
            <w:vAlign w:val="center"/>
          </w:tcPr>
          <w:p w14:paraId="666C4506">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215ABCA1">
        <w:tblPrEx>
          <w:tblCellMar>
            <w:top w:w="0" w:type="dxa"/>
            <w:left w:w="0" w:type="dxa"/>
            <w:bottom w:w="0" w:type="dxa"/>
            <w:right w:w="0" w:type="dxa"/>
          </w:tblCellMar>
        </w:tblPrEx>
        <w:trPr>
          <w:trHeight w:val="20" w:hRule="atLeast"/>
          <w:jc w:val="center"/>
        </w:trPr>
        <w:tc>
          <w:tcPr>
            <w:tcW w:w="416" w:type="dxa"/>
            <w:vMerge w:val="restart"/>
            <w:tcBorders>
              <w:top w:val="nil"/>
              <w:left w:val="single" w:color="auto" w:sz="8" w:space="0"/>
              <w:bottom w:val="single" w:color="000000" w:sz="8" w:space="0"/>
              <w:right w:val="single" w:color="auto" w:sz="8" w:space="0"/>
            </w:tcBorders>
            <w:shd w:val="clear" w:color="000000" w:fill="FFFFFF"/>
            <w:vAlign w:val="center"/>
          </w:tcPr>
          <w:p w14:paraId="51E8EEC9">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567" w:type="dxa"/>
            <w:vMerge w:val="restart"/>
            <w:tcBorders>
              <w:top w:val="nil"/>
              <w:left w:val="single" w:color="auto" w:sz="8" w:space="0"/>
              <w:bottom w:val="single" w:color="000000" w:sz="8" w:space="0"/>
              <w:right w:val="single" w:color="auto" w:sz="8" w:space="0"/>
            </w:tcBorders>
            <w:shd w:val="clear" w:color="000000" w:fill="FFFFFF"/>
            <w:vAlign w:val="center"/>
          </w:tcPr>
          <w:p w14:paraId="6402E57B">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567" w:type="dxa"/>
            <w:vMerge w:val="restart"/>
            <w:tcBorders>
              <w:top w:val="nil"/>
              <w:left w:val="single" w:color="auto" w:sz="8" w:space="0"/>
              <w:bottom w:val="single" w:color="000000" w:sz="8" w:space="0"/>
              <w:right w:val="single" w:color="auto" w:sz="8" w:space="0"/>
            </w:tcBorders>
            <w:shd w:val="clear" w:color="000000" w:fill="FFFFFF"/>
            <w:vAlign w:val="center"/>
          </w:tcPr>
          <w:p w14:paraId="5581A417">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850" w:type="dxa"/>
            <w:tcBorders>
              <w:top w:val="nil"/>
              <w:left w:val="nil"/>
              <w:bottom w:val="single" w:color="auto" w:sz="8" w:space="0"/>
              <w:right w:val="single" w:color="auto" w:sz="8" w:space="0"/>
            </w:tcBorders>
            <w:shd w:val="clear" w:color="000000" w:fill="FFFFFF"/>
            <w:vAlign w:val="center"/>
          </w:tcPr>
          <w:p w14:paraId="021C70A4">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1362" w:type="dxa"/>
            <w:tcBorders>
              <w:top w:val="nil"/>
              <w:left w:val="nil"/>
              <w:bottom w:val="single" w:color="auto" w:sz="8" w:space="0"/>
              <w:right w:val="single" w:color="auto" w:sz="8" w:space="0"/>
            </w:tcBorders>
            <w:shd w:val="clear" w:color="000000" w:fill="FFFFFF"/>
            <w:vAlign w:val="center"/>
          </w:tcPr>
          <w:p w14:paraId="50A482AF">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1363" w:type="dxa"/>
            <w:tcBorders>
              <w:top w:val="nil"/>
              <w:left w:val="nil"/>
              <w:bottom w:val="single" w:color="auto" w:sz="8" w:space="0"/>
              <w:right w:val="single" w:color="auto" w:sz="8" w:space="0"/>
            </w:tcBorders>
            <w:shd w:val="clear" w:color="000000" w:fill="FFFFFF"/>
            <w:vAlign w:val="center"/>
          </w:tcPr>
          <w:p w14:paraId="551F8B04">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1363" w:type="dxa"/>
            <w:tcBorders>
              <w:top w:val="nil"/>
              <w:left w:val="nil"/>
              <w:bottom w:val="single" w:color="auto" w:sz="8" w:space="0"/>
              <w:right w:val="single" w:color="auto" w:sz="8" w:space="0"/>
            </w:tcBorders>
            <w:shd w:val="clear" w:color="000000" w:fill="FFFFFF"/>
            <w:vAlign w:val="center"/>
          </w:tcPr>
          <w:p w14:paraId="04F405D9">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1363" w:type="dxa"/>
            <w:tcBorders>
              <w:top w:val="nil"/>
              <w:left w:val="nil"/>
              <w:bottom w:val="single" w:color="auto" w:sz="8" w:space="0"/>
              <w:right w:val="single" w:color="auto" w:sz="8" w:space="0"/>
            </w:tcBorders>
            <w:shd w:val="clear" w:color="000000" w:fill="FFFFFF"/>
            <w:vAlign w:val="center"/>
          </w:tcPr>
          <w:p w14:paraId="459D2C75">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1363" w:type="dxa"/>
            <w:tcBorders>
              <w:top w:val="nil"/>
              <w:left w:val="nil"/>
              <w:bottom w:val="single" w:color="auto" w:sz="8" w:space="0"/>
              <w:right w:val="single" w:color="auto" w:sz="8" w:space="0"/>
            </w:tcBorders>
            <w:shd w:val="clear" w:color="000000" w:fill="FFFFFF"/>
            <w:vAlign w:val="center"/>
          </w:tcPr>
          <w:p w14:paraId="26712098">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1512FCC3">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562F2CD7">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14A5AF09">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3B74EBAE">
            <w:pPr>
              <w:pStyle w:val="7"/>
              <w:rPr>
                <w:color w:val="000000" w:themeColor="text1"/>
                <w14:textFill>
                  <w14:solidFill>
                    <w14:schemeClr w14:val="tx1"/>
                  </w14:solidFill>
                </w14:textFill>
              </w:rPr>
            </w:pPr>
          </w:p>
        </w:tc>
        <w:tc>
          <w:tcPr>
            <w:tcW w:w="850" w:type="dxa"/>
            <w:tcBorders>
              <w:top w:val="nil"/>
              <w:left w:val="nil"/>
              <w:bottom w:val="single" w:color="auto" w:sz="8" w:space="0"/>
              <w:right w:val="single" w:color="auto" w:sz="8" w:space="0"/>
            </w:tcBorders>
            <w:shd w:val="clear" w:color="000000" w:fill="FFFFFF"/>
            <w:vAlign w:val="center"/>
          </w:tcPr>
          <w:p w14:paraId="7B4BF574">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1362" w:type="dxa"/>
            <w:tcBorders>
              <w:top w:val="nil"/>
              <w:left w:val="nil"/>
              <w:bottom w:val="single" w:color="auto" w:sz="8" w:space="0"/>
              <w:right w:val="single" w:color="auto" w:sz="8" w:space="0"/>
            </w:tcBorders>
            <w:shd w:val="clear" w:color="000000" w:fill="FFFFFF"/>
            <w:vAlign w:val="center"/>
          </w:tcPr>
          <w:p w14:paraId="2E1BFEFA">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1363" w:type="dxa"/>
            <w:tcBorders>
              <w:top w:val="nil"/>
              <w:left w:val="nil"/>
              <w:bottom w:val="single" w:color="auto" w:sz="8" w:space="0"/>
              <w:right w:val="single" w:color="auto" w:sz="8" w:space="0"/>
            </w:tcBorders>
            <w:shd w:val="clear" w:color="000000" w:fill="FFFFFF"/>
            <w:vAlign w:val="center"/>
          </w:tcPr>
          <w:p w14:paraId="106016E2">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1363" w:type="dxa"/>
            <w:tcBorders>
              <w:top w:val="nil"/>
              <w:left w:val="nil"/>
              <w:bottom w:val="single" w:color="auto" w:sz="8" w:space="0"/>
              <w:right w:val="single" w:color="auto" w:sz="8" w:space="0"/>
            </w:tcBorders>
            <w:shd w:val="clear" w:color="000000" w:fill="FFFFFF"/>
            <w:vAlign w:val="center"/>
          </w:tcPr>
          <w:p w14:paraId="42E213B1">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1363" w:type="dxa"/>
            <w:tcBorders>
              <w:top w:val="nil"/>
              <w:left w:val="nil"/>
              <w:bottom w:val="single" w:color="auto" w:sz="8" w:space="0"/>
              <w:right w:val="single" w:color="auto" w:sz="8" w:space="0"/>
            </w:tcBorders>
            <w:shd w:val="clear" w:color="000000" w:fill="FFFFFF"/>
            <w:vAlign w:val="center"/>
          </w:tcPr>
          <w:p w14:paraId="08EE8A94">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1363" w:type="dxa"/>
            <w:tcBorders>
              <w:top w:val="nil"/>
              <w:left w:val="nil"/>
              <w:bottom w:val="single" w:color="auto" w:sz="8" w:space="0"/>
              <w:right w:val="single" w:color="auto" w:sz="8" w:space="0"/>
            </w:tcBorders>
            <w:shd w:val="clear" w:color="000000" w:fill="FFFFFF"/>
            <w:vAlign w:val="center"/>
          </w:tcPr>
          <w:p w14:paraId="5DF321B0">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7DEB9C46">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2FDCB7E2">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472ED990">
            <w:pPr>
              <w:pStyle w:val="7"/>
              <w:rPr>
                <w:color w:val="000000" w:themeColor="text1"/>
                <w14:textFill>
                  <w14:solidFill>
                    <w14:schemeClr w14:val="tx1"/>
                  </w14:solidFill>
                </w14:textFill>
              </w:rPr>
            </w:pPr>
          </w:p>
        </w:tc>
        <w:tc>
          <w:tcPr>
            <w:tcW w:w="1417" w:type="dxa"/>
            <w:gridSpan w:val="2"/>
            <w:tcBorders>
              <w:top w:val="single" w:color="auto" w:sz="8" w:space="0"/>
              <w:left w:val="nil"/>
              <w:bottom w:val="single" w:color="auto" w:sz="8" w:space="0"/>
              <w:right w:val="single" w:color="000000" w:sz="8" w:space="0"/>
            </w:tcBorders>
            <w:shd w:val="clear" w:color="000000" w:fill="FFFFFF"/>
            <w:vAlign w:val="center"/>
          </w:tcPr>
          <w:p w14:paraId="531DAA99">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1362" w:type="dxa"/>
            <w:tcBorders>
              <w:top w:val="nil"/>
              <w:left w:val="nil"/>
              <w:bottom w:val="single" w:color="auto" w:sz="8" w:space="0"/>
              <w:right w:val="single" w:color="auto" w:sz="8" w:space="0"/>
            </w:tcBorders>
            <w:shd w:val="clear" w:color="000000" w:fill="FFFFFF"/>
            <w:vAlign w:val="center"/>
          </w:tcPr>
          <w:p w14:paraId="26BAF335">
            <w:pPr>
              <w:pStyle w:val="7"/>
              <w:rPr>
                <w:color w:val="000000" w:themeColor="text1"/>
                <w14:textFill>
                  <w14:solidFill>
                    <w14:schemeClr w14:val="tx1"/>
                  </w14:solidFill>
                </w14:textFill>
              </w:rPr>
            </w:pPr>
            <w:r>
              <w:rPr>
                <w:color w:val="000000" w:themeColor="text1"/>
                <w14:textFill>
                  <w14:solidFill>
                    <w14:schemeClr w14:val="tx1"/>
                  </w14:solidFill>
                </w14:textFill>
              </w:rPr>
              <w:t>出行方便</w:t>
            </w:r>
          </w:p>
        </w:tc>
        <w:tc>
          <w:tcPr>
            <w:tcW w:w="1363" w:type="dxa"/>
            <w:tcBorders>
              <w:top w:val="nil"/>
              <w:left w:val="nil"/>
              <w:bottom w:val="single" w:color="auto" w:sz="8" w:space="0"/>
              <w:right w:val="single" w:color="auto" w:sz="8" w:space="0"/>
            </w:tcBorders>
            <w:shd w:val="clear" w:color="000000" w:fill="FFFFFF"/>
            <w:vAlign w:val="center"/>
          </w:tcPr>
          <w:p w14:paraId="6240FDB1">
            <w:pPr>
              <w:pStyle w:val="7"/>
              <w:rPr>
                <w:color w:val="000000" w:themeColor="text1"/>
                <w14:textFill>
                  <w14:solidFill>
                    <w14:schemeClr w14:val="tx1"/>
                  </w14:solidFill>
                </w14:textFill>
              </w:rPr>
            </w:pPr>
            <w:r>
              <w:rPr>
                <w:color w:val="000000" w:themeColor="text1"/>
                <w14:textFill>
                  <w14:solidFill>
                    <w14:schemeClr w14:val="tx1"/>
                  </w14:solidFill>
                </w14:textFill>
              </w:rPr>
              <w:t>出行较方便</w:t>
            </w:r>
          </w:p>
        </w:tc>
        <w:tc>
          <w:tcPr>
            <w:tcW w:w="1363" w:type="dxa"/>
            <w:tcBorders>
              <w:top w:val="nil"/>
              <w:left w:val="nil"/>
              <w:bottom w:val="single" w:color="auto" w:sz="8" w:space="0"/>
              <w:right w:val="single" w:color="auto" w:sz="8" w:space="0"/>
            </w:tcBorders>
            <w:shd w:val="clear" w:color="000000" w:fill="FFFFFF"/>
            <w:vAlign w:val="center"/>
          </w:tcPr>
          <w:p w14:paraId="4E4238FC">
            <w:pPr>
              <w:pStyle w:val="7"/>
              <w:rPr>
                <w:color w:val="000000" w:themeColor="text1"/>
                <w14:textFill>
                  <w14:solidFill>
                    <w14:schemeClr w14:val="tx1"/>
                  </w14:solidFill>
                </w14:textFill>
              </w:rPr>
            </w:pPr>
            <w:r>
              <w:rPr>
                <w:color w:val="000000" w:themeColor="text1"/>
                <w14:textFill>
                  <w14:solidFill>
                    <w14:schemeClr w14:val="tx1"/>
                  </w14:solidFill>
                </w14:textFill>
              </w:rPr>
              <w:t>可以乘坐交通设施</w:t>
            </w:r>
          </w:p>
        </w:tc>
        <w:tc>
          <w:tcPr>
            <w:tcW w:w="1363" w:type="dxa"/>
            <w:tcBorders>
              <w:top w:val="nil"/>
              <w:left w:val="nil"/>
              <w:bottom w:val="single" w:color="auto" w:sz="8" w:space="0"/>
              <w:right w:val="single" w:color="auto" w:sz="8" w:space="0"/>
            </w:tcBorders>
            <w:shd w:val="clear" w:color="000000" w:fill="FFFFFF"/>
            <w:vAlign w:val="center"/>
          </w:tcPr>
          <w:p w14:paraId="38546E3F">
            <w:pPr>
              <w:pStyle w:val="7"/>
              <w:rPr>
                <w:color w:val="000000" w:themeColor="text1"/>
                <w14:textFill>
                  <w14:solidFill>
                    <w14:schemeClr w14:val="tx1"/>
                  </w14:solidFill>
                </w14:textFill>
              </w:rPr>
            </w:pPr>
            <w:r>
              <w:rPr>
                <w:color w:val="000000" w:themeColor="text1"/>
                <w14:textFill>
                  <w14:solidFill>
                    <w14:schemeClr w14:val="tx1"/>
                  </w14:solidFill>
                </w14:textFill>
              </w:rPr>
              <w:t>出行较困难</w:t>
            </w:r>
          </w:p>
        </w:tc>
        <w:tc>
          <w:tcPr>
            <w:tcW w:w="1363" w:type="dxa"/>
            <w:tcBorders>
              <w:top w:val="nil"/>
              <w:left w:val="nil"/>
              <w:bottom w:val="single" w:color="auto" w:sz="8" w:space="0"/>
              <w:right w:val="single" w:color="auto" w:sz="8" w:space="0"/>
            </w:tcBorders>
            <w:shd w:val="clear" w:color="000000" w:fill="FFFFFF"/>
            <w:vAlign w:val="center"/>
          </w:tcPr>
          <w:p w14:paraId="16E24A58">
            <w:pPr>
              <w:pStyle w:val="7"/>
              <w:rPr>
                <w:color w:val="000000" w:themeColor="text1"/>
                <w14:textFill>
                  <w14:solidFill>
                    <w14:schemeClr w14:val="tx1"/>
                  </w14:solidFill>
                </w14:textFill>
              </w:rPr>
            </w:pPr>
            <w:r>
              <w:rPr>
                <w:color w:val="000000" w:themeColor="text1"/>
                <w14:textFill>
                  <w14:solidFill>
                    <w14:schemeClr w14:val="tx1"/>
                  </w14:solidFill>
                </w14:textFill>
              </w:rPr>
              <w:t>出行很困难</w:t>
            </w:r>
          </w:p>
        </w:tc>
      </w:tr>
      <w:tr w14:paraId="3C2B7735">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B3006FF">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1FD27678">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1362" w:type="dxa"/>
            <w:tcBorders>
              <w:top w:val="nil"/>
              <w:left w:val="nil"/>
              <w:bottom w:val="single" w:color="auto" w:sz="8" w:space="0"/>
              <w:right w:val="single" w:color="auto" w:sz="8" w:space="0"/>
            </w:tcBorders>
            <w:shd w:val="clear" w:color="000000" w:fill="FFFFFF"/>
            <w:vAlign w:val="center"/>
          </w:tcPr>
          <w:p w14:paraId="42B834E0">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1363" w:type="dxa"/>
            <w:tcBorders>
              <w:top w:val="nil"/>
              <w:left w:val="nil"/>
              <w:bottom w:val="single" w:color="auto" w:sz="8" w:space="0"/>
              <w:right w:val="single" w:color="auto" w:sz="8" w:space="0"/>
            </w:tcBorders>
            <w:shd w:val="clear" w:color="000000" w:fill="FFFFFF"/>
            <w:vAlign w:val="center"/>
          </w:tcPr>
          <w:p w14:paraId="4A8B6755">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1363" w:type="dxa"/>
            <w:tcBorders>
              <w:top w:val="nil"/>
              <w:left w:val="nil"/>
              <w:bottom w:val="single" w:color="auto" w:sz="8" w:space="0"/>
              <w:right w:val="single" w:color="auto" w:sz="8" w:space="0"/>
            </w:tcBorders>
            <w:shd w:val="clear" w:color="000000" w:fill="FFFFFF"/>
            <w:vAlign w:val="center"/>
          </w:tcPr>
          <w:p w14:paraId="2C89423B">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1363" w:type="dxa"/>
            <w:tcBorders>
              <w:top w:val="nil"/>
              <w:left w:val="nil"/>
              <w:bottom w:val="single" w:color="auto" w:sz="8" w:space="0"/>
              <w:right w:val="single" w:color="auto" w:sz="8" w:space="0"/>
            </w:tcBorders>
            <w:shd w:val="clear" w:color="000000" w:fill="FFFFFF"/>
            <w:vAlign w:val="center"/>
          </w:tcPr>
          <w:p w14:paraId="5B142271">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1363" w:type="dxa"/>
            <w:tcBorders>
              <w:top w:val="nil"/>
              <w:left w:val="nil"/>
              <w:bottom w:val="single" w:color="auto" w:sz="8" w:space="0"/>
              <w:right w:val="single" w:color="auto" w:sz="8" w:space="0"/>
            </w:tcBorders>
            <w:shd w:val="clear" w:color="000000" w:fill="FFFFFF"/>
            <w:vAlign w:val="center"/>
          </w:tcPr>
          <w:p w14:paraId="115D00EB">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54B01CB3">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140D703C">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4B9D95D2">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w:t>
            </w:r>
          </w:p>
        </w:tc>
        <w:tc>
          <w:tcPr>
            <w:tcW w:w="1362" w:type="dxa"/>
            <w:tcBorders>
              <w:top w:val="nil"/>
              <w:left w:val="nil"/>
              <w:bottom w:val="single" w:color="auto" w:sz="8" w:space="0"/>
              <w:right w:val="single" w:color="auto" w:sz="8" w:space="0"/>
            </w:tcBorders>
            <w:shd w:val="clear" w:color="000000" w:fill="FFFFFF"/>
            <w:vAlign w:val="center"/>
          </w:tcPr>
          <w:p w14:paraId="241F2CFA">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商服繁华程度高</w:t>
            </w:r>
          </w:p>
        </w:tc>
        <w:tc>
          <w:tcPr>
            <w:tcW w:w="1363" w:type="dxa"/>
            <w:tcBorders>
              <w:top w:val="nil"/>
              <w:left w:val="nil"/>
              <w:bottom w:val="single" w:color="auto" w:sz="8" w:space="0"/>
              <w:right w:val="single" w:color="auto" w:sz="8" w:space="0"/>
            </w:tcBorders>
            <w:shd w:val="clear" w:color="000000" w:fill="FFFFFF"/>
            <w:vAlign w:val="center"/>
          </w:tcPr>
          <w:p w14:paraId="3184629A">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商服繁华程度较高</w:t>
            </w:r>
          </w:p>
        </w:tc>
        <w:tc>
          <w:tcPr>
            <w:tcW w:w="1363" w:type="dxa"/>
            <w:tcBorders>
              <w:top w:val="nil"/>
              <w:left w:val="nil"/>
              <w:bottom w:val="single" w:color="auto" w:sz="8" w:space="0"/>
              <w:right w:val="single" w:color="auto" w:sz="8" w:space="0"/>
            </w:tcBorders>
            <w:shd w:val="clear" w:color="000000" w:fill="FFFFFF"/>
            <w:vAlign w:val="center"/>
          </w:tcPr>
          <w:p w14:paraId="5B3405F2">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商服繁华程度一般</w:t>
            </w:r>
          </w:p>
        </w:tc>
        <w:tc>
          <w:tcPr>
            <w:tcW w:w="1363" w:type="dxa"/>
            <w:tcBorders>
              <w:top w:val="nil"/>
              <w:left w:val="nil"/>
              <w:bottom w:val="single" w:color="auto" w:sz="8" w:space="0"/>
              <w:right w:val="single" w:color="auto" w:sz="8" w:space="0"/>
            </w:tcBorders>
            <w:shd w:val="clear" w:color="000000" w:fill="FFFFFF"/>
            <w:vAlign w:val="center"/>
          </w:tcPr>
          <w:p w14:paraId="151348FA">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商服繁华程度较低</w:t>
            </w:r>
          </w:p>
        </w:tc>
        <w:tc>
          <w:tcPr>
            <w:tcW w:w="1363" w:type="dxa"/>
            <w:tcBorders>
              <w:top w:val="nil"/>
              <w:left w:val="nil"/>
              <w:bottom w:val="single" w:color="auto" w:sz="8" w:space="0"/>
              <w:right w:val="single" w:color="auto" w:sz="8" w:space="0"/>
            </w:tcBorders>
            <w:shd w:val="clear" w:color="000000" w:fill="FFFFFF"/>
            <w:vAlign w:val="center"/>
          </w:tcPr>
          <w:p w14:paraId="259371C6">
            <w:pPr>
              <w:pStyle w:val="7"/>
              <w:rPr>
                <w:color w:val="000000" w:themeColor="text1"/>
                <w14:textFill>
                  <w14:solidFill>
                    <w14:schemeClr w14:val="tx1"/>
                  </w14:solidFill>
                </w14:textFill>
              </w:rPr>
            </w:pPr>
            <w:r>
              <w:rPr>
                <w:color w:val="000000" w:themeColor="text1"/>
                <w14:textFill>
                  <w14:solidFill>
                    <w14:schemeClr w14:val="tx1"/>
                  </w14:solidFill>
                </w14:textFill>
              </w:rPr>
              <w:t>商商服繁华程度低</w:t>
            </w:r>
          </w:p>
        </w:tc>
      </w:tr>
      <w:tr w14:paraId="2566B200">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10AA75C4">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E546A70">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1362" w:type="dxa"/>
            <w:tcBorders>
              <w:top w:val="nil"/>
              <w:left w:val="nil"/>
              <w:bottom w:val="single" w:color="auto" w:sz="8" w:space="0"/>
              <w:right w:val="single" w:color="auto" w:sz="8" w:space="0"/>
            </w:tcBorders>
            <w:shd w:val="clear" w:color="000000" w:fill="FFFFFF"/>
            <w:vAlign w:val="center"/>
          </w:tcPr>
          <w:p w14:paraId="3719CDF7">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1363" w:type="dxa"/>
            <w:tcBorders>
              <w:top w:val="nil"/>
              <w:left w:val="nil"/>
              <w:bottom w:val="single" w:color="auto" w:sz="8" w:space="0"/>
              <w:right w:val="single" w:color="auto" w:sz="8" w:space="0"/>
            </w:tcBorders>
            <w:shd w:val="clear" w:color="000000" w:fill="FFFFFF"/>
            <w:vAlign w:val="center"/>
          </w:tcPr>
          <w:p w14:paraId="0A96E577">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1363" w:type="dxa"/>
            <w:tcBorders>
              <w:top w:val="nil"/>
              <w:left w:val="nil"/>
              <w:bottom w:val="single" w:color="auto" w:sz="8" w:space="0"/>
              <w:right w:val="single" w:color="auto" w:sz="8" w:space="0"/>
            </w:tcBorders>
            <w:shd w:val="clear" w:color="000000" w:fill="FFFFFF"/>
            <w:vAlign w:val="center"/>
          </w:tcPr>
          <w:p w14:paraId="610C5417">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1363" w:type="dxa"/>
            <w:tcBorders>
              <w:top w:val="nil"/>
              <w:left w:val="nil"/>
              <w:bottom w:val="single" w:color="auto" w:sz="8" w:space="0"/>
              <w:right w:val="single" w:color="auto" w:sz="8" w:space="0"/>
            </w:tcBorders>
            <w:shd w:val="clear" w:color="000000" w:fill="FFFFFF"/>
            <w:vAlign w:val="center"/>
          </w:tcPr>
          <w:p w14:paraId="3D8C4286">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13F9C5DE">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1FADD2D3">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7A150E93">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565F9203">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1362" w:type="dxa"/>
            <w:tcBorders>
              <w:top w:val="nil"/>
              <w:left w:val="nil"/>
              <w:bottom w:val="single" w:color="auto" w:sz="8" w:space="0"/>
              <w:right w:val="single" w:color="auto" w:sz="8" w:space="0"/>
            </w:tcBorders>
            <w:shd w:val="clear" w:color="000000" w:fill="FFFFFF"/>
            <w:vAlign w:val="center"/>
          </w:tcPr>
          <w:p w14:paraId="7E5EC18B">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363" w:type="dxa"/>
            <w:tcBorders>
              <w:top w:val="nil"/>
              <w:left w:val="nil"/>
              <w:bottom w:val="single" w:color="auto" w:sz="8" w:space="0"/>
              <w:right w:val="single" w:color="auto" w:sz="8" w:space="0"/>
            </w:tcBorders>
            <w:shd w:val="clear" w:color="000000" w:fill="FFFFFF"/>
            <w:vAlign w:val="center"/>
          </w:tcPr>
          <w:p w14:paraId="6968F8AB">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363" w:type="dxa"/>
            <w:tcBorders>
              <w:top w:val="nil"/>
              <w:left w:val="nil"/>
              <w:bottom w:val="single" w:color="auto" w:sz="8" w:space="0"/>
              <w:right w:val="single" w:color="auto" w:sz="8" w:space="0"/>
            </w:tcBorders>
            <w:shd w:val="clear" w:color="000000" w:fill="FFFFFF"/>
            <w:vAlign w:val="center"/>
          </w:tcPr>
          <w:p w14:paraId="6C366C56">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3DE9086C">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0FA037E3">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0A13800">
        <w:tblPrEx>
          <w:tblCellMar>
            <w:top w:w="0" w:type="dxa"/>
            <w:left w:w="0" w:type="dxa"/>
            <w:bottom w:w="0" w:type="dxa"/>
            <w:right w:w="0" w:type="dxa"/>
          </w:tblCellMar>
        </w:tblPrEx>
        <w:trPr>
          <w:trHeight w:val="20" w:hRule="atLeast"/>
          <w:jc w:val="center"/>
        </w:trPr>
        <w:tc>
          <w:tcPr>
            <w:tcW w:w="416" w:type="dxa"/>
            <w:vMerge w:val="restart"/>
            <w:tcBorders>
              <w:top w:val="nil"/>
              <w:left w:val="single" w:color="auto" w:sz="8" w:space="0"/>
              <w:bottom w:val="single" w:color="000000" w:sz="8" w:space="0"/>
              <w:right w:val="single" w:color="auto" w:sz="8" w:space="0"/>
            </w:tcBorders>
            <w:shd w:val="clear" w:color="000000" w:fill="FFFFFF"/>
            <w:vAlign w:val="center"/>
          </w:tcPr>
          <w:p w14:paraId="589CEE1D">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257289CF">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1362" w:type="dxa"/>
            <w:tcBorders>
              <w:top w:val="nil"/>
              <w:left w:val="nil"/>
              <w:bottom w:val="single" w:color="auto" w:sz="8" w:space="0"/>
              <w:right w:val="single" w:color="auto" w:sz="8" w:space="0"/>
            </w:tcBorders>
            <w:shd w:val="clear" w:color="000000" w:fill="FFFFFF"/>
            <w:vAlign w:val="center"/>
          </w:tcPr>
          <w:p w14:paraId="0FCB404A">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1363" w:type="dxa"/>
            <w:tcBorders>
              <w:top w:val="nil"/>
              <w:left w:val="nil"/>
              <w:bottom w:val="single" w:color="auto" w:sz="8" w:space="0"/>
              <w:right w:val="single" w:color="auto" w:sz="8" w:space="0"/>
            </w:tcBorders>
            <w:shd w:val="clear" w:color="000000" w:fill="FFFFFF"/>
            <w:vAlign w:val="center"/>
          </w:tcPr>
          <w:p w14:paraId="5ECA7EC5">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1363" w:type="dxa"/>
            <w:tcBorders>
              <w:top w:val="nil"/>
              <w:left w:val="nil"/>
              <w:bottom w:val="single" w:color="auto" w:sz="8" w:space="0"/>
              <w:right w:val="single" w:color="auto" w:sz="8" w:space="0"/>
            </w:tcBorders>
            <w:shd w:val="clear" w:color="000000" w:fill="FFFFFF"/>
            <w:vAlign w:val="center"/>
          </w:tcPr>
          <w:p w14:paraId="7CC2C6F7">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1363" w:type="dxa"/>
            <w:tcBorders>
              <w:top w:val="nil"/>
              <w:left w:val="nil"/>
              <w:bottom w:val="single" w:color="auto" w:sz="8" w:space="0"/>
              <w:right w:val="single" w:color="auto" w:sz="8" w:space="0"/>
            </w:tcBorders>
            <w:shd w:val="clear" w:color="000000" w:fill="FFFFFF"/>
            <w:vAlign w:val="center"/>
          </w:tcPr>
          <w:p w14:paraId="5629EFC6">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1363" w:type="dxa"/>
            <w:tcBorders>
              <w:top w:val="nil"/>
              <w:left w:val="nil"/>
              <w:bottom w:val="single" w:color="auto" w:sz="8" w:space="0"/>
              <w:right w:val="single" w:color="auto" w:sz="8" w:space="0"/>
            </w:tcBorders>
            <w:shd w:val="clear" w:color="000000" w:fill="FFFFFF"/>
            <w:vAlign w:val="center"/>
          </w:tcPr>
          <w:p w14:paraId="61569698">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很不规则，对土地利用影响很大</w:t>
            </w:r>
          </w:p>
        </w:tc>
      </w:tr>
      <w:tr w14:paraId="414FCAF1">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256A1F3">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536EB24">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1362" w:type="dxa"/>
            <w:tcBorders>
              <w:top w:val="nil"/>
              <w:left w:val="nil"/>
              <w:bottom w:val="single" w:color="auto" w:sz="8" w:space="0"/>
              <w:right w:val="single" w:color="auto" w:sz="8" w:space="0"/>
            </w:tcBorders>
            <w:shd w:val="clear" w:color="000000" w:fill="FFFFFF"/>
            <w:vAlign w:val="center"/>
          </w:tcPr>
          <w:p w14:paraId="674EA5A6">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1363" w:type="dxa"/>
            <w:tcBorders>
              <w:top w:val="nil"/>
              <w:left w:val="nil"/>
              <w:bottom w:val="single" w:color="auto" w:sz="8" w:space="0"/>
              <w:right w:val="single" w:color="auto" w:sz="8" w:space="0"/>
            </w:tcBorders>
            <w:shd w:val="clear" w:color="000000" w:fill="FFFFFF"/>
            <w:vAlign w:val="center"/>
          </w:tcPr>
          <w:p w14:paraId="78370AA3">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1363" w:type="dxa"/>
            <w:tcBorders>
              <w:top w:val="nil"/>
              <w:left w:val="nil"/>
              <w:bottom w:val="single" w:color="auto" w:sz="8" w:space="0"/>
              <w:right w:val="single" w:color="auto" w:sz="8" w:space="0"/>
            </w:tcBorders>
            <w:shd w:val="clear" w:color="000000" w:fill="FFFFFF"/>
            <w:vAlign w:val="center"/>
          </w:tcPr>
          <w:p w14:paraId="3E2B1B1C">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1363" w:type="dxa"/>
            <w:tcBorders>
              <w:top w:val="nil"/>
              <w:left w:val="nil"/>
              <w:bottom w:val="single" w:color="auto" w:sz="8" w:space="0"/>
              <w:right w:val="single" w:color="auto" w:sz="8" w:space="0"/>
            </w:tcBorders>
            <w:shd w:val="clear" w:color="000000" w:fill="FFFFFF"/>
            <w:vAlign w:val="center"/>
          </w:tcPr>
          <w:p w14:paraId="7D2ACA7E">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1363" w:type="dxa"/>
            <w:tcBorders>
              <w:top w:val="nil"/>
              <w:left w:val="nil"/>
              <w:bottom w:val="single" w:color="auto" w:sz="8" w:space="0"/>
              <w:right w:val="single" w:color="auto" w:sz="8" w:space="0"/>
            </w:tcBorders>
            <w:shd w:val="clear" w:color="000000" w:fill="FFFFFF"/>
            <w:vAlign w:val="center"/>
          </w:tcPr>
          <w:p w14:paraId="640EFD39">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45794A1A">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6F743368">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E033E77">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1362" w:type="dxa"/>
            <w:tcBorders>
              <w:top w:val="nil"/>
              <w:left w:val="nil"/>
              <w:bottom w:val="single" w:color="auto" w:sz="8" w:space="0"/>
              <w:right w:val="single" w:color="auto" w:sz="8" w:space="0"/>
            </w:tcBorders>
            <w:shd w:val="clear" w:color="000000" w:fill="FFFFFF"/>
            <w:vAlign w:val="center"/>
          </w:tcPr>
          <w:p w14:paraId="4B73D1FA">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1363" w:type="dxa"/>
            <w:tcBorders>
              <w:top w:val="nil"/>
              <w:left w:val="nil"/>
              <w:bottom w:val="single" w:color="auto" w:sz="8" w:space="0"/>
              <w:right w:val="single" w:color="auto" w:sz="8" w:space="0"/>
            </w:tcBorders>
            <w:shd w:val="clear" w:color="000000" w:fill="FFFFFF"/>
            <w:vAlign w:val="center"/>
          </w:tcPr>
          <w:p w14:paraId="55A7E956">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1363" w:type="dxa"/>
            <w:tcBorders>
              <w:top w:val="nil"/>
              <w:left w:val="nil"/>
              <w:bottom w:val="single" w:color="auto" w:sz="8" w:space="0"/>
              <w:right w:val="single" w:color="auto" w:sz="8" w:space="0"/>
            </w:tcBorders>
            <w:shd w:val="clear" w:color="000000" w:fill="FFFFFF"/>
            <w:vAlign w:val="center"/>
          </w:tcPr>
          <w:p w14:paraId="114AEAC5">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1363" w:type="dxa"/>
            <w:tcBorders>
              <w:top w:val="nil"/>
              <w:left w:val="nil"/>
              <w:bottom w:val="single" w:color="auto" w:sz="8" w:space="0"/>
              <w:right w:val="single" w:color="auto" w:sz="8" w:space="0"/>
            </w:tcBorders>
            <w:shd w:val="clear" w:color="000000" w:fill="FFFFFF"/>
            <w:vAlign w:val="center"/>
          </w:tcPr>
          <w:p w14:paraId="14EBEAB8">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1363" w:type="dxa"/>
            <w:tcBorders>
              <w:top w:val="nil"/>
              <w:left w:val="nil"/>
              <w:bottom w:val="single" w:color="auto" w:sz="8" w:space="0"/>
              <w:right w:val="single" w:color="auto" w:sz="8" w:space="0"/>
            </w:tcBorders>
            <w:shd w:val="clear" w:color="000000" w:fill="FFFFFF"/>
            <w:vAlign w:val="center"/>
          </w:tcPr>
          <w:p w14:paraId="1535C59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63DB2319">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2D1EFCB2">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2338E5BB">
            <w:pPr>
              <w:pStyle w:val="7"/>
              <w:rPr>
                <w:color w:val="000000" w:themeColor="text1"/>
                <w14:textFill>
                  <w14:solidFill>
                    <w14:schemeClr w14:val="tx1"/>
                  </w14:solidFill>
                </w14:textFill>
              </w:rPr>
            </w:pPr>
            <w:r>
              <w:rPr>
                <w:color w:val="000000" w:themeColor="text1"/>
                <w14:textFill>
                  <w14:solidFill>
                    <w14:schemeClr w14:val="tx1"/>
                  </w14:solidFill>
                </w14:textFill>
              </w:rPr>
              <w:t>宗地邻接道路等级与通达性</w:t>
            </w:r>
          </w:p>
        </w:tc>
        <w:tc>
          <w:tcPr>
            <w:tcW w:w="1362" w:type="dxa"/>
            <w:tcBorders>
              <w:top w:val="nil"/>
              <w:left w:val="nil"/>
              <w:bottom w:val="single" w:color="auto" w:sz="8" w:space="0"/>
              <w:right w:val="single" w:color="auto" w:sz="8" w:space="0"/>
            </w:tcBorders>
            <w:shd w:val="clear" w:color="000000" w:fill="FFFFFF"/>
            <w:vAlign w:val="center"/>
          </w:tcPr>
          <w:p w14:paraId="0512B42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1363" w:type="dxa"/>
            <w:tcBorders>
              <w:top w:val="nil"/>
              <w:left w:val="nil"/>
              <w:bottom w:val="single" w:color="auto" w:sz="8" w:space="0"/>
              <w:right w:val="single" w:color="auto" w:sz="8" w:space="0"/>
            </w:tcBorders>
            <w:shd w:val="clear" w:color="000000" w:fill="FFFFFF"/>
            <w:vAlign w:val="center"/>
          </w:tcPr>
          <w:p w14:paraId="4A085D97">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1363" w:type="dxa"/>
            <w:tcBorders>
              <w:top w:val="nil"/>
              <w:left w:val="nil"/>
              <w:bottom w:val="single" w:color="auto" w:sz="8" w:space="0"/>
              <w:right w:val="single" w:color="auto" w:sz="8" w:space="0"/>
            </w:tcBorders>
            <w:shd w:val="clear" w:color="000000" w:fill="FFFFFF"/>
            <w:vAlign w:val="center"/>
          </w:tcPr>
          <w:p w14:paraId="05847590">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1363" w:type="dxa"/>
            <w:tcBorders>
              <w:top w:val="nil"/>
              <w:left w:val="nil"/>
              <w:bottom w:val="single" w:color="auto" w:sz="8" w:space="0"/>
              <w:right w:val="single" w:color="auto" w:sz="8" w:space="0"/>
            </w:tcBorders>
            <w:shd w:val="clear" w:color="000000" w:fill="FFFFFF"/>
            <w:vAlign w:val="center"/>
          </w:tcPr>
          <w:p w14:paraId="4B4364D0">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1363" w:type="dxa"/>
            <w:tcBorders>
              <w:top w:val="nil"/>
              <w:left w:val="nil"/>
              <w:bottom w:val="single" w:color="auto" w:sz="8" w:space="0"/>
              <w:right w:val="single" w:color="auto" w:sz="8" w:space="0"/>
            </w:tcBorders>
            <w:shd w:val="clear" w:color="000000" w:fill="FFFFFF"/>
            <w:vAlign w:val="center"/>
          </w:tcPr>
          <w:p w14:paraId="437EE69B">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298A13AB">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5A78491A">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E91A4C7">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1362" w:type="dxa"/>
            <w:tcBorders>
              <w:top w:val="nil"/>
              <w:left w:val="nil"/>
              <w:bottom w:val="single" w:color="auto" w:sz="8" w:space="0"/>
              <w:right w:val="single" w:color="auto" w:sz="8" w:space="0"/>
            </w:tcBorders>
            <w:shd w:val="clear" w:color="000000" w:fill="FFFFFF"/>
            <w:vAlign w:val="center"/>
          </w:tcPr>
          <w:p w14:paraId="2E6910E9">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1363" w:type="dxa"/>
            <w:tcBorders>
              <w:top w:val="nil"/>
              <w:left w:val="nil"/>
              <w:bottom w:val="single" w:color="auto" w:sz="8" w:space="0"/>
              <w:right w:val="single" w:color="auto" w:sz="8" w:space="0"/>
            </w:tcBorders>
            <w:shd w:val="clear" w:color="000000" w:fill="FFFFFF"/>
            <w:vAlign w:val="center"/>
          </w:tcPr>
          <w:p w14:paraId="4741EF32">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1363" w:type="dxa"/>
            <w:tcBorders>
              <w:top w:val="nil"/>
              <w:left w:val="nil"/>
              <w:bottom w:val="single" w:color="auto" w:sz="8" w:space="0"/>
              <w:right w:val="single" w:color="auto" w:sz="8" w:space="0"/>
            </w:tcBorders>
            <w:shd w:val="clear" w:color="000000" w:fill="FFFFFF"/>
            <w:vAlign w:val="center"/>
          </w:tcPr>
          <w:p w14:paraId="0D17CD63">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1363" w:type="dxa"/>
            <w:tcBorders>
              <w:top w:val="nil"/>
              <w:left w:val="nil"/>
              <w:bottom w:val="single" w:color="auto" w:sz="8" w:space="0"/>
              <w:right w:val="single" w:color="auto" w:sz="8" w:space="0"/>
            </w:tcBorders>
            <w:shd w:val="clear" w:color="000000" w:fill="FFFFFF"/>
            <w:vAlign w:val="center"/>
          </w:tcPr>
          <w:p w14:paraId="533C430D">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1363" w:type="dxa"/>
            <w:tcBorders>
              <w:top w:val="nil"/>
              <w:left w:val="nil"/>
              <w:bottom w:val="single" w:color="auto" w:sz="8" w:space="0"/>
              <w:right w:val="single" w:color="auto" w:sz="8" w:space="0"/>
            </w:tcBorders>
            <w:shd w:val="clear" w:color="000000" w:fill="FFFFFF"/>
            <w:vAlign w:val="center"/>
          </w:tcPr>
          <w:p w14:paraId="2EA8BB8C">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06F1D5E0">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6FC207A9">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18075297">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1362" w:type="dxa"/>
            <w:tcBorders>
              <w:top w:val="nil"/>
              <w:left w:val="nil"/>
              <w:bottom w:val="single" w:color="auto" w:sz="8" w:space="0"/>
              <w:right w:val="single" w:color="auto" w:sz="8" w:space="0"/>
            </w:tcBorders>
            <w:shd w:val="clear" w:color="000000" w:fill="FFFFFF"/>
            <w:vAlign w:val="center"/>
          </w:tcPr>
          <w:p w14:paraId="7C3C3D59">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距商服中心距离&lt;2000米</w:t>
            </w:r>
          </w:p>
        </w:tc>
        <w:tc>
          <w:tcPr>
            <w:tcW w:w="1363" w:type="dxa"/>
            <w:tcBorders>
              <w:top w:val="nil"/>
              <w:left w:val="nil"/>
              <w:bottom w:val="single" w:color="auto" w:sz="8" w:space="0"/>
              <w:right w:val="single" w:color="auto" w:sz="8" w:space="0"/>
            </w:tcBorders>
            <w:shd w:val="clear" w:color="000000" w:fill="FFFFFF"/>
            <w:vAlign w:val="center"/>
          </w:tcPr>
          <w:p w14:paraId="4A05156B">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距商服中心距离2000-4000米</w:t>
            </w:r>
          </w:p>
        </w:tc>
        <w:tc>
          <w:tcPr>
            <w:tcW w:w="1363" w:type="dxa"/>
            <w:tcBorders>
              <w:top w:val="nil"/>
              <w:left w:val="nil"/>
              <w:bottom w:val="single" w:color="auto" w:sz="8" w:space="0"/>
              <w:right w:val="single" w:color="auto" w:sz="8" w:space="0"/>
            </w:tcBorders>
            <w:shd w:val="clear" w:color="000000" w:fill="FFFFFF"/>
            <w:vAlign w:val="center"/>
          </w:tcPr>
          <w:p w14:paraId="604BBFCD">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1363" w:type="dxa"/>
            <w:tcBorders>
              <w:top w:val="nil"/>
              <w:left w:val="nil"/>
              <w:bottom w:val="single" w:color="auto" w:sz="8" w:space="0"/>
              <w:right w:val="single" w:color="auto" w:sz="8" w:space="0"/>
            </w:tcBorders>
            <w:shd w:val="clear" w:color="000000" w:fill="FFFFFF"/>
            <w:vAlign w:val="center"/>
          </w:tcPr>
          <w:p w14:paraId="6AF7D0E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距商服中心距离5000-6000米</w:t>
            </w:r>
          </w:p>
        </w:tc>
        <w:tc>
          <w:tcPr>
            <w:tcW w:w="1363" w:type="dxa"/>
            <w:tcBorders>
              <w:top w:val="nil"/>
              <w:left w:val="nil"/>
              <w:bottom w:val="single" w:color="auto" w:sz="8" w:space="0"/>
              <w:right w:val="single" w:color="auto" w:sz="8" w:space="0"/>
            </w:tcBorders>
            <w:shd w:val="clear" w:color="000000" w:fill="FFFFFF"/>
            <w:vAlign w:val="center"/>
          </w:tcPr>
          <w:p w14:paraId="4F0C07C3">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距商服中心距离&gt;6000米</w:t>
            </w:r>
          </w:p>
        </w:tc>
      </w:tr>
      <w:tr w14:paraId="6D147575">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51C5106">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5C676DE0">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1362" w:type="dxa"/>
            <w:tcBorders>
              <w:top w:val="nil"/>
              <w:left w:val="nil"/>
              <w:bottom w:val="single" w:color="auto" w:sz="8" w:space="0"/>
              <w:right w:val="single" w:color="auto" w:sz="8" w:space="0"/>
            </w:tcBorders>
            <w:shd w:val="clear" w:color="000000" w:fill="FFFFFF"/>
            <w:vAlign w:val="center"/>
          </w:tcPr>
          <w:p w14:paraId="451365BD">
            <w:pPr>
              <w:pStyle w:val="7"/>
              <w:rPr>
                <w:color w:val="000000" w:themeColor="text1"/>
                <w14:textFill>
                  <w14:solidFill>
                    <w14:schemeClr w14:val="tx1"/>
                  </w14:solidFill>
                </w14:textFill>
              </w:rPr>
            </w:pPr>
            <w:r>
              <w:rPr>
                <w:color w:val="000000" w:themeColor="text1"/>
                <w14:textFill>
                  <w14:solidFill>
                    <w14:schemeClr w14:val="tx1"/>
                  </w14:solidFill>
                </w14:textFill>
              </w:rPr>
              <w:t>&lt;2000米</w:t>
            </w:r>
          </w:p>
        </w:tc>
        <w:tc>
          <w:tcPr>
            <w:tcW w:w="1363" w:type="dxa"/>
            <w:tcBorders>
              <w:top w:val="nil"/>
              <w:left w:val="nil"/>
              <w:bottom w:val="single" w:color="auto" w:sz="8" w:space="0"/>
              <w:right w:val="single" w:color="auto" w:sz="8" w:space="0"/>
            </w:tcBorders>
            <w:shd w:val="clear" w:color="000000" w:fill="FFFFFF"/>
            <w:vAlign w:val="center"/>
          </w:tcPr>
          <w:p w14:paraId="6611BA81">
            <w:pPr>
              <w:pStyle w:val="7"/>
              <w:rPr>
                <w:color w:val="000000" w:themeColor="text1"/>
                <w14:textFill>
                  <w14:solidFill>
                    <w14:schemeClr w14:val="tx1"/>
                  </w14:solidFill>
                </w14:textFill>
              </w:rPr>
            </w:pPr>
            <w:r>
              <w:rPr>
                <w:color w:val="000000" w:themeColor="text1"/>
                <w14:textFill>
                  <w14:solidFill>
                    <w14:schemeClr w14:val="tx1"/>
                  </w14:solidFill>
                </w14:textFill>
              </w:rPr>
              <w:t>2000-4000米</w:t>
            </w:r>
          </w:p>
        </w:tc>
        <w:tc>
          <w:tcPr>
            <w:tcW w:w="1363" w:type="dxa"/>
            <w:tcBorders>
              <w:top w:val="nil"/>
              <w:left w:val="nil"/>
              <w:bottom w:val="single" w:color="auto" w:sz="8" w:space="0"/>
              <w:right w:val="single" w:color="auto" w:sz="8" w:space="0"/>
            </w:tcBorders>
            <w:shd w:val="clear" w:color="000000" w:fill="FFFFFF"/>
            <w:vAlign w:val="center"/>
          </w:tcPr>
          <w:p w14:paraId="29D2978C">
            <w:pPr>
              <w:pStyle w:val="7"/>
              <w:rPr>
                <w:color w:val="000000" w:themeColor="text1"/>
                <w14:textFill>
                  <w14:solidFill>
                    <w14:schemeClr w14:val="tx1"/>
                  </w14:solidFill>
                </w14:textFill>
              </w:rPr>
            </w:pPr>
            <w:r>
              <w:rPr>
                <w:color w:val="000000" w:themeColor="text1"/>
                <w14:textFill>
                  <w14:solidFill>
                    <w14:schemeClr w14:val="tx1"/>
                  </w14:solidFill>
                </w14:textFill>
              </w:rPr>
              <w:t>4000-6000米</w:t>
            </w:r>
          </w:p>
        </w:tc>
        <w:tc>
          <w:tcPr>
            <w:tcW w:w="1363" w:type="dxa"/>
            <w:tcBorders>
              <w:top w:val="nil"/>
              <w:left w:val="nil"/>
              <w:bottom w:val="single" w:color="auto" w:sz="8" w:space="0"/>
              <w:right w:val="single" w:color="auto" w:sz="8" w:space="0"/>
            </w:tcBorders>
            <w:shd w:val="clear" w:color="000000" w:fill="FFFFFF"/>
            <w:vAlign w:val="center"/>
          </w:tcPr>
          <w:p w14:paraId="0BBB3FE8">
            <w:pPr>
              <w:pStyle w:val="7"/>
              <w:rPr>
                <w:color w:val="000000" w:themeColor="text1"/>
                <w14:textFill>
                  <w14:solidFill>
                    <w14:schemeClr w14:val="tx1"/>
                  </w14:solidFill>
                </w14:textFill>
              </w:rPr>
            </w:pPr>
            <w:r>
              <w:rPr>
                <w:color w:val="000000" w:themeColor="text1"/>
                <w14:textFill>
                  <w14:solidFill>
                    <w14:schemeClr w14:val="tx1"/>
                  </w14:solidFill>
                </w14:textFill>
              </w:rPr>
              <w:t>6000-8000米</w:t>
            </w:r>
          </w:p>
        </w:tc>
        <w:tc>
          <w:tcPr>
            <w:tcW w:w="1363" w:type="dxa"/>
            <w:tcBorders>
              <w:top w:val="nil"/>
              <w:left w:val="nil"/>
              <w:bottom w:val="single" w:color="auto" w:sz="8" w:space="0"/>
              <w:right w:val="single" w:color="auto" w:sz="8" w:space="0"/>
            </w:tcBorders>
            <w:shd w:val="clear" w:color="000000" w:fill="FFFFFF"/>
            <w:vAlign w:val="center"/>
          </w:tcPr>
          <w:p w14:paraId="5E160935">
            <w:pPr>
              <w:pStyle w:val="7"/>
              <w:rPr>
                <w:color w:val="000000" w:themeColor="text1"/>
                <w14:textFill>
                  <w14:solidFill>
                    <w14:schemeClr w14:val="tx1"/>
                  </w14:solidFill>
                </w14:textFill>
              </w:rPr>
            </w:pPr>
            <w:r>
              <w:rPr>
                <w:color w:val="000000" w:themeColor="text1"/>
                <w14:textFill>
                  <w14:solidFill>
                    <w14:schemeClr w14:val="tx1"/>
                  </w14:solidFill>
                </w14:textFill>
              </w:rPr>
              <w:t>&gt;8000米</w:t>
            </w:r>
          </w:p>
        </w:tc>
      </w:tr>
      <w:tr w14:paraId="766FE63E">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52119E41">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DC8C619">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1362" w:type="dxa"/>
            <w:tcBorders>
              <w:top w:val="nil"/>
              <w:left w:val="nil"/>
              <w:bottom w:val="single" w:color="auto" w:sz="8" w:space="0"/>
              <w:right w:val="single" w:color="auto" w:sz="8" w:space="0"/>
            </w:tcBorders>
            <w:shd w:val="clear" w:color="000000" w:fill="FFFFFF"/>
            <w:vAlign w:val="center"/>
          </w:tcPr>
          <w:p w14:paraId="2CA4841C">
            <w:pPr>
              <w:pStyle w:val="7"/>
              <w:rPr>
                <w:color w:val="000000" w:themeColor="text1"/>
                <w14:textFill>
                  <w14:solidFill>
                    <w14:schemeClr w14:val="tx1"/>
                  </w14:solidFill>
                </w14:textFill>
              </w:rPr>
            </w:pPr>
            <w:r>
              <w:rPr>
                <w:color w:val="000000" w:themeColor="text1"/>
                <w:kern w:val="0"/>
                <w14:textFill>
                  <w14:solidFill>
                    <w14:schemeClr w14:val="tx1"/>
                  </w14:solidFill>
                </w14:textFill>
              </w:rPr>
              <w:t>商服</w:t>
            </w:r>
          </w:p>
        </w:tc>
        <w:tc>
          <w:tcPr>
            <w:tcW w:w="1363" w:type="dxa"/>
            <w:tcBorders>
              <w:top w:val="nil"/>
              <w:left w:val="nil"/>
              <w:bottom w:val="single" w:color="auto" w:sz="8" w:space="0"/>
              <w:right w:val="single" w:color="auto" w:sz="8" w:space="0"/>
            </w:tcBorders>
            <w:shd w:val="clear" w:color="000000" w:fill="FFFFFF"/>
            <w:vAlign w:val="center"/>
          </w:tcPr>
          <w:p w14:paraId="7737D185">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1363" w:type="dxa"/>
            <w:tcBorders>
              <w:top w:val="nil"/>
              <w:left w:val="nil"/>
              <w:bottom w:val="single" w:color="auto" w:sz="8" w:space="0"/>
              <w:right w:val="single" w:color="auto" w:sz="8" w:space="0"/>
            </w:tcBorders>
            <w:shd w:val="clear" w:color="000000" w:fill="FFFFFF"/>
            <w:vAlign w:val="center"/>
          </w:tcPr>
          <w:p w14:paraId="6211C384">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1363" w:type="dxa"/>
            <w:tcBorders>
              <w:top w:val="nil"/>
              <w:left w:val="nil"/>
              <w:bottom w:val="single" w:color="auto" w:sz="8" w:space="0"/>
              <w:right w:val="single" w:color="auto" w:sz="8" w:space="0"/>
            </w:tcBorders>
            <w:shd w:val="clear" w:color="000000" w:fill="FFFFFF"/>
            <w:vAlign w:val="center"/>
          </w:tcPr>
          <w:p w14:paraId="3E493E3D">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1363" w:type="dxa"/>
            <w:tcBorders>
              <w:top w:val="nil"/>
              <w:left w:val="nil"/>
              <w:bottom w:val="single" w:color="auto" w:sz="8" w:space="0"/>
              <w:right w:val="single" w:color="auto" w:sz="8" w:space="0"/>
            </w:tcBorders>
            <w:shd w:val="clear" w:color="000000" w:fill="FFFFFF"/>
            <w:vAlign w:val="center"/>
          </w:tcPr>
          <w:p w14:paraId="3F9DA62E">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5AC06146">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1EA62079">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56C17DF0">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1362" w:type="dxa"/>
            <w:tcBorders>
              <w:top w:val="nil"/>
              <w:left w:val="nil"/>
              <w:bottom w:val="single" w:color="auto" w:sz="8" w:space="0"/>
              <w:right w:val="single" w:color="auto" w:sz="8" w:space="0"/>
            </w:tcBorders>
            <w:shd w:val="clear" w:color="000000" w:fill="FFFFFF"/>
            <w:vAlign w:val="center"/>
          </w:tcPr>
          <w:p w14:paraId="5462705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1363" w:type="dxa"/>
            <w:tcBorders>
              <w:top w:val="nil"/>
              <w:left w:val="nil"/>
              <w:bottom w:val="single" w:color="auto" w:sz="8" w:space="0"/>
              <w:right w:val="single" w:color="auto" w:sz="8" w:space="0"/>
            </w:tcBorders>
            <w:shd w:val="clear" w:color="000000" w:fill="FFFFFF"/>
            <w:vAlign w:val="center"/>
          </w:tcPr>
          <w:p w14:paraId="009064E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1363" w:type="dxa"/>
            <w:tcBorders>
              <w:top w:val="nil"/>
              <w:left w:val="nil"/>
              <w:bottom w:val="single" w:color="auto" w:sz="8" w:space="0"/>
              <w:right w:val="single" w:color="auto" w:sz="8" w:space="0"/>
            </w:tcBorders>
            <w:shd w:val="clear" w:color="000000" w:fill="FFFFFF"/>
            <w:vAlign w:val="center"/>
          </w:tcPr>
          <w:p w14:paraId="7A45A612">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1363" w:type="dxa"/>
            <w:tcBorders>
              <w:top w:val="nil"/>
              <w:left w:val="nil"/>
              <w:bottom w:val="single" w:color="auto" w:sz="8" w:space="0"/>
              <w:right w:val="single" w:color="auto" w:sz="8" w:space="0"/>
            </w:tcBorders>
            <w:shd w:val="clear" w:color="000000" w:fill="FFFFFF"/>
            <w:vAlign w:val="center"/>
          </w:tcPr>
          <w:p w14:paraId="128BC0D2">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1363" w:type="dxa"/>
            <w:tcBorders>
              <w:top w:val="nil"/>
              <w:left w:val="nil"/>
              <w:bottom w:val="single" w:color="auto" w:sz="8" w:space="0"/>
              <w:right w:val="single" w:color="auto" w:sz="8" w:space="0"/>
            </w:tcBorders>
            <w:shd w:val="clear" w:color="000000" w:fill="FFFFFF"/>
            <w:vAlign w:val="center"/>
          </w:tcPr>
          <w:p w14:paraId="31C9FD7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5B140B79">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73AB5A83">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069DB8F">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1362" w:type="dxa"/>
            <w:tcBorders>
              <w:top w:val="nil"/>
              <w:left w:val="nil"/>
              <w:bottom w:val="single" w:color="auto" w:sz="8" w:space="0"/>
              <w:right w:val="single" w:color="auto" w:sz="8" w:space="0"/>
            </w:tcBorders>
            <w:shd w:val="clear" w:color="000000" w:fill="FFFFFF"/>
            <w:vAlign w:val="center"/>
          </w:tcPr>
          <w:p w14:paraId="63873AF0">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363" w:type="dxa"/>
            <w:tcBorders>
              <w:top w:val="nil"/>
              <w:left w:val="nil"/>
              <w:bottom w:val="single" w:color="auto" w:sz="8" w:space="0"/>
              <w:right w:val="single" w:color="auto" w:sz="8" w:space="0"/>
            </w:tcBorders>
            <w:shd w:val="clear" w:color="000000" w:fill="FFFFFF"/>
            <w:vAlign w:val="center"/>
          </w:tcPr>
          <w:p w14:paraId="005B201B">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363" w:type="dxa"/>
            <w:tcBorders>
              <w:top w:val="nil"/>
              <w:left w:val="nil"/>
              <w:bottom w:val="single" w:color="auto" w:sz="8" w:space="0"/>
              <w:right w:val="single" w:color="auto" w:sz="8" w:space="0"/>
            </w:tcBorders>
            <w:shd w:val="clear" w:color="000000" w:fill="FFFFFF"/>
            <w:vAlign w:val="center"/>
          </w:tcPr>
          <w:p w14:paraId="2F3807CB">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00AF28C8">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34BC7431">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234EA6DB">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 xml:space="preserve">表1-6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用地三级地宗地地价</w:t>
      </w:r>
    </w:p>
    <w:p w14:paraId="380BD759">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修正系数表</w:t>
      </w:r>
    </w:p>
    <w:tbl>
      <w:tblPr>
        <w:tblStyle w:val="40"/>
        <w:tblW w:w="5000" w:type="pct"/>
        <w:tblInd w:w="0" w:type="dxa"/>
        <w:tblLayout w:type="autofit"/>
        <w:tblCellMar>
          <w:top w:w="0" w:type="dxa"/>
          <w:left w:w="0" w:type="dxa"/>
          <w:bottom w:w="0" w:type="dxa"/>
          <w:right w:w="0" w:type="dxa"/>
        </w:tblCellMar>
      </w:tblPr>
      <w:tblGrid>
        <w:gridCol w:w="422"/>
        <w:gridCol w:w="568"/>
        <w:gridCol w:w="1136"/>
        <w:gridCol w:w="1803"/>
        <w:gridCol w:w="973"/>
        <w:gridCol w:w="973"/>
        <w:gridCol w:w="973"/>
        <w:gridCol w:w="973"/>
        <w:gridCol w:w="975"/>
      </w:tblGrid>
      <w:tr w14:paraId="045BA84D">
        <w:tblPrEx>
          <w:tblCellMar>
            <w:top w:w="0" w:type="dxa"/>
            <w:left w:w="0" w:type="dxa"/>
            <w:bottom w:w="0" w:type="dxa"/>
            <w:right w:w="0" w:type="dxa"/>
          </w:tblCellMar>
        </w:tblPrEx>
        <w:trPr>
          <w:trHeight w:val="285" w:hRule="atLeast"/>
        </w:trPr>
        <w:tc>
          <w:tcPr>
            <w:tcW w:w="2234" w:type="pct"/>
            <w:gridSpan w:val="4"/>
            <w:vMerge w:val="restart"/>
            <w:tcBorders>
              <w:top w:val="single" w:color="auto" w:sz="4" w:space="0"/>
              <w:left w:val="single" w:color="auto" w:sz="4" w:space="0"/>
              <w:bottom w:val="single" w:color="auto" w:sz="4" w:space="0"/>
              <w:right w:val="single" w:color="auto" w:sz="4" w:space="0"/>
            </w:tcBorders>
            <w:vAlign w:val="center"/>
          </w:tcPr>
          <w:p w14:paraId="579FD39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766" w:type="pct"/>
            <w:gridSpan w:val="5"/>
            <w:tcBorders>
              <w:top w:val="single" w:color="auto" w:sz="4" w:space="0"/>
              <w:left w:val="nil"/>
              <w:bottom w:val="single" w:color="auto" w:sz="4" w:space="0"/>
              <w:right w:val="single" w:color="000000" w:sz="4" w:space="0"/>
            </w:tcBorders>
            <w:noWrap/>
            <w:vAlign w:val="center"/>
          </w:tcPr>
          <w:p w14:paraId="22936A7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63FAE604">
        <w:tblPrEx>
          <w:tblCellMar>
            <w:top w:w="0" w:type="dxa"/>
            <w:left w:w="0" w:type="dxa"/>
            <w:bottom w:w="0" w:type="dxa"/>
            <w:right w:w="0" w:type="dxa"/>
          </w:tblCellMar>
        </w:tblPrEx>
        <w:trPr>
          <w:trHeight w:val="315" w:hRule="atLeast"/>
        </w:trPr>
        <w:tc>
          <w:tcPr>
            <w:tcW w:w="2234" w:type="pct"/>
            <w:gridSpan w:val="4"/>
            <w:vMerge w:val="continue"/>
            <w:tcBorders>
              <w:top w:val="single" w:color="auto" w:sz="4" w:space="0"/>
              <w:left w:val="single" w:color="auto" w:sz="4" w:space="0"/>
              <w:bottom w:val="single" w:color="auto" w:sz="4" w:space="0"/>
              <w:right w:val="single" w:color="auto" w:sz="4" w:space="0"/>
            </w:tcBorders>
            <w:vAlign w:val="center"/>
          </w:tcPr>
          <w:p w14:paraId="0663F4B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3" w:type="pct"/>
            <w:tcBorders>
              <w:top w:val="nil"/>
              <w:left w:val="nil"/>
              <w:bottom w:val="single" w:color="auto" w:sz="4" w:space="0"/>
              <w:right w:val="single" w:color="auto" w:sz="4" w:space="0"/>
            </w:tcBorders>
            <w:shd w:val="clear" w:color="000000" w:fill="FFFFFF"/>
            <w:vAlign w:val="center"/>
          </w:tcPr>
          <w:p w14:paraId="1929770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53" w:type="pct"/>
            <w:tcBorders>
              <w:top w:val="nil"/>
              <w:left w:val="nil"/>
              <w:bottom w:val="single" w:color="auto" w:sz="4" w:space="0"/>
              <w:right w:val="single" w:color="auto" w:sz="4" w:space="0"/>
            </w:tcBorders>
            <w:shd w:val="clear" w:color="000000" w:fill="FFFFFF"/>
            <w:vAlign w:val="center"/>
          </w:tcPr>
          <w:p w14:paraId="549BB33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53" w:type="pct"/>
            <w:tcBorders>
              <w:top w:val="nil"/>
              <w:left w:val="nil"/>
              <w:bottom w:val="single" w:color="auto" w:sz="4" w:space="0"/>
              <w:right w:val="single" w:color="auto" w:sz="4" w:space="0"/>
            </w:tcBorders>
            <w:shd w:val="clear" w:color="000000" w:fill="FFFFFF"/>
            <w:vAlign w:val="center"/>
          </w:tcPr>
          <w:p w14:paraId="2C4FA49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53" w:type="pct"/>
            <w:tcBorders>
              <w:top w:val="nil"/>
              <w:left w:val="nil"/>
              <w:bottom w:val="single" w:color="auto" w:sz="4" w:space="0"/>
              <w:right w:val="single" w:color="auto" w:sz="4" w:space="0"/>
            </w:tcBorders>
            <w:shd w:val="clear" w:color="000000" w:fill="FFFFFF"/>
            <w:vAlign w:val="center"/>
          </w:tcPr>
          <w:p w14:paraId="034F25B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53" w:type="pct"/>
            <w:tcBorders>
              <w:top w:val="nil"/>
              <w:left w:val="nil"/>
              <w:bottom w:val="single" w:color="auto" w:sz="4" w:space="0"/>
              <w:right w:val="single" w:color="auto" w:sz="4" w:space="0"/>
            </w:tcBorders>
            <w:shd w:val="clear" w:color="000000" w:fill="FFFFFF"/>
            <w:vAlign w:val="center"/>
          </w:tcPr>
          <w:p w14:paraId="35DA462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75CFCE59">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03B1131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1EA4807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646" w:type="pct"/>
            <w:vMerge w:val="restart"/>
            <w:tcBorders>
              <w:top w:val="nil"/>
              <w:left w:val="single" w:color="auto" w:sz="4" w:space="0"/>
              <w:bottom w:val="single" w:color="auto" w:sz="4" w:space="0"/>
              <w:right w:val="single" w:color="auto" w:sz="4" w:space="0"/>
            </w:tcBorders>
            <w:vAlign w:val="center"/>
          </w:tcPr>
          <w:p w14:paraId="30B1052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25" w:type="pct"/>
            <w:tcBorders>
              <w:top w:val="nil"/>
              <w:left w:val="nil"/>
              <w:bottom w:val="single" w:color="auto" w:sz="4" w:space="0"/>
              <w:right w:val="single" w:color="auto" w:sz="4" w:space="0"/>
            </w:tcBorders>
            <w:vAlign w:val="center"/>
          </w:tcPr>
          <w:p w14:paraId="7882DAB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73" w:type="dxa"/>
            <w:tcBorders>
              <w:top w:val="nil"/>
              <w:left w:val="nil"/>
              <w:bottom w:val="single" w:color="auto" w:sz="4" w:space="0"/>
              <w:right w:val="single" w:color="auto" w:sz="4" w:space="0"/>
            </w:tcBorders>
            <w:noWrap/>
            <w:vAlign w:val="center"/>
          </w:tcPr>
          <w:p w14:paraId="451858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0.0110 </w:t>
            </w:r>
          </w:p>
        </w:tc>
        <w:tc>
          <w:tcPr>
            <w:tcW w:w="973" w:type="dxa"/>
            <w:tcBorders>
              <w:top w:val="nil"/>
              <w:left w:val="nil"/>
              <w:bottom w:val="single" w:color="auto" w:sz="4" w:space="0"/>
              <w:right w:val="single" w:color="auto" w:sz="4" w:space="0"/>
            </w:tcBorders>
            <w:noWrap/>
            <w:vAlign w:val="center"/>
          </w:tcPr>
          <w:p w14:paraId="52A909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0.0055 </w:t>
            </w:r>
          </w:p>
        </w:tc>
        <w:tc>
          <w:tcPr>
            <w:tcW w:w="973" w:type="dxa"/>
            <w:tcBorders>
              <w:top w:val="nil"/>
              <w:left w:val="nil"/>
              <w:bottom w:val="single" w:color="auto" w:sz="4" w:space="0"/>
              <w:right w:val="single" w:color="auto" w:sz="4" w:space="0"/>
            </w:tcBorders>
            <w:noWrap/>
            <w:vAlign w:val="center"/>
          </w:tcPr>
          <w:p w14:paraId="094827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67CAB8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75" w:type="dxa"/>
            <w:tcBorders>
              <w:top w:val="nil"/>
              <w:left w:val="nil"/>
              <w:bottom w:val="single" w:color="auto" w:sz="4" w:space="0"/>
              <w:right w:val="single" w:color="auto" w:sz="4" w:space="0"/>
            </w:tcBorders>
            <w:noWrap/>
            <w:vAlign w:val="center"/>
          </w:tcPr>
          <w:p w14:paraId="4A59B6B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-0.0152 </w:t>
            </w:r>
          </w:p>
        </w:tc>
      </w:tr>
      <w:tr w14:paraId="1E533B1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53AD88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557DB3E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46" w:type="pct"/>
            <w:vMerge w:val="continue"/>
            <w:tcBorders>
              <w:top w:val="nil"/>
              <w:left w:val="single" w:color="auto" w:sz="4" w:space="0"/>
              <w:bottom w:val="single" w:color="auto" w:sz="4" w:space="0"/>
              <w:right w:val="single" w:color="auto" w:sz="4" w:space="0"/>
            </w:tcBorders>
            <w:vAlign w:val="center"/>
          </w:tcPr>
          <w:p w14:paraId="7DB7692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25" w:type="pct"/>
            <w:tcBorders>
              <w:top w:val="nil"/>
              <w:left w:val="nil"/>
              <w:bottom w:val="single" w:color="auto" w:sz="4" w:space="0"/>
              <w:right w:val="single" w:color="auto" w:sz="4" w:space="0"/>
            </w:tcBorders>
            <w:vAlign w:val="center"/>
          </w:tcPr>
          <w:p w14:paraId="53DFC3E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73" w:type="dxa"/>
            <w:tcBorders>
              <w:top w:val="nil"/>
              <w:left w:val="nil"/>
              <w:bottom w:val="single" w:color="auto" w:sz="4" w:space="0"/>
              <w:right w:val="single" w:color="auto" w:sz="4" w:space="0"/>
            </w:tcBorders>
            <w:noWrap/>
            <w:vAlign w:val="center"/>
          </w:tcPr>
          <w:p w14:paraId="11DF113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c>
          <w:tcPr>
            <w:tcW w:w="973" w:type="dxa"/>
            <w:tcBorders>
              <w:top w:val="nil"/>
              <w:left w:val="nil"/>
              <w:bottom w:val="single" w:color="auto" w:sz="4" w:space="0"/>
              <w:right w:val="single" w:color="auto" w:sz="4" w:space="0"/>
            </w:tcBorders>
            <w:noWrap/>
            <w:vAlign w:val="center"/>
          </w:tcPr>
          <w:p w14:paraId="4345221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73" w:type="dxa"/>
            <w:tcBorders>
              <w:top w:val="nil"/>
              <w:left w:val="nil"/>
              <w:bottom w:val="single" w:color="auto" w:sz="4" w:space="0"/>
              <w:right w:val="single" w:color="auto" w:sz="4" w:space="0"/>
            </w:tcBorders>
            <w:noWrap/>
            <w:vAlign w:val="center"/>
          </w:tcPr>
          <w:p w14:paraId="74C0062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84A091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75" w:type="dxa"/>
            <w:tcBorders>
              <w:top w:val="nil"/>
              <w:left w:val="nil"/>
              <w:bottom w:val="single" w:color="auto" w:sz="4" w:space="0"/>
              <w:right w:val="single" w:color="auto" w:sz="4" w:space="0"/>
            </w:tcBorders>
            <w:noWrap/>
            <w:vAlign w:val="center"/>
          </w:tcPr>
          <w:p w14:paraId="1D5109A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-0.0129 </w:t>
            </w:r>
          </w:p>
        </w:tc>
      </w:tr>
      <w:tr w14:paraId="7DFFC84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4CF917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0CEB12A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1" w:type="pct"/>
            <w:gridSpan w:val="2"/>
            <w:tcBorders>
              <w:top w:val="single" w:color="auto" w:sz="4" w:space="0"/>
              <w:left w:val="nil"/>
              <w:bottom w:val="single" w:color="auto" w:sz="4" w:space="0"/>
              <w:right w:val="single" w:color="auto" w:sz="4" w:space="0"/>
            </w:tcBorders>
            <w:vAlign w:val="center"/>
          </w:tcPr>
          <w:p w14:paraId="5208B76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73" w:type="dxa"/>
            <w:tcBorders>
              <w:top w:val="nil"/>
              <w:left w:val="nil"/>
              <w:bottom w:val="single" w:color="auto" w:sz="4" w:space="0"/>
              <w:right w:val="single" w:color="auto" w:sz="4" w:space="0"/>
            </w:tcBorders>
            <w:noWrap/>
            <w:vAlign w:val="center"/>
          </w:tcPr>
          <w:p w14:paraId="6214613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0.0113 </w:t>
            </w:r>
          </w:p>
        </w:tc>
        <w:tc>
          <w:tcPr>
            <w:tcW w:w="973" w:type="dxa"/>
            <w:tcBorders>
              <w:top w:val="nil"/>
              <w:left w:val="nil"/>
              <w:bottom w:val="single" w:color="auto" w:sz="4" w:space="0"/>
              <w:right w:val="single" w:color="auto" w:sz="4" w:space="0"/>
            </w:tcBorders>
            <w:noWrap/>
            <w:vAlign w:val="center"/>
          </w:tcPr>
          <w:p w14:paraId="10A3F35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973" w:type="dxa"/>
            <w:tcBorders>
              <w:top w:val="nil"/>
              <w:left w:val="nil"/>
              <w:bottom w:val="single" w:color="auto" w:sz="4" w:space="0"/>
              <w:right w:val="single" w:color="auto" w:sz="4" w:space="0"/>
            </w:tcBorders>
            <w:noWrap/>
            <w:vAlign w:val="center"/>
          </w:tcPr>
          <w:p w14:paraId="68D306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0EB2548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975" w:type="dxa"/>
            <w:tcBorders>
              <w:top w:val="nil"/>
              <w:left w:val="nil"/>
              <w:bottom w:val="single" w:color="auto" w:sz="4" w:space="0"/>
              <w:right w:val="single" w:color="auto" w:sz="4" w:space="0"/>
            </w:tcBorders>
            <w:noWrap/>
            <w:vAlign w:val="center"/>
          </w:tcPr>
          <w:p w14:paraId="3A78847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-0.0155 </w:t>
            </w:r>
          </w:p>
        </w:tc>
      </w:tr>
      <w:tr w14:paraId="084116E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E4A9B2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5EA3D08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73" w:type="dxa"/>
            <w:tcBorders>
              <w:top w:val="nil"/>
              <w:left w:val="nil"/>
              <w:bottom w:val="single" w:color="auto" w:sz="4" w:space="0"/>
              <w:right w:val="single" w:color="auto" w:sz="4" w:space="0"/>
            </w:tcBorders>
            <w:noWrap/>
            <w:vAlign w:val="center"/>
          </w:tcPr>
          <w:p w14:paraId="26ACE6B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0.0129 </w:t>
            </w:r>
          </w:p>
        </w:tc>
        <w:tc>
          <w:tcPr>
            <w:tcW w:w="973" w:type="dxa"/>
            <w:tcBorders>
              <w:top w:val="nil"/>
              <w:left w:val="nil"/>
              <w:bottom w:val="single" w:color="auto" w:sz="4" w:space="0"/>
              <w:right w:val="single" w:color="auto" w:sz="4" w:space="0"/>
            </w:tcBorders>
            <w:noWrap/>
            <w:vAlign w:val="center"/>
          </w:tcPr>
          <w:p w14:paraId="06D3582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73" w:type="dxa"/>
            <w:tcBorders>
              <w:top w:val="nil"/>
              <w:left w:val="nil"/>
              <w:bottom w:val="single" w:color="auto" w:sz="4" w:space="0"/>
              <w:right w:val="single" w:color="auto" w:sz="4" w:space="0"/>
            </w:tcBorders>
            <w:noWrap/>
            <w:vAlign w:val="center"/>
          </w:tcPr>
          <w:p w14:paraId="0B3972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531EA5C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975" w:type="dxa"/>
            <w:tcBorders>
              <w:top w:val="nil"/>
              <w:left w:val="nil"/>
              <w:bottom w:val="single" w:color="auto" w:sz="4" w:space="0"/>
              <w:right w:val="single" w:color="auto" w:sz="4" w:space="0"/>
            </w:tcBorders>
            <w:noWrap/>
            <w:vAlign w:val="center"/>
          </w:tcPr>
          <w:p w14:paraId="38D84E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-0.0179 </w:t>
            </w:r>
          </w:p>
        </w:tc>
      </w:tr>
      <w:tr w14:paraId="788FA38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C8C174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3F2E416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商服繁华程度</w:t>
            </w:r>
          </w:p>
        </w:tc>
        <w:tc>
          <w:tcPr>
            <w:tcW w:w="973" w:type="dxa"/>
            <w:tcBorders>
              <w:top w:val="nil"/>
              <w:left w:val="nil"/>
              <w:bottom w:val="single" w:color="auto" w:sz="4" w:space="0"/>
              <w:right w:val="single" w:color="auto" w:sz="4" w:space="0"/>
            </w:tcBorders>
            <w:noWrap/>
            <w:vAlign w:val="center"/>
          </w:tcPr>
          <w:p w14:paraId="19B473B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0.0154 </w:t>
            </w:r>
          </w:p>
        </w:tc>
        <w:tc>
          <w:tcPr>
            <w:tcW w:w="973" w:type="dxa"/>
            <w:tcBorders>
              <w:top w:val="nil"/>
              <w:left w:val="nil"/>
              <w:bottom w:val="single" w:color="auto" w:sz="4" w:space="0"/>
              <w:right w:val="single" w:color="auto" w:sz="4" w:space="0"/>
            </w:tcBorders>
            <w:noWrap/>
            <w:vAlign w:val="center"/>
          </w:tcPr>
          <w:p w14:paraId="46ABCE3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73" w:type="dxa"/>
            <w:tcBorders>
              <w:top w:val="nil"/>
              <w:left w:val="nil"/>
              <w:bottom w:val="single" w:color="auto" w:sz="4" w:space="0"/>
              <w:right w:val="single" w:color="auto" w:sz="4" w:space="0"/>
            </w:tcBorders>
            <w:noWrap/>
            <w:vAlign w:val="center"/>
          </w:tcPr>
          <w:p w14:paraId="5F500C5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58099CD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-0.0105 </w:t>
            </w:r>
          </w:p>
        </w:tc>
        <w:tc>
          <w:tcPr>
            <w:tcW w:w="975" w:type="dxa"/>
            <w:tcBorders>
              <w:top w:val="nil"/>
              <w:left w:val="nil"/>
              <w:bottom w:val="single" w:color="auto" w:sz="4" w:space="0"/>
              <w:right w:val="single" w:color="auto" w:sz="4" w:space="0"/>
            </w:tcBorders>
            <w:noWrap/>
            <w:vAlign w:val="center"/>
          </w:tcPr>
          <w:p w14:paraId="1310579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-0.0211 </w:t>
            </w:r>
          </w:p>
        </w:tc>
      </w:tr>
      <w:tr w14:paraId="57156D7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6A747E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666E267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73" w:type="dxa"/>
            <w:tcBorders>
              <w:top w:val="nil"/>
              <w:left w:val="nil"/>
              <w:bottom w:val="single" w:color="auto" w:sz="4" w:space="0"/>
              <w:right w:val="single" w:color="auto" w:sz="4" w:space="0"/>
            </w:tcBorders>
            <w:noWrap/>
            <w:vAlign w:val="center"/>
          </w:tcPr>
          <w:p w14:paraId="24F3E83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c>
          <w:tcPr>
            <w:tcW w:w="973" w:type="dxa"/>
            <w:tcBorders>
              <w:top w:val="nil"/>
              <w:left w:val="nil"/>
              <w:bottom w:val="single" w:color="auto" w:sz="4" w:space="0"/>
              <w:right w:val="single" w:color="auto" w:sz="4" w:space="0"/>
            </w:tcBorders>
            <w:noWrap/>
            <w:vAlign w:val="center"/>
          </w:tcPr>
          <w:p w14:paraId="3CD665B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73" w:type="dxa"/>
            <w:tcBorders>
              <w:top w:val="nil"/>
              <w:left w:val="nil"/>
              <w:bottom w:val="single" w:color="auto" w:sz="4" w:space="0"/>
              <w:right w:val="single" w:color="auto" w:sz="4" w:space="0"/>
            </w:tcBorders>
            <w:noWrap/>
            <w:vAlign w:val="center"/>
          </w:tcPr>
          <w:p w14:paraId="16E361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230885C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975" w:type="dxa"/>
            <w:tcBorders>
              <w:top w:val="nil"/>
              <w:left w:val="nil"/>
              <w:bottom w:val="single" w:color="auto" w:sz="4" w:space="0"/>
              <w:right w:val="single" w:color="auto" w:sz="4" w:space="0"/>
            </w:tcBorders>
            <w:noWrap/>
            <w:vAlign w:val="center"/>
          </w:tcPr>
          <w:p w14:paraId="5C551E9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-0.0128 </w:t>
            </w:r>
          </w:p>
        </w:tc>
      </w:tr>
      <w:tr w14:paraId="706C662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DC5EF5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341EDEE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73" w:type="dxa"/>
            <w:tcBorders>
              <w:top w:val="nil"/>
              <w:left w:val="nil"/>
              <w:bottom w:val="single" w:color="auto" w:sz="4" w:space="0"/>
              <w:right w:val="single" w:color="auto" w:sz="4" w:space="0"/>
            </w:tcBorders>
            <w:noWrap/>
            <w:vAlign w:val="center"/>
          </w:tcPr>
          <w:p w14:paraId="6EA058E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973" w:type="dxa"/>
            <w:tcBorders>
              <w:top w:val="nil"/>
              <w:left w:val="nil"/>
              <w:bottom w:val="single" w:color="auto" w:sz="4" w:space="0"/>
              <w:right w:val="single" w:color="auto" w:sz="4" w:space="0"/>
            </w:tcBorders>
            <w:noWrap/>
            <w:vAlign w:val="center"/>
          </w:tcPr>
          <w:p w14:paraId="4650822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73" w:type="dxa"/>
            <w:tcBorders>
              <w:top w:val="nil"/>
              <w:left w:val="nil"/>
              <w:bottom w:val="single" w:color="auto" w:sz="4" w:space="0"/>
              <w:right w:val="single" w:color="auto" w:sz="4" w:space="0"/>
            </w:tcBorders>
            <w:noWrap/>
            <w:vAlign w:val="center"/>
          </w:tcPr>
          <w:p w14:paraId="084D918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1D4F602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975" w:type="dxa"/>
            <w:tcBorders>
              <w:top w:val="nil"/>
              <w:left w:val="nil"/>
              <w:bottom w:val="single" w:color="auto" w:sz="4" w:space="0"/>
              <w:right w:val="single" w:color="auto" w:sz="4" w:space="0"/>
            </w:tcBorders>
            <w:noWrap/>
            <w:vAlign w:val="center"/>
          </w:tcPr>
          <w:p w14:paraId="200955C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-0.0101 </w:t>
            </w:r>
          </w:p>
        </w:tc>
      </w:tr>
      <w:tr w14:paraId="10FD24A4">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431C949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94" w:type="pct"/>
            <w:gridSpan w:val="3"/>
            <w:tcBorders>
              <w:top w:val="single" w:color="auto" w:sz="4" w:space="0"/>
              <w:left w:val="nil"/>
              <w:bottom w:val="single" w:color="auto" w:sz="4" w:space="0"/>
              <w:right w:val="single" w:color="auto" w:sz="4" w:space="0"/>
            </w:tcBorders>
            <w:vAlign w:val="center"/>
          </w:tcPr>
          <w:p w14:paraId="0E8EFEA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73" w:type="dxa"/>
            <w:tcBorders>
              <w:top w:val="nil"/>
              <w:left w:val="nil"/>
              <w:bottom w:val="single" w:color="auto" w:sz="4" w:space="0"/>
              <w:right w:val="single" w:color="auto" w:sz="4" w:space="0"/>
            </w:tcBorders>
            <w:noWrap/>
            <w:vAlign w:val="center"/>
          </w:tcPr>
          <w:p w14:paraId="1ABF4C8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0.0086 </w:t>
            </w:r>
          </w:p>
        </w:tc>
        <w:tc>
          <w:tcPr>
            <w:tcW w:w="973" w:type="dxa"/>
            <w:tcBorders>
              <w:top w:val="nil"/>
              <w:left w:val="nil"/>
              <w:bottom w:val="single" w:color="auto" w:sz="4" w:space="0"/>
              <w:right w:val="single" w:color="auto" w:sz="4" w:space="0"/>
            </w:tcBorders>
            <w:noWrap/>
            <w:vAlign w:val="center"/>
          </w:tcPr>
          <w:p w14:paraId="1D66D25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973" w:type="dxa"/>
            <w:tcBorders>
              <w:top w:val="nil"/>
              <w:left w:val="nil"/>
              <w:bottom w:val="single" w:color="auto" w:sz="4" w:space="0"/>
              <w:right w:val="single" w:color="auto" w:sz="4" w:space="0"/>
            </w:tcBorders>
            <w:noWrap/>
            <w:vAlign w:val="center"/>
          </w:tcPr>
          <w:p w14:paraId="61E37B2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0B5BDD0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975" w:type="dxa"/>
            <w:tcBorders>
              <w:top w:val="nil"/>
              <w:left w:val="nil"/>
              <w:bottom w:val="single" w:color="auto" w:sz="4" w:space="0"/>
              <w:right w:val="single" w:color="auto" w:sz="4" w:space="0"/>
            </w:tcBorders>
            <w:noWrap/>
            <w:vAlign w:val="center"/>
          </w:tcPr>
          <w:p w14:paraId="46FC73C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r>
      <w:tr w14:paraId="5AA786A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0C8666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394DCE0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73" w:type="dxa"/>
            <w:tcBorders>
              <w:top w:val="nil"/>
              <w:left w:val="nil"/>
              <w:bottom w:val="single" w:color="auto" w:sz="4" w:space="0"/>
              <w:right w:val="single" w:color="auto" w:sz="4" w:space="0"/>
            </w:tcBorders>
            <w:noWrap/>
            <w:vAlign w:val="center"/>
          </w:tcPr>
          <w:p w14:paraId="6E766E2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0.0085 </w:t>
            </w:r>
          </w:p>
        </w:tc>
        <w:tc>
          <w:tcPr>
            <w:tcW w:w="973" w:type="dxa"/>
            <w:tcBorders>
              <w:top w:val="nil"/>
              <w:left w:val="nil"/>
              <w:bottom w:val="single" w:color="auto" w:sz="4" w:space="0"/>
              <w:right w:val="single" w:color="auto" w:sz="4" w:space="0"/>
            </w:tcBorders>
            <w:noWrap/>
            <w:vAlign w:val="center"/>
          </w:tcPr>
          <w:p w14:paraId="608580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973" w:type="dxa"/>
            <w:tcBorders>
              <w:top w:val="nil"/>
              <w:left w:val="nil"/>
              <w:bottom w:val="single" w:color="auto" w:sz="4" w:space="0"/>
              <w:right w:val="single" w:color="auto" w:sz="4" w:space="0"/>
            </w:tcBorders>
            <w:noWrap/>
            <w:vAlign w:val="center"/>
          </w:tcPr>
          <w:p w14:paraId="25D598B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78744D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975" w:type="dxa"/>
            <w:tcBorders>
              <w:top w:val="nil"/>
              <w:left w:val="nil"/>
              <w:bottom w:val="single" w:color="auto" w:sz="4" w:space="0"/>
              <w:right w:val="single" w:color="auto" w:sz="4" w:space="0"/>
            </w:tcBorders>
            <w:noWrap/>
            <w:vAlign w:val="center"/>
          </w:tcPr>
          <w:p w14:paraId="140C9B5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-0.0118 </w:t>
            </w:r>
          </w:p>
        </w:tc>
      </w:tr>
      <w:tr w14:paraId="20B4F26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F93806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50E2459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73" w:type="dxa"/>
            <w:tcBorders>
              <w:top w:val="nil"/>
              <w:left w:val="nil"/>
              <w:bottom w:val="single" w:color="auto" w:sz="4" w:space="0"/>
              <w:right w:val="single" w:color="auto" w:sz="4" w:space="0"/>
            </w:tcBorders>
            <w:noWrap/>
            <w:vAlign w:val="center"/>
          </w:tcPr>
          <w:p w14:paraId="7AAF2E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973" w:type="dxa"/>
            <w:tcBorders>
              <w:top w:val="nil"/>
              <w:left w:val="nil"/>
              <w:bottom w:val="single" w:color="auto" w:sz="4" w:space="0"/>
              <w:right w:val="single" w:color="auto" w:sz="4" w:space="0"/>
            </w:tcBorders>
            <w:noWrap/>
            <w:vAlign w:val="center"/>
          </w:tcPr>
          <w:p w14:paraId="46E795A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73" w:type="dxa"/>
            <w:tcBorders>
              <w:top w:val="nil"/>
              <w:left w:val="nil"/>
              <w:bottom w:val="single" w:color="auto" w:sz="4" w:space="0"/>
              <w:right w:val="single" w:color="auto" w:sz="4" w:space="0"/>
            </w:tcBorders>
            <w:noWrap/>
            <w:vAlign w:val="center"/>
          </w:tcPr>
          <w:p w14:paraId="2EE0DC8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3E58F8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975" w:type="dxa"/>
            <w:tcBorders>
              <w:top w:val="nil"/>
              <w:left w:val="nil"/>
              <w:bottom w:val="single" w:color="auto" w:sz="4" w:space="0"/>
              <w:right w:val="single" w:color="auto" w:sz="4" w:space="0"/>
            </w:tcBorders>
            <w:noWrap/>
            <w:vAlign w:val="center"/>
          </w:tcPr>
          <w:p w14:paraId="009288D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-0.0121 </w:t>
            </w:r>
          </w:p>
        </w:tc>
      </w:tr>
      <w:tr w14:paraId="689CC20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219552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63D561B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宗地邻接道路等级与通达性</w:t>
            </w:r>
          </w:p>
        </w:tc>
        <w:tc>
          <w:tcPr>
            <w:tcW w:w="973" w:type="dxa"/>
            <w:tcBorders>
              <w:top w:val="nil"/>
              <w:left w:val="nil"/>
              <w:bottom w:val="single" w:color="auto" w:sz="4" w:space="0"/>
              <w:right w:val="single" w:color="auto" w:sz="4" w:space="0"/>
            </w:tcBorders>
            <w:noWrap/>
            <w:vAlign w:val="center"/>
          </w:tcPr>
          <w:p w14:paraId="4E21BD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0.0083 </w:t>
            </w:r>
          </w:p>
        </w:tc>
        <w:tc>
          <w:tcPr>
            <w:tcW w:w="973" w:type="dxa"/>
            <w:tcBorders>
              <w:top w:val="nil"/>
              <w:left w:val="nil"/>
              <w:bottom w:val="single" w:color="auto" w:sz="4" w:space="0"/>
              <w:right w:val="single" w:color="auto" w:sz="4" w:space="0"/>
            </w:tcBorders>
            <w:noWrap/>
            <w:vAlign w:val="center"/>
          </w:tcPr>
          <w:p w14:paraId="209E4B2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973" w:type="dxa"/>
            <w:tcBorders>
              <w:top w:val="nil"/>
              <w:left w:val="nil"/>
              <w:bottom w:val="single" w:color="auto" w:sz="4" w:space="0"/>
              <w:right w:val="single" w:color="auto" w:sz="4" w:space="0"/>
            </w:tcBorders>
            <w:noWrap/>
            <w:vAlign w:val="center"/>
          </w:tcPr>
          <w:p w14:paraId="2C1C257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5BD252B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-0.0058 </w:t>
            </w:r>
          </w:p>
        </w:tc>
        <w:tc>
          <w:tcPr>
            <w:tcW w:w="975" w:type="dxa"/>
            <w:tcBorders>
              <w:top w:val="nil"/>
              <w:left w:val="nil"/>
              <w:bottom w:val="single" w:color="auto" w:sz="4" w:space="0"/>
              <w:right w:val="single" w:color="auto" w:sz="4" w:space="0"/>
            </w:tcBorders>
            <w:noWrap/>
            <w:vAlign w:val="center"/>
          </w:tcPr>
          <w:p w14:paraId="056D1F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-0.0115 </w:t>
            </w:r>
          </w:p>
        </w:tc>
      </w:tr>
      <w:tr w14:paraId="1E25579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932F6B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3A3604C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973" w:type="dxa"/>
            <w:tcBorders>
              <w:top w:val="nil"/>
              <w:left w:val="nil"/>
              <w:bottom w:val="single" w:color="auto" w:sz="4" w:space="0"/>
              <w:right w:val="single" w:color="auto" w:sz="4" w:space="0"/>
            </w:tcBorders>
            <w:noWrap/>
            <w:vAlign w:val="center"/>
          </w:tcPr>
          <w:p w14:paraId="6020946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973" w:type="dxa"/>
            <w:tcBorders>
              <w:top w:val="nil"/>
              <w:left w:val="nil"/>
              <w:bottom w:val="single" w:color="auto" w:sz="4" w:space="0"/>
              <w:right w:val="single" w:color="auto" w:sz="4" w:space="0"/>
            </w:tcBorders>
            <w:noWrap/>
            <w:vAlign w:val="center"/>
          </w:tcPr>
          <w:p w14:paraId="33D3404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73" w:type="dxa"/>
            <w:tcBorders>
              <w:top w:val="nil"/>
              <w:left w:val="nil"/>
              <w:bottom w:val="single" w:color="auto" w:sz="4" w:space="0"/>
              <w:right w:val="single" w:color="auto" w:sz="4" w:space="0"/>
            </w:tcBorders>
            <w:noWrap/>
            <w:vAlign w:val="center"/>
          </w:tcPr>
          <w:p w14:paraId="4871C33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7D0F852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c>
          <w:tcPr>
            <w:tcW w:w="975" w:type="dxa"/>
            <w:tcBorders>
              <w:top w:val="nil"/>
              <w:left w:val="nil"/>
              <w:bottom w:val="single" w:color="auto" w:sz="4" w:space="0"/>
              <w:right w:val="single" w:color="auto" w:sz="4" w:space="0"/>
            </w:tcBorders>
            <w:noWrap/>
            <w:vAlign w:val="center"/>
          </w:tcPr>
          <w:p w14:paraId="5A7F812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-0.0108 </w:t>
            </w:r>
          </w:p>
        </w:tc>
      </w:tr>
      <w:tr w14:paraId="249C9CB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4C66F4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239DDFF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973" w:type="dxa"/>
            <w:tcBorders>
              <w:top w:val="nil"/>
              <w:left w:val="nil"/>
              <w:bottom w:val="single" w:color="auto" w:sz="4" w:space="0"/>
              <w:right w:val="single" w:color="auto" w:sz="4" w:space="0"/>
            </w:tcBorders>
            <w:noWrap/>
            <w:vAlign w:val="center"/>
          </w:tcPr>
          <w:p w14:paraId="4924317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0.0103 </w:t>
            </w:r>
          </w:p>
        </w:tc>
        <w:tc>
          <w:tcPr>
            <w:tcW w:w="973" w:type="dxa"/>
            <w:tcBorders>
              <w:top w:val="nil"/>
              <w:left w:val="nil"/>
              <w:bottom w:val="single" w:color="auto" w:sz="4" w:space="0"/>
              <w:right w:val="single" w:color="auto" w:sz="4" w:space="0"/>
            </w:tcBorders>
            <w:noWrap/>
            <w:vAlign w:val="center"/>
          </w:tcPr>
          <w:p w14:paraId="1B89E5B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973" w:type="dxa"/>
            <w:tcBorders>
              <w:top w:val="nil"/>
              <w:left w:val="nil"/>
              <w:bottom w:val="single" w:color="auto" w:sz="4" w:space="0"/>
              <w:right w:val="single" w:color="auto" w:sz="4" w:space="0"/>
            </w:tcBorders>
            <w:noWrap/>
            <w:vAlign w:val="center"/>
          </w:tcPr>
          <w:p w14:paraId="198EEB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021D156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-0.0071 </w:t>
            </w:r>
          </w:p>
        </w:tc>
        <w:tc>
          <w:tcPr>
            <w:tcW w:w="975" w:type="dxa"/>
            <w:tcBorders>
              <w:top w:val="nil"/>
              <w:left w:val="nil"/>
              <w:bottom w:val="single" w:color="auto" w:sz="4" w:space="0"/>
              <w:right w:val="single" w:color="auto" w:sz="4" w:space="0"/>
            </w:tcBorders>
            <w:noWrap/>
            <w:vAlign w:val="center"/>
          </w:tcPr>
          <w:p w14:paraId="4127CC1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-0.0141 </w:t>
            </w:r>
          </w:p>
        </w:tc>
      </w:tr>
      <w:tr w14:paraId="6862283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7E2012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063C578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973" w:type="dxa"/>
            <w:tcBorders>
              <w:top w:val="nil"/>
              <w:left w:val="nil"/>
              <w:bottom w:val="single" w:color="auto" w:sz="4" w:space="0"/>
              <w:right w:val="single" w:color="auto" w:sz="4" w:space="0"/>
            </w:tcBorders>
            <w:noWrap/>
            <w:vAlign w:val="center"/>
          </w:tcPr>
          <w:p w14:paraId="459E84A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0.0083 </w:t>
            </w:r>
          </w:p>
        </w:tc>
        <w:tc>
          <w:tcPr>
            <w:tcW w:w="973" w:type="dxa"/>
            <w:tcBorders>
              <w:top w:val="nil"/>
              <w:left w:val="nil"/>
              <w:bottom w:val="single" w:color="auto" w:sz="4" w:space="0"/>
              <w:right w:val="single" w:color="auto" w:sz="4" w:space="0"/>
            </w:tcBorders>
            <w:noWrap/>
            <w:vAlign w:val="center"/>
          </w:tcPr>
          <w:p w14:paraId="3996E1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973" w:type="dxa"/>
            <w:tcBorders>
              <w:top w:val="nil"/>
              <w:left w:val="nil"/>
              <w:bottom w:val="single" w:color="auto" w:sz="4" w:space="0"/>
              <w:right w:val="single" w:color="auto" w:sz="4" w:space="0"/>
            </w:tcBorders>
            <w:noWrap/>
            <w:vAlign w:val="center"/>
          </w:tcPr>
          <w:p w14:paraId="1EB069E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44CF22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-0.0058 </w:t>
            </w:r>
          </w:p>
        </w:tc>
        <w:tc>
          <w:tcPr>
            <w:tcW w:w="975" w:type="dxa"/>
            <w:tcBorders>
              <w:top w:val="nil"/>
              <w:left w:val="nil"/>
              <w:bottom w:val="single" w:color="auto" w:sz="4" w:space="0"/>
              <w:right w:val="single" w:color="auto" w:sz="4" w:space="0"/>
            </w:tcBorders>
            <w:noWrap/>
            <w:vAlign w:val="center"/>
          </w:tcPr>
          <w:p w14:paraId="6C8875F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-0.0115 </w:t>
            </w:r>
          </w:p>
        </w:tc>
      </w:tr>
      <w:tr w14:paraId="46C0AB9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0EE13A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702853A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973" w:type="dxa"/>
            <w:tcBorders>
              <w:top w:val="nil"/>
              <w:left w:val="nil"/>
              <w:bottom w:val="single" w:color="auto" w:sz="4" w:space="0"/>
              <w:right w:val="single" w:color="auto" w:sz="4" w:space="0"/>
            </w:tcBorders>
            <w:noWrap/>
            <w:vAlign w:val="center"/>
          </w:tcPr>
          <w:p w14:paraId="6345EEA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973" w:type="dxa"/>
            <w:tcBorders>
              <w:top w:val="nil"/>
              <w:left w:val="nil"/>
              <w:bottom w:val="single" w:color="auto" w:sz="4" w:space="0"/>
              <w:right w:val="single" w:color="auto" w:sz="4" w:space="0"/>
            </w:tcBorders>
            <w:noWrap/>
            <w:vAlign w:val="center"/>
          </w:tcPr>
          <w:p w14:paraId="39DB3D8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73" w:type="dxa"/>
            <w:tcBorders>
              <w:top w:val="nil"/>
              <w:left w:val="nil"/>
              <w:bottom w:val="single" w:color="auto" w:sz="4" w:space="0"/>
              <w:right w:val="single" w:color="auto" w:sz="4" w:space="0"/>
            </w:tcBorders>
            <w:noWrap/>
            <w:vAlign w:val="center"/>
          </w:tcPr>
          <w:p w14:paraId="0276E78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05947C3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c>
          <w:tcPr>
            <w:tcW w:w="975" w:type="dxa"/>
            <w:tcBorders>
              <w:top w:val="nil"/>
              <w:left w:val="nil"/>
              <w:bottom w:val="single" w:color="auto" w:sz="4" w:space="0"/>
              <w:right w:val="single" w:color="auto" w:sz="4" w:space="0"/>
            </w:tcBorders>
            <w:noWrap/>
            <w:vAlign w:val="center"/>
          </w:tcPr>
          <w:p w14:paraId="486B272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-0.0107 </w:t>
            </w:r>
          </w:p>
        </w:tc>
      </w:tr>
      <w:tr w14:paraId="166A7BF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40CF44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188E29A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973" w:type="dxa"/>
            <w:tcBorders>
              <w:top w:val="nil"/>
              <w:left w:val="nil"/>
              <w:bottom w:val="single" w:color="auto" w:sz="4" w:space="0"/>
              <w:right w:val="single" w:color="auto" w:sz="4" w:space="0"/>
            </w:tcBorders>
            <w:noWrap/>
            <w:vAlign w:val="center"/>
          </w:tcPr>
          <w:p w14:paraId="532C1AE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973" w:type="dxa"/>
            <w:tcBorders>
              <w:top w:val="nil"/>
              <w:left w:val="nil"/>
              <w:bottom w:val="single" w:color="auto" w:sz="4" w:space="0"/>
              <w:right w:val="single" w:color="auto" w:sz="4" w:space="0"/>
            </w:tcBorders>
            <w:noWrap/>
            <w:vAlign w:val="center"/>
          </w:tcPr>
          <w:p w14:paraId="75C2EF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73" w:type="dxa"/>
            <w:tcBorders>
              <w:top w:val="nil"/>
              <w:left w:val="nil"/>
              <w:bottom w:val="single" w:color="auto" w:sz="4" w:space="0"/>
              <w:right w:val="single" w:color="auto" w:sz="4" w:space="0"/>
            </w:tcBorders>
            <w:noWrap/>
            <w:vAlign w:val="center"/>
          </w:tcPr>
          <w:p w14:paraId="0469239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6695FED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975" w:type="dxa"/>
            <w:tcBorders>
              <w:top w:val="nil"/>
              <w:left w:val="nil"/>
              <w:bottom w:val="single" w:color="auto" w:sz="4" w:space="0"/>
              <w:right w:val="single" w:color="auto" w:sz="4" w:space="0"/>
            </w:tcBorders>
            <w:noWrap/>
            <w:vAlign w:val="center"/>
          </w:tcPr>
          <w:p w14:paraId="0AC1A6B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-0.0123 </w:t>
            </w:r>
          </w:p>
        </w:tc>
      </w:tr>
      <w:tr w14:paraId="646A347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E9CF55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6489204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73" w:type="dxa"/>
            <w:tcBorders>
              <w:top w:val="nil"/>
              <w:left w:val="nil"/>
              <w:bottom w:val="single" w:color="auto" w:sz="4" w:space="0"/>
              <w:right w:val="single" w:color="auto" w:sz="4" w:space="0"/>
            </w:tcBorders>
            <w:noWrap/>
            <w:vAlign w:val="center"/>
          </w:tcPr>
          <w:p w14:paraId="39DCDE8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c>
          <w:tcPr>
            <w:tcW w:w="973" w:type="dxa"/>
            <w:tcBorders>
              <w:top w:val="nil"/>
              <w:left w:val="nil"/>
              <w:bottom w:val="single" w:color="auto" w:sz="4" w:space="0"/>
              <w:right w:val="single" w:color="auto" w:sz="4" w:space="0"/>
            </w:tcBorders>
            <w:noWrap/>
            <w:vAlign w:val="center"/>
          </w:tcPr>
          <w:p w14:paraId="47F08F4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973" w:type="dxa"/>
            <w:tcBorders>
              <w:top w:val="nil"/>
              <w:left w:val="nil"/>
              <w:bottom w:val="single" w:color="auto" w:sz="4" w:space="0"/>
              <w:right w:val="single" w:color="auto" w:sz="4" w:space="0"/>
            </w:tcBorders>
            <w:noWrap/>
            <w:vAlign w:val="center"/>
          </w:tcPr>
          <w:p w14:paraId="4BF4597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1F1C9F1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75" w:type="dxa"/>
            <w:tcBorders>
              <w:top w:val="nil"/>
              <w:left w:val="nil"/>
              <w:bottom w:val="single" w:color="auto" w:sz="4" w:space="0"/>
              <w:right w:val="single" w:color="auto" w:sz="4" w:space="0"/>
            </w:tcBorders>
            <w:noWrap/>
            <w:vAlign w:val="center"/>
          </w:tcPr>
          <w:p w14:paraId="256393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-0.0087 </w:t>
            </w:r>
          </w:p>
        </w:tc>
      </w:tr>
    </w:tbl>
    <w:p w14:paraId="176CB4B0">
      <w:pPr>
        <w:pStyle w:val="8"/>
        <w:ind w:left="-140" w:leftChars="-50" w:right="-140" w:rightChars="-50" w:firstLine="0" w:firstLineChars="0"/>
        <w:rPr>
          <w:rFonts w:eastAsia="仿宋_GB2312"/>
          <w:color w:val="000000" w:themeColor="text1"/>
          <w14:textFill>
            <w14:solidFill>
              <w14:schemeClr w14:val="tx1"/>
            </w14:solidFill>
          </w14:textFill>
        </w:rPr>
      </w:pPr>
    </w:p>
    <w:p w14:paraId="11328E6E">
      <w:pPr>
        <w:pStyle w:val="8"/>
        <w:ind w:left="-140" w:leftChars="-50" w:right="-140" w:rightChars="-50" w:firstLine="0" w:firstLineChars="0"/>
        <w:rPr>
          <w:rFonts w:eastAsia="仿宋_GB2312"/>
          <w:color w:val="000000" w:themeColor="text1"/>
          <w14:textFill>
            <w14:solidFill>
              <w14:schemeClr w14:val="tx1"/>
            </w14:solidFill>
          </w14:textFill>
        </w:rPr>
      </w:pPr>
    </w:p>
    <w:p w14:paraId="11F77845">
      <w:pPr>
        <w:pStyle w:val="8"/>
        <w:ind w:left="-140" w:leftChars="-50" w:right="-140" w:rightChars="-50" w:firstLine="0" w:firstLineChars="0"/>
        <w:rPr>
          <w:rFonts w:eastAsia="仿宋_GB2312"/>
          <w:color w:val="000000" w:themeColor="text1"/>
          <w14:textFill>
            <w14:solidFill>
              <w14:schemeClr w14:val="tx1"/>
            </w14:solidFill>
          </w14:textFill>
        </w:rPr>
      </w:pPr>
    </w:p>
    <w:p w14:paraId="622A000F">
      <w:pPr>
        <w:pStyle w:val="8"/>
        <w:ind w:left="-140" w:leftChars="-50" w:right="-140" w:rightChars="-50" w:firstLine="0" w:firstLineChars="0"/>
        <w:rPr>
          <w:rFonts w:eastAsia="仿宋_GB2312"/>
          <w:color w:val="000000" w:themeColor="text1"/>
          <w14:textFill>
            <w14:solidFill>
              <w14:schemeClr w14:val="tx1"/>
            </w14:solidFill>
          </w14:textFill>
        </w:rPr>
      </w:pPr>
    </w:p>
    <w:p w14:paraId="176E201E">
      <w:pPr>
        <w:pStyle w:val="8"/>
        <w:ind w:left="-140" w:leftChars="-50" w:right="-140" w:rightChars="-50" w:firstLine="0" w:firstLineChars="0"/>
        <w:rPr>
          <w:rFonts w:eastAsia="仿宋_GB2312"/>
          <w:color w:val="000000" w:themeColor="text1"/>
          <w14:textFill>
            <w14:solidFill>
              <w14:schemeClr w14:val="tx1"/>
            </w14:solidFill>
          </w14:textFill>
        </w:rPr>
      </w:pPr>
    </w:p>
    <w:p w14:paraId="1326E104">
      <w:pPr>
        <w:pStyle w:val="8"/>
        <w:ind w:left="-140" w:leftChars="-50" w:right="-140" w:rightChars="-50" w:firstLine="0" w:firstLineChars="0"/>
        <w:rPr>
          <w:rFonts w:eastAsia="仿宋_GB2312"/>
          <w:color w:val="000000" w:themeColor="text1"/>
          <w14:textFill>
            <w14:solidFill>
              <w14:schemeClr w14:val="tx1"/>
            </w14:solidFill>
          </w14:textFill>
        </w:rPr>
      </w:pPr>
    </w:p>
    <w:p w14:paraId="39B2CE33">
      <w:pPr>
        <w:pStyle w:val="8"/>
        <w:ind w:left="-140" w:leftChars="-50" w:right="-140" w:rightChars="-50" w:firstLine="0" w:firstLineChars="0"/>
        <w:rPr>
          <w:rFonts w:eastAsia="仿宋_GB2312"/>
          <w:color w:val="000000" w:themeColor="text1"/>
          <w14:textFill>
            <w14:solidFill>
              <w14:schemeClr w14:val="tx1"/>
            </w14:solidFill>
          </w14:textFill>
        </w:rPr>
      </w:pPr>
    </w:p>
    <w:p w14:paraId="73FD82E1">
      <w:pPr>
        <w:pStyle w:val="8"/>
        <w:ind w:left="-140" w:leftChars="-50" w:right="-140" w:rightChars="-50" w:firstLine="0" w:firstLineChars="0"/>
        <w:rPr>
          <w:rFonts w:eastAsia="仿宋_GB2312"/>
          <w:color w:val="000000" w:themeColor="text1"/>
          <w14:textFill>
            <w14:solidFill>
              <w14:schemeClr w14:val="tx1"/>
            </w14:solidFill>
          </w14:textFill>
        </w:rPr>
      </w:pPr>
    </w:p>
    <w:p w14:paraId="63A0D7AE">
      <w:pPr>
        <w:pStyle w:val="8"/>
        <w:ind w:left="-140" w:leftChars="-50" w:right="-140" w:rightChars="-50" w:firstLine="0" w:firstLineChars="0"/>
        <w:rPr>
          <w:rFonts w:eastAsia="仿宋_GB2312"/>
          <w:color w:val="000000" w:themeColor="text1"/>
          <w14:textFill>
            <w14:solidFill>
              <w14:schemeClr w14:val="tx1"/>
            </w14:solidFill>
          </w14:textFill>
        </w:rPr>
      </w:pPr>
    </w:p>
    <w:p w14:paraId="47FDAD7C">
      <w:pPr>
        <w:pStyle w:val="8"/>
        <w:ind w:left="-140" w:leftChars="-50" w:right="-140" w:rightChars="-50" w:firstLine="0" w:firstLineChars="0"/>
        <w:rPr>
          <w:rFonts w:eastAsia="仿宋_GB2312"/>
          <w:color w:val="000000" w:themeColor="text1"/>
          <w14:textFill>
            <w14:solidFill>
              <w14:schemeClr w14:val="tx1"/>
            </w14:solidFill>
          </w14:textFill>
        </w:rPr>
      </w:pPr>
    </w:p>
    <w:p w14:paraId="55A298E2">
      <w:pPr>
        <w:pStyle w:val="8"/>
        <w:ind w:left="-140" w:leftChars="-50" w:right="-140" w:rightChars="-50" w:firstLine="0" w:firstLineChars="0"/>
        <w:rPr>
          <w:rFonts w:eastAsia="仿宋_GB2312"/>
          <w:color w:val="000000" w:themeColor="text1"/>
          <w14:textFill>
            <w14:solidFill>
              <w14:schemeClr w14:val="tx1"/>
            </w14:solidFill>
          </w14:textFill>
        </w:rPr>
      </w:pPr>
    </w:p>
    <w:p w14:paraId="4E396F0E">
      <w:pPr>
        <w:pStyle w:val="8"/>
        <w:ind w:left="-140" w:leftChars="-50" w:right="-140" w:rightChars="-50" w:firstLine="0" w:firstLineChars="0"/>
        <w:rPr>
          <w:rFonts w:eastAsia="仿宋_GB2312"/>
          <w:color w:val="000000" w:themeColor="text1"/>
          <w14:textFill>
            <w14:solidFill>
              <w14:schemeClr w14:val="tx1"/>
            </w14:solidFill>
          </w14:textFill>
        </w:rPr>
      </w:pPr>
    </w:p>
    <w:p w14:paraId="66F1DB51">
      <w:pPr>
        <w:pStyle w:val="8"/>
        <w:ind w:left="-140" w:leftChars="-50" w:right="-140" w:rightChars="-50" w:firstLine="0" w:firstLineChars="0"/>
        <w:rPr>
          <w:rFonts w:eastAsia="仿宋_GB2312"/>
          <w:color w:val="000000" w:themeColor="text1"/>
          <w14:textFill>
            <w14:solidFill>
              <w14:schemeClr w14:val="tx1"/>
            </w14:solidFill>
          </w14:textFill>
        </w:rPr>
      </w:pPr>
    </w:p>
    <w:p w14:paraId="03FB79FB">
      <w:pPr>
        <w:pStyle w:val="8"/>
        <w:ind w:left="-140" w:leftChars="-50" w:right="-140" w:rightChars="-50" w:firstLine="0" w:firstLineChars="0"/>
        <w:rPr>
          <w:rFonts w:eastAsia="仿宋_GB2312"/>
          <w:color w:val="000000" w:themeColor="text1"/>
          <w14:textFill>
            <w14:solidFill>
              <w14:schemeClr w14:val="tx1"/>
            </w14:solidFill>
          </w14:textFill>
        </w:rPr>
      </w:pPr>
    </w:p>
    <w:p w14:paraId="45250BC8">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表1-</w:t>
      </w:r>
      <w:r>
        <w:rPr>
          <w:rFonts w:hint="eastAsia" w:eastAsia="仿宋_GB2312"/>
          <w:color w:val="000000" w:themeColor="text1"/>
          <w14:textFill>
            <w14:solidFill>
              <w14:schemeClr w14:val="tx1"/>
            </w14:solidFill>
          </w14:textFill>
        </w:rPr>
        <w:t>7</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w:t>
      </w:r>
      <w:r>
        <w:rPr>
          <w:rFonts w:hint="eastAsia" w:eastAsia="仿宋_GB2312"/>
          <w:color w:val="000000" w:themeColor="text1"/>
          <w14:textFill>
            <w14:solidFill>
              <w14:schemeClr w14:val="tx1"/>
            </w14:solidFill>
          </w14:textFill>
        </w:rPr>
        <w:t>四</w:t>
      </w:r>
      <w:r>
        <w:rPr>
          <w:rFonts w:eastAsia="仿宋_GB2312"/>
          <w:color w:val="000000" w:themeColor="text1"/>
          <w14:textFill>
            <w14:solidFill>
              <w14:schemeClr w14:val="tx1"/>
            </w14:solidFill>
          </w14:textFill>
        </w:rPr>
        <w:t>级地宗地地价</w:t>
      </w:r>
    </w:p>
    <w:p w14:paraId="6E9B6779">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影响因素指标说明表</w:t>
      </w:r>
    </w:p>
    <w:tbl>
      <w:tblPr>
        <w:tblStyle w:val="40"/>
        <w:tblW w:w="9214" w:type="dxa"/>
        <w:jc w:val="center"/>
        <w:tblLayout w:type="autofit"/>
        <w:tblCellMar>
          <w:top w:w="0" w:type="dxa"/>
          <w:left w:w="0" w:type="dxa"/>
          <w:bottom w:w="0" w:type="dxa"/>
          <w:right w:w="0" w:type="dxa"/>
        </w:tblCellMar>
      </w:tblPr>
      <w:tblGrid>
        <w:gridCol w:w="416"/>
        <w:gridCol w:w="567"/>
        <w:gridCol w:w="567"/>
        <w:gridCol w:w="850"/>
        <w:gridCol w:w="1362"/>
        <w:gridCol w:w="1363"/>
        <w:gridCol w:w="1363"/>
        <w:gridCol w:w="1363"/>
        <w:gridCol w:w="1363"/>
      </w:tblGrid>
      <w:tr w14:paraId="661EFFBE">
        <w:tblPrEx>
          <w:tblCellMar>
            <w:top w:w="0" w:type="dxa"/>
            <w:left w:w="0" w:type="dxa"/>
            <w:bottom w:w="0" w:type="dxa"/>
            <w:right w:w="0" w:type="dxa"/>
          </w:tblCellMar>
        </w:tblPrEx>
        <w:trPr>
          <w:trHeight w:val="20" w:hRule="atLeast"/>
          <w:jc w:val="center"/>
        </w:trPr>
        <w:tc>
          <w:tcPr>
            <w:tcW w:w="2400" w:type="dxa"/>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3BF2A4F">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6814" w:type="dxa"/>
            <w:gridSpan w:val="5"/>
            <w:tcBorders>
              <w:top w:val="single" w:color="auto" w:sz="8" w:space="0"/>
              <w:left w:val="nil"/>
              <w:bottom w:val="single" w:color="auto" w:sz="8" w:space="0"/>
              <w:right w:val="single" w:color="000000" w:sz="8" w:space="0"/>
            </w:tcBorders>
            <w:shd w:val="clear" w:color="000000" w:fill="FFFFFF"/>
            <w:vAlign w:val="center"/>
          </w:tcPr>
          <w:p w14:paraId="53613720">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468B7BDD">
        <w:tblPrEx>
          <w:tblCellMar>
            <w:top w:w="0" w:type="dxa"/>
            <w:left w:w="0" w:type="dxa"/>
            <w:bottom w:w="0" w:type="dxa"/>
            <w:right w:w="0" w:type="dxa"/>
          </w:tblCellMar>
        </w:tblPrEx>
        <w:trPr>
          <w:trHeight w:val="20" w:hRule="atLeast"/>
          <w:jc w:val="center"/>
        </w:trPr>
        <w:tc>
          <w:tcPr>
            <w:tcW w:w="2400" w:type="dxa"/>
            <w:gridSpan w:val="4"/>
            <w:vMerge w:val="continue"/>
            <w:tcBorders>
              <w:top w:val="single" w:color="auto" w:sz="8" w:space="0"/>
              <w:left w:val="single" w:color="auto" w:sz="8" w:space="0"/>
              <w:bottom w:val="single" w:color="000000" w:sz="8" w:space="0"/>
              <w:right w:val="single" w:color="000000" w:sz="8" w:space="0"/>
            </w:tcBorders>
            <w:vAlign w:val="center"/>
          </w:tcPr>
          <w:p w14:paraId="62E52046">
            <w:pPr>
              <w:pStyle w:val="7"/>
              <w:rPr>
                <w:color w:val="000000" w:themeColor="text1"/>
                <w14:textFill>
                  <w14:solidFill>
                    <w14:schemeClr w14:val="tx1"/>
                  </w14:solidFill>
                </w14:textFill>
              </w:rPr>
            </w:pPr>
          </w:p>
        </w:tc>
        <w:tc>
          <w:tcPr>
            <w:tcW w:w="1362" w:type="dxa"/>
            <w:tcBorders>
              <w:top w:val="nil"/>
              <w:left w:val="nil"/>
              <w:bottom w:val="single" w:color="auto" w:sz="8" w:space="0"/>
              <w:right w:val="single" w:color="auto" w:sz="8" w:space="0"/>
            </w:tcBorders>
            <w:shd w:val="clear" w:color="000000" w:fill="FFFFFF"/>
            <w:vAlign w:val="center"/>
          </w:tcPr>
          <w:p w14:paraId="7657983E">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1363" w:type="dxa"/>
            <w:tcBorders>
              <w:top w:val="nil"/>
              <w:left w:val="nil"/>
              <w:bottom w:val="single" w:color="auto" w:sz="8" w:space="0"/>
              <w:right w:val="single" w:color="auto" w:sz="8" w:space="0"/>
            </w:tcBorders>
            <w:shd w:val="clear" w:color="000000" w:fill="FFFFFF"/>
            <w:vAlign w:val="center"/>
          </w:tcPr>
          <w:p w14:paraId="5424B05C">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1363" w:type="dxa"/>
            <w:tcBorders>
              <w:top w:val="nil"/>
              <w:left w:val="nil"/>
              <w:bottom w:val="single" w:color="auto" w:sz="8" w:space="0"/>
              <w:right w:val="single" w:color="auto" w:sz="8" w:space="0"/>
            </w:tcBorders>
            <w:shd w:val="clear" w:color="000000" w:fill="FFFFFF"/>
            <w:vAlign w:val="center"/>
          </w:tcPr>
          <w:p w14:paraId="0B2E98E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49340C0A">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1363" w:type="dxa"/>
            <w:tcBorders>
              <w:top w:val="nil"/>
              <w:left w:val="nil"/>
              <w:bottom w:val="single" w:color="auto" w:sz="8" w:space="0"/>
              <w:right w:val="single" w:color="auto" w:sz="8" w:space="0"/>
            </w:tcBorders>
            <w:shd w:val="clear" w:color="000000" w:fill="FFFFFF"/>
            <w:vAlign w:val="center"/>
          </w:tcPr>
          <w:p w14:paraId="4AE5C98D">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57E9A095">
        <w:tblPrEx>
          <w:tblCellMar>
            <w:top w:w="0" w:type="dxa"/>
            <w:left w:w="0" w:type="dxa"/>
            <w:bottom w:w="0" w:type="dxa"/>
            <w:right w:w="0" w:type="dxa"/>
          </w:tblCellMar>
        </w:tblPrEx>
        <w:trPr>
          <w:trHeight w:val="20" w:hRule="atLeast"/>
          <w:jc w:val="center"/>
        </w:trPr>
        <w:tc>
          <w:tcPr>
            <w:tcW w:w="416" w:type="dxa"/>
            <w:vMerge w:val="restart"/>
            <w:tcBorders>
              <w:top w:val="nil"/>
              <w:left w:val="single" w:color="auto" w:sz="8" w:space="0"/>
              <w:bottom w:val="single" w:color="000000" w:sz="8" w:space="0"/>
              <w:right w:val="single" w:color="auto" w:sz="8" w:space="0"/>
            </w:tcBorders>
            <w:shd w:val="clear" w:color="000000" w:fill="FFFFFF"/>
            <w:vAlign w:val="center"/>
          </w:tcPr>
          <w:p w14:paraId="20FC5EB0">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567" w:type="dxa"/>
            <w:vMerge w:val="restart"/>
            <w:tcBorders>
              <w:top w:val="nil"/>
              <w:left w:val="single" w:color="auto" w:sz="8" w:space="0"/>
              <w:bottom w:val="single" w:color="000000" w:sz="8" w:space="0"/>
              <w:right w:val="single" w:color="auto" w:sz="8" w:space="0"/>
            </w:tcBorders>
            <w:shd w:val="clear" w:color="000000" w:fill="FFFFFF"/>
            <w:vAlign w:val="center"/>
          </w:tcPr>
          <w:p w14:paraId="4D859162">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567" w:type="dxa"/>
            <w:vMerge w:val="restart"/>
            <w:tcBorders>
              <w:top w:val="nil"/>
              <w:left w:val="single" w:color="auto" w:sz="8" w:space="0"/>
              <w:bottom w:val="single" w:color="000000" w:sz="8" w:space="0"/>
              <w:right w:val="single" w:color="auto" w:sz="8" w:space="0"/>
            </w:tcBorders>
            <w:shd w:val="clear" w:color="000000" w:fill="FFFFFF"/>
            <w:vAlign w:val="center"/>
          </w:tcPr>
          <w:p w14:paraId="61F1B62D">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850" w:type="dxa"/>
            <w:tcBorders>
              <w:top w:val="nil"/>
              <w:left w:val="nil"/>
              <w:bottom w:val="single" w:color="auto" w:sz="8" w:space="0"/>
              <w:right w:val="single" w:color="auto" w:sz="8" w:space="0"/>
            </w:tcBorders>
            <w:shd w:val="clear" w:color="000000" w:fill="FFFFFF"/>
            <w:vAlign w:val="center"/>
          </w:tcPr>
          <w:p w14:paraId="7FB219A4">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1362" w:type="dxa"/>
            <w:tcBorders>
              <w:top w:val="nil"/>
              <w:left w:val="nil"/>
              <w:bottom w:val="single" w:color="auto" w:sz="8" w:space="0"/>
              <w:right w:val="single" w:color="auto" w:sz="8" w:space="0"/>
            </w:tcBorders>
            <w:shd w:val="clear" w:color="000000" w:fill="FFFFFF"/>
            <w:vAlign w:val="center"/>
          </w:tcPr>
          <w:p w14:paraId="7B023054">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1363" w:type="dxa"/>
            <w:tcBorders>
              <w:top w:val="nil"/>
              <w:left w:val="nil"/>
              <w:bottom w:val="single" w:color="auto" w:sz="8" w:space="0"/>
              <w:right w:val="single" w:color="auto" w:sz="8" w:space="0"/>
            </w:tcBorders>
            <w:shd w:val="clear" w:color="000000" w:fill="FFFFFF"/>
            <w:vAlign w:val="center"/>
          </w:tcPr>
          <w:p w14:paraId="4FA1F102">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1363" w:type="dxa"/>
            <w:tcBorders>
              <w:top w:val="nil"/>
              <w:left w:val="nil"/>
              <w:bottom w:val="single" w:color="auto" w:sz="8" w:space="0"/>
              <w:right w:val="single" w:color="auto" w:sz="8" w:space="0"/>
            </w:tcBorders>
            <w:shd w:val="clear" w:color="000000" w:fill="FFFFFF"/>
            <w:vAlign w:val="center"/>
          </w:tcPr>
          <w:p w14:paraId="38F38DA9">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1363" w:type="dxa"/>
            <w:tcBorders>
              <w:top w:val="nil"/>
              <w:left w:val="nil"/>
              <w:bottom w:val="single" w:color="auto" w:sz="8" w:space="0"/>
              <w:right w:val="single" w:color="auto" w:sz="8" w:space="0"/>
            </w:tcBorders>
            <w:shd w:val="clear" w:color="000000" w:fill="FFFFFF"/>
            <w:vAlign w:val="center"/>
          </w:tcPr>
          <w:p w14:paraId="34EB77C7">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1363" w:type="dxa"/>
            <w:tcBorders>
              <w:top w:val="nil"/>
              <w:left w:val="nil"/>
              <w:bottom w:val="single" w:color="auto" w:sz="8" w:space="0"/>
              <w:right w:val="single" w:color="auto" w:sz="8" w:space="0"/>
            </w:tcBorders>
            <w:shd w:val="clear" w:color="000000" w:fill="FFFFFF"/>
            <w:vAlign w:val="center"/>
          </w:tcPr>
          <w:p w14:paraId="2FC35FF7">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308EB252">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2E09021D">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2CBC7450">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02F11BEA">
            <w:pPr>
              <w:pStyle w:val="7"/>
              <w:rPr>
                <w:color w:val="000000" w:themeColor="text1"/>
                <w14:textFill>
                  <w14:solidFill>
                    <w14:schemeClr w14:val="tx1"/>
                  </w14:solidFill>
                </w14:textFill>
              </w:rPr>
            </w:pPr>
          </w:p>
        </w:tc>
        <w:tc>
          <w:tcPr>
            <w:tcW w:w="850" w:type="dxa"/>
            <w:tcBorders>
              <w:top w:val="nil"/>
              <w:left w:val="nil"/>
              <w:bottom w:val="single" w:color="auto" w:sz="8" w:space="0"/>
              <w:right w:val="single" w:color="auto" w:sz="8" w:space="0"/>
            </w:tcBorders>
            <w:shd w:val="clear" w:color="000000" w:fill="FFFFFF"/>
            <w:vAlign w:val="center"/>
          </w:tcPr>
          <w:p w14:paraId="4C73D2BE">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1362" w:type="dxa"/>
            <w:tcBorders>
              <w:top w:val="nil"/>
              <w:left w:val="nil"/>
              <w:bottom w:val="single" w:color="auto" w:sz="8" w:space="0"/>
              <w:right w:val="single" w:color="auto" w:sz="8" w:space="0"/>
            </w:tcBorders>
            <w:shd w:val="clear" w:color="000000" w:fill="FFFFFF"/>
            <w:vAlign w:val="center"/>
          </w:tcPr>
          <w:p w14:paraId="13E467F0">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1363" w:type="dxa"/>
            <w:tcBorders>
              <w:top w:val="nil"/>
              <w:left w:val="nil"/>
              <w:bottom w:val="single" w:color="auto" w:sz="8" w:space="0"/>
              <w:right w:val="single" w:color="auto" w:sz="8" w:space="0"/>
            </w:tcBorders>
            <w:shd w:val="clear" w:color="000000" w:fill="FFFFFF"/>
            <w:vAlign w:val="center"/>
          </w:tcPr>
          <w:p w14:paraId="65E5694C">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1363" w:type="dxa"/>
            <w:tcBorders>
              <w:top w:val="nil"/>
              <w:left w:val="nil"/>
              <w:bottom w:val="single" w:color="auto" w:sz="8" w:space="0"/>
              <w:right w:val="single" w:color="auto" w:sz="8" w:space="0"/>
            </w:tcBorders>
            <w:shd w:val="clear" w:color="000000" w:fill="FFFFFF"/>
            <w:vAlign w:val="center"/>
          </w:tcPr>
          <w:p w14:paraId="12466341">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1363" w:type="dxa"/>
            <w:tcBorders>
              <w:top w:val="nil"/>
              <w:left w:val="nil"/>
              <w:bottom w:val="single" w:color="auto" w:sz="8" w:space="0"/>
              <w:right w:val="single" w:color="auto" w:sz="8" w:space="0"/>
            </w:tcBorders>
            <w:shd w:val="clear" w:color="000000" w:fill="FFFFFF"/>
            <w:vAlign w:val="center"/>
          </w:tcPr>
          <w:p w14:paraId="3035E33F">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1363" w:type="dxa"/>
            <w:tcBorders>
              <w:top w:val="nil"/>
              <w:left w:val="nil"/>
              <w:bottom w:val="single" w:color="auto" w:sz="8" w:space="0"/>
              <w:right w:val="single" w:color="auto" w:sz="8" w:space="0"/>
            </w:tcBorders>
            <w:shd w:val="clear" w:color="000000" w:fill="FFFFFF"/>
            <w:vAlign w:val="center"/>
          </w:tcPr>
          <w:p w14:paraId="2F4EB1DB">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4C80AF0B">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0E3C3FCC">
            <w:pPr>
              <w:pStyle w:val="7"/>
              <w:rPr>
                <w:color w:val="000000" w:themeColor="text1"/>
                <w14:textFill>
                  <w14:solidFill>
                    <w14:schemeClr w14:val="tx1"/>
                  </w14:solidFill>
                </w14:textFill>
              </w:rPr>
            </w:pPr>
          </w:p>
        </w:tc>
        <w:tc>
          <w:tcPr>
            <w:tcW w:w="567" w:type="dxa"/>
            <w:vMerge w:val="continue"/>
            <w:tcBorders>
              <w:top w:val="nil"/>
              <w:left w:val="single" w:color="auto" w:sz="8" w:space="0"/>
              <w:bottom w:val="single" w:color="000000" w:sz="8" w:space="0"/>
              <w:right w:val="single" w:color="auto" w:sz="8" w:space="0"/>
            </w:tcBorders>
            <w:vAlign w:val="center"/>
          </w:tcPr>
          <w:p w14:paraId="294C607D">
            <w:pPr>
              <w:pStyle w:val="7"/>
              <w:rPr>
                <w:color w:val="000000" w:themeColor="text1"/>
                <w14:textFill>
                  <w14:solidFill>
                    <w14:schemeClr w14:val="tx1"/>
                  </w14:solidFill>
                </w14:textFill>
              </w:rPr>
            </w:pPr>
          </w:p>
        </w:tc>
        <w:tc>
          <w:tcPr>
            <w:tcW w:w="1417" w:type="dxa"/>
            <w:gridSpan w:val="2"/>
            <w:tcBorders>
              <w:top w:val="single" w:color="auto" w:sz="8" w:space="0"/>
              <w:left w:val="nil"/>
              <w:bottom w:val="single" w:color="auto" w:sz="8" w:space="0"/>
              <w:right w:val="single" w:color="000000" w:sz="8" w:space="0"/>
            </w:tcBorders>
            <w:shd w:val="clear" w:color="000000" w:fill="FFFFFF"/>
            <w:vAlign w:val="center"/>
          </w:tcPr>
          <w:p w14:paraId="3CAFE6DD">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1362" w:type="dxa"/>
            <w:tcBorders>
              <w:top w:val="nil"/>
              <w:left w:val="nil"/>
              <w:bottom w:val="single" w:color="auto" w:sz="8" w:space="0"/>
              <w:right w:val="single" w:color="auto" w:sz="8" w:space="0"/>
            </w:tcBorders>
            <w:shd w:val="clear" w:color="000000" w:fill="FFFFFF"/>
            <w:vAlign w:val="center"/>
          </w:tcPr>
          <w:p w14:paraId="48EDC212">
            <w:pPr>
              <w:pStyle w:val="7"/>
              <w:rPr>
                <w:color w:val="000000" w:themeColor="text1"/>
                <w14:textFill>
                  <w14:solidFill>
                    <w14:schemeClr w14:val="tx1"/>
                  </w14:solidFill>
                </w14:textFill>
              </w:rPr>
            </w:pPr>
            <w:r>
              <w:rPr>
                <w:color w:val="000000" w:themeColor="text1"/>
                <w14:textFill>
                  <w14:solidFill>
                    <w14:schemeClr w14:val="tx1"/>
                  </w14:solidFill>
                </w14:textFill>
              </w:rPr>
              <w:t>出行方便</w:t>
            </w:r>
          </w:p>
        </w:tc>
        <w:tc>
          <w:tcPr>
            <w:tcW w:w="1363" w:type="dxa"/>
            <w:tcBorders>
              <w:top w:val="nil"/>
              <w:left w:val="nil"/>
              <w:bottom w:val="single" w:color="auto" w:sz="8" w:space="0"/>
              <w:right w:val="single" w:color="auto" w:sz="8" w:space="0"/>
            </w:tcBorders>
            <w:shd w:val="clear" w:color="000000" w:fill="FFFFFF"/>
            <w:vAlign w:val="center"/>
          </w:tcPr>
          <w:p w14:paraId="48ADAD38">
            <w:pPr>
              <w:pStyle w:val="7"/>
              <w:rPr>
                <w:color w:val="000000" w:themeColor="text1"/>
                <w14:textFill>
                  <w14:solidFill>
                    <w14:schemeClr w14:val="tx1"/>
                  </w14:solidFill>
                </w14:textFill>
              </w:rPr>
            </w:pPr>
            <w:r>
              <w:rPr>
                <w:color w:val="000000" w:themeColor="text1"/>
                <w14:textFill>
                  <w14:solidFill>
                    <w14:schemeClr w14:val="tx1"/>
                  </w14:solidFill>
                </w14:textFill>
              </w:rPr>
              <w:t>出行较方便</w:t>
            </w:r>
          </w:p>
        </w:tc>
        <w:tc>
          <w:tcPr>
            <w:tcW w:w="1363" w:type="dxa"/>
            <w:tcBorders>
              <w:top w:val="nil"/>
              <w:left w:val="nil"/>
              <w:bottom w:val="single" w:color="auto" w:sz="8" w:space="0"/>
              <w:right w:val="single" w:color="auto" w:sz="8" w:space="0"/>
            </w:tcBorders>
            <w:shd w:val="clear" w:color="000000" w:fill="FFFFFF"/>
            <w:vAlign w:val="center"/>
          </w:tcPr>
          <w:p w14:paraId="1EBDF6E8">
            <w:pPr>
              <w:pStyle w:val="7"/>
              <w:rPr>
                <w:color w:val="000000" w:themeColor="text1"/>
                <w14:textFill>
                  <w14:solidFill>
                    <w14:schemeClr w14:val="tx1"/>
                  </w14:solidFill>
                </w14:textFill>
              </w:rPr>
            </w:pPr>
            <w:r>
              <w:rPr>
                <w:color w:val="000000" w:themeColor="text1"/>
                <w14:textFill>
                  <w14:solidFill>
                    <w14:schemeClr w14:val="tx1"/>
                  </w14:solidFill>
                </w14:textFill>
              </w:rPr>
              <w:t>可以乘坐交通设施</w:t>
            </w:r>
          </w:p>
        </w:tc>
        <w:tc>
          <w:tcPr>
            <w:tcW w:w="1363" w:type="dxa"/>
            <w:tcBorders>
              <w:top w:val="nil"/>
              <w:left w:val="nil"/>
              <w:bottom w:val="single" w:color="auto" w:sz="8" w:space="0"/>
              <w:right w:val="single" w:color="auto" w:sz="8" w:space="0"/>
            </w:tcBorders>
            <w:shd w:val="clear" w:color="000000" w:fill="FFFFFF"/>
            <w:vAlign w:val="center"/>
          </w:tcPr>
          <w:p w14:paraId="2B4A83C6">
            <w:pPr>
              <w:pStyle w:val="7"/>
              <w:rPr>
                <w:color w:val="000000" w:themeColor="text1"/>
                <w14:textFill>
                  <w14:solidFill>
                    <w14:schemeClr w14:val="tx1"/>
                  </w14:solidFill>
                </w14:textFill>
              </w:rPr>
            </w:pPr>
            <w:r>
              <w:rPr>
                <w:color w:val="000000" w:themeColor="text1"/>
                <w14:textFill>
                  <w14:solidFill>
                    <w14:schemeClr w14:val="tx1"/>
                  </w14:solidFill>
                </w14:textFill>
              </w:rPr>
              <w:t>出行较困难</w:t>
            </w:r>
          </w:p>
        </w:tc>
        <w:tc>
          <w:tcPr>
            <w:tcW w:w="1363" w:type="dxa"/>
            <w:tcBorders>
              <w:top w:val="nil"/>
              <w:left w:val="nil"/>
              <w:bottom w:val="single" w:color="auto" w:sz="8" w:space="0"/>
              <w:right w:val="single" w:color="auto" w:sz="8" w:space="0"/>
            </w:tcBorders>
            <w:shd w:val="clear" w:color="000000" w:fill="FFFFFF"/>
            <w:vAlign w:val="center"/>
          </w:tcPr>
          <w:p w14:paraId="20ED4696">
            <w:pPr>
              <w:pStyle w:val="7"/>
              <w:rPr>
                <w:color w:val="000000" w:themeColor="text1"/>
                <w14:textFill>
                  <w14:solidFill>
                    <w14:schemeClr w14:val="tx1"/>
                  </w14:solidFill>
                </w14:textFill>
              </w:rPr>
            </w:pPr>
            <w:r>
              <w:rPr>
                <w:color w:val="000000" w:themeColor="text1"/>
                <w14:textFill>
                  <w14:solidFill>
                    <w14:schemeClr w14:val="tx1"/>
                  </w14:solidFill>
                </w14:textFill>
              </w:rPr>
              <w:t>出行很困难</w:t>
            </w:r>
          </w:p>
        </w:tc>
      </w:tr>
      <w:tr w14:paraId="26A677EC">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378EC80">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BFD7429">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1362" w:type="dxa"/>
            <w:tcBorders>
              <w:top w:val="nil"/>
              <w:left w:val="nil"/>
              <w:bottom w:val="single" w:color="auto" w:sz="8" w:space="0"/>
              <w:right w:val="single" w:color="auto" w:sz="8" w:space="0"/>
            </w:tcBorders>
            <w:shd w:val="clear" w:color="000000" w:fill="FFFFFF"/>
            <w:vAlign w:val="center"/>
          </w:tcPr>
          <w:p w14:paraId="46FF408B">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1363" w:type="dxa"/>
            <w:tcBorders>
              <w:top w:val="nil"/>
              <w:left w:val="nil"/>
              <w:bottom w:val="single" w:color="auto" w:sz="8" w:space="0"/>
              <w:right w:val="single" w:color="auto" w:sz="8" w:space="0"/>
            </w:tcBorders>
            <w:shd w:val="clear" w:color="000000" w:fill="FFFFFF"/>
            <w:vAlign w:val="center"/>
          </w:tcPr>
          <w:p w14:paraId="77662342">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1363" w:type="dxa"/>
            <w:tcBorders>
              <w:top w:val="nil"/>
              <w:left w:val="nil"/>
              <w:bottom w:val="single" w:color="auto" w:sz="8" w:space="0"/>
              <w:right w:val="single" w:color="auto" w:sz="8" w:space="0"/>
            </w:tcBorders>
            <w:shd w:val="clear" w:color="000000" w:fill="FFFFFF"/>
            <w:vAlign w:val="center"/>
          </w:tcPr>
          <w:p w14:paraId="4E7654CE">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1363" w:type="dxa"/>
            <w:tcBorders>
              <w:top w:val="nil"/>
              <w:left w:val="nil"/>
              <w:bottom w:val="single" w:color="auto" w:sz="8" w:space="0"/>
              <w:right w:val="single" w:color="auto" w:sz="8" w:space="0"/>
            </w:tcBorders>
            <w:shd w:val="clear" w:color="000000" w:fill="FFFFFF"/>
            <w:vAlign w:val="center"/>
          </w:tcPr>
          <w:p w14:paraId="2EB7BDC6">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1363" w:type="dxa"/>
            <w:tcBorders>
              <w:top w:val="nil"/>
              <w:left w:val="nil"/>
              <w:bottom w:val="single" w:color="auto" w:sz="8" w:space="0"/>
              <w:right w:val="single" w:color="auto" w:sz="8" w:space="0"/>
            </w:tcBorders>
            <w:shd w:val="clear" w:color="000000" w:fill="FFFFFF"/>
            <w:vAlign w:val="center"/>
          </w:tcPr>
          <w:p w14:paraId="63F7DC11">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112628B6">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507274AA">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2D6B637">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w:t>
            </w:r>
          </w:p>
        </w:tc>
        <w:tc>
          <w:tcPr>
            <w:tcW w:w="1362" w:type="dxa"/>
            <w:tcBorders>
              <w:top w:val="nil"/>
              <w:left w:val="nil"/>
              <w:bottom w:val="single" w:color="auto" w:sz="8" w:space="0"/>
              <w:right w:val="single" w:color="auto" w:sz="8" w:space="0"/>
            </w:tcBorders>
            <w:shd w:val="clear" w:color="000000" w:fill="FFFFFF"/>
            <w:vAlign w:val="center"/>
          </w:tcPr>
          <w:p w14:paraId="4F6C8B11">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商服繁华程度高</w:t>
            </w:r>
          </w:p>
        </w:tc>
        <w:tc>
          <w:tcPr>
            <w:tcW w:w="1363" w:type="dxa"/>
            <w:tcBorders>
              <w:top w:val="nil"/>
              <w:left w:val="nil"/>
              <w:bottom w:val="single" w:color="auto" w:sz="8" w:space="0"/>
              <w:right w:val="single" w:color="auto" w:sz="8" w:space="0"/>
            </w:tcBorders>
            <w:shd w:val="clear" w:color="000000" w:fill="FFFFFF"/>
            <w:vAlign w:val="center"/>
          </w:tcPr>
          <w:p w14:paraId="0D4BB53F">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商服繁华程度较高</w:t>
            </w:r>
          </w:p>
        </w:tc>
        <w:tc>
          <w:tcPr>
            <w:tcW w:w="1363" w:type="dxa"/>
            <w:tcBorders>
              <w:top w:val="nil"/>
              <w:left w:val="nil"/>
              <w:bottom w:val="single" w:color="auto" w:sz="8" w:space="0"/>
              <w:right w:val="single" w:color="auto" w:sz="8" w:space="0"/>
            </w:tcBorders>
            <w:shd w:val="clear" w:color="000000" w:fill="FFFFFF"/>
            <w:vAlign w:val="center"/>
          </w:tcPr>
          <w:p w14:paraId="0E62CDD1">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商服繁华程度一般</w:t>
            </w:r>
          </w:p>
        </w:tc>
        <w:tc>
          <w:tcPr>
            <w:tcW w:w="1363" w:type="dxa"/>
            <w:tcBorders>
              <w:top w:val="nil"/>
              <w:left w:val="nil"/>
              <w:bottom w:val="single" w:color="auto" w:sz="8" w:space="0"/>
              <w:right w:val="single" w:color="auto" w:sz="8" w:space="0"/>
            </w:tcBorders>
            <w:shd w:val="clear" w:color="000000" w:fill="FFFFFF"/>
            <w:vAlign w:val="center"/>
          </w:tcPr>
          <w:p w14:paraId="62514137">
            <w:pPr>
              <w:pStyle w:val="7"/>
              <w:rPr>
                <w:color w:val="000000" w:themeColor="text1"/>
                <w14:textFill>
                  <w14:solidFill>
                    <w14:schemeClr w14:val="tx1"/>
                  </w14:solidFill>
                </w14:textFill>
              </w:rPr>
            </w:pPr>
            <w:r>
              <w:rPr>
                <w:color w:val="000000" w:themeColor="text1"/>
                <w14:textFill>
                  <w14:solidFill>
                    <w14:schemeClr w14:val="tx1"/>
                  </w14:solidFill>
                </w14:textFill>
              </w:rPr>
              <w:t>商服繁华程度较低</w:t>
            </w:r>
          </w:p>
        </w:tc>
        <w:tc>
          <w:tcPr>
            <w:tcW w:w="1363" w:type="dxa"/>
            <w:tcBorders>
              <w:top w:val="nil"/>
              <w:left w:val="nil"/>
              <w:bottom w:val="single" w:color="auto" w:sz="8" w:space="0"/>
              <w:right w:val="single" w:color="auto" w:sz="8" w:space="0"/>
            </w:tcBorders>
            <w:shd w:val="clear" w:color="000000" w:fill="FFFFFF"/>
            <w:vAlign w:val="center"/>
          </w:tcPr>
          <w:p w14:paraId="3809DA99">
            <w:pPr>
              <w:pStyle w:val="7"/>
              <w:rPr>
                <w:color w:val="000000" w:themeColor="text1"/>
                <w14:textFill>
                  <w14:solidFill>
                    <w14:schemeClr w14:val="tx1"/>
                  </w14:solidFill>
                </w14:textFill>
              </w:rPr>
            </w:pPr>
            <w:r>
              <w:rPr>
                <w:color w:val="000000" w:themeColor="text1"/>
                <w14:textFill>
                  <w14:solidFill>
                    <w14:schemeClr w14:val="tx1"/>
                  </w14:solidFill>
                </w14:textFill>
              </w:rPr>
              <w:t>商商服繁华程度低</w:t>
            </w:r>
          </w:p>
        </w:tc>
      </w:tr>
      <w:tr w14:paraId="3A789C82">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09C41E14">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C1BB197">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1362" w:type="dxa"/>
            <w:tcBorders>
              <w:top w:val="nil"/>
              <w:left w:val="nil"/>
              <w:bottom w:val="single" w:color="auto" w:sz="8" w:space="0"/>
              <w:right w:val="single" w:color="auto" w:sz="8" w:space="0"/>
            </w:tcBorders>
            <w:shd w:val="clear" w:color="000000" w:fill="FFFFFF"/>
            <w:vAlign w:val="center"/>
          </w:tcPr>
          <w:p w14:paraId="6131BBE1">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1363" w:type="dxa"/>
            <w:tcBorders>
              <w:top w:val="nil"/>
              <w:left w:val="nil"/>
              <w:bottom w:val="single" w:color="auto" w:sz="8" w:space="0"/>
              <w:right w:val="single" w:color="auto" w:sz="8" w:space="0"/>
            </w:tcBorders>
            <w:shd w:val="clear" w:color="000000" w:fill="FFFFFF"/>
            <w:vAlign w:val="center"/>
          </w:tcPr>
          <w:p w14:paraId="571F36EC">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1363" w:type="dxa"/>
            <w:tcBorders>
              <w:top w:val="nil"/>
              <w:left w:val="nil"/>
              <w:bottom w:val="single" w:color="auto" w:sz="8" w:space="0"/>
              <w:right w:val="single" w:color="auto" w:sz="8" w:space="0"/>
            </w:tcBorders>
            <w:shd w:val="clear" w:color="000000" w:fill="FFFFFF"/>
            <w:vAlign w:val="center"/>
          </w:tcPr>
          <w:p w14:paraId="5D14DDC4">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1363" w:type="dxa"/>
            <w:tcBorders>
              <w:top w:val="nil"/>
              <w:left w:val="nil"/>
              <w:bottom w:val="single" w:color="auto" w:sz="8" w:space="0"/>
              <w:right w:val="single" w:color="auto" w:sz="8" w:space="0"/>
            </w:tcBorders>
            <w:shd w:val="clear" w:color="000000" w:fill="FFFFFF"/>
            <w:vAlign w:val="center"/>
          </w:tcPr>
          <w:p w14:paraId="43A38BB3">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3ABBFFBD">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6218790C">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0FA0CC40">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04B8E7A6">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1362" w:type="dxa"/>
            <w:tcBorders>
              <w:top w:val="nil"/>
              <w:left w:val="nil"/>
              <w:bottom w:val="single" w:color="auto" w:sz="8" w:space="0"/>
              <w:right w:val="single" w:color="auto" w:sz="8" w:space="0"/>
            </w:tcBorders>
            <w:shd w:val="clear" w:color="000000" w:fill="FFFFFF"/>
            <w:vAlign w:val="center"/>
          </w:tcPr>
          <w:p w14:paraId="2BE4DAE9">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363" w:type="dxa"/>
            <w:tcBorders>
              <w:top w:val="nil"/>
              <w:left w:val="nil"/>
              <w:bottom w:val="single" w:color="auto" w:sz="8" w:space="0"/>
              <w:right w:val="single" w:color="auto" w:sz="8" w:space="0"/>
            </w:tcBorders>
            <w:shd w:val="clear" w:color="000000" w:fill="FFFFFF"/>
            <w:vAlign w:val="center"/>
          </w:tcPr>
          <w:p w14:paraId="07FE59F1">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363" w:type="dxa"/>
            <w:tcBorders>
              <w:top w:val="nil"/>
              <w:left w:val="nil"/>
              <w:bottom w:val="single" w:color="auto" w:sz="8" w:space="0"/>
              <w:right w:val="single" w:color="auto" w:sz="8" w:space="0"/>
            </w:tcBorders>
            <w:shd w:val="clear" w:color="000000" w:fill="FFFFFF"/>
            <w:vAlign w:val="center"/>
          </w:tcPr>
          <w:p w14:paraId="09E9AE14">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709D3FF4">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10AFCCAE">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1A79783">
        <w:tblPrEx>
          <w:tblCellMar>
            <w:top w:w="0" w:type="dxa"/>
            <w:left w:w="0" w:type="dxa"/>
            <w:bottom w:w="0" w:type="dxa"/>
            <w:right w:w="0" w:type="dxa"/>
          </w:tblCellMar>
        </w:tblPrEx>
        <w:trPr>
          <w:trHeight w:val="20" w:hRule="atLeast"/>
          <w:jc w:val="center"/>
        </w:trPr>
        <w:tc>
          <w:tcPr>
            <w:tcW w:w="416" w:type="dxa"/>
            <w:vMerge w:val="restart"/>
            <w:tcBorders>
              <w:top w:val="nil"/>
              <w:left w:val="single" w:color="auto" w:sz="8" w:space="0"/>
              <w:bottom w:val="single" w:color="000000" w:sz="8" w:space="0"/>
              <w:right w:val="single" w:color="auto" w:sz="8" w:space="0"/>
            </w:tcBorders>
            <w:shd w:val="clear" w:color="000000" w:fill="FFFFFF"/>
            <w:vAlign w:val="center"/>
          </w:tcPr>
          <w:p w14:paraId="7D1E8B39">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607A5438">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1362" w:type="dxa"/>
            <w:tcBorders>
              <w:top w:val="nil"/>
              <w:left w:val="nil"/>
              <w:bottom w:val="single" w:color="auto" w:sz="8" w:space="0"/>
              <w:right w:val="single" w:color="auto" w:sz="8" w:space="0"/>
            </w:tcBorders>
            <w:shd w:val="clear" w:color="000000" w:fill="FFFFFF"/>
            <w:vAlign w:val="center"/>
          </w:tcPr>
          <w:p w14:paraId="340B1ACF">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1363" w:type="dxa"/>
            <w:tcBorders>
              <w:top w:val="nil"/>
              <w:left w:val="nil"/>
              <w:bottom w:val="single" w:color="auto" w:sz="8" w:space="0"/>
              <w:right w:val="single" w:color="auto" w:sz="8" w:space="0"/>
            </w:tcBorders>
            <w:shd w:val="clear" w:color="000000" w:fill="FFFFFF"/>
            <w:vAlign w:val="center"/>
          </w:tcPr>
          <w:p w14:paraId="7202D4DE">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1363" w:type="dxa"/>
            <w:tcBorders>
              <w:top w:val="nil"/>
              <w:left w:val="nil"/>
              <w:bottom w:val="single" w:color="auto" w:sz="8" w:space="0"/>
              <w:right w:val="single" w:color="auto" w:sz="8" w:space="0"/>
            </w:tcBorders>
            <w:shd w:val="clear" w:color="000000" w:fill="FFFFFF"/>
            <w:vAlign w:val="center"/>
          </w:tcPr>
          <w:p w14:paraId="5BFA0EEE">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1363" w:type="dxa"/>
            <w:tcBorders>
              <w:top w:val="nil"/>
              <w:left w:val="nil"/>
              <w:bottom w:val="single" w:color="auto" w:sz="8" w:space="0"/>
              <w:right w:val="single" w:color="auto" w:sz="8" w:space="0"/>
            </w:tcBorders>
            <w:shd w:val="clear" w:color="000000" w:fill="FFFFFF"/>
            <w:vAlign w:val="center"/>
          </w:tcPr>
          <w:p w14:paraId="2AEBEEBF">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1363" w:type="dxa"/>
            <w:tcBorders>
              <w:top w:val="nil"/>
              <w:left w:val="nil"/>
              <w:bottom w:val="single" w:color="auto" w:sz="8" w:space="0"/>
              <w:right w:val="single" w:color="auto" w:sz="8" w:space="0"/>
            </w:tcBorders>
            <w:shd w:val="clear" w:color="000000" w:fill="FFFFFF"/>
            <w:vAlign w:val="center"/>
          </w:tcPr>
          <w:p w14:paraId="16E530EB">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很不规则，对土地利用影响很大</w:t>
            </w:r>
          </w:p>
        </w:tc>
      </w:tr>
      <w:tr w14:paraId="6C18513F">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6D64CE82">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2818D8E7">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1362" w:type="dxa"/>
            <w:tcBorders>
              <w:top w:val="nil"/>
              <w:left w:val="nil"/>
              <w:bottom w:val="single" w:color="auto" w:sz="8" w:space="0"/>
              <w:right w:val="single" w:color="auto" w:sz="8" w:space="0"/>
            </w:tcBorders>
            <w:shd w:val="clear" w:color="000000" w:fill="FFFFFF"/>
            <w:vAlign w:val="center"/>
          </w:tcPr>
          <w:p w14:paraId="1494E0CB">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1363" w:type="dxa"/>
            <w:tcBorders>
              <w:top w:val="nil"/>
              <w:left w:val="nil"/>
              <w:bottom w:val="single" w:color="auto" w:sz="8" w:space="0"/>
              <w:right w:val="single" w:color="auto" w:sz="8" w:space="0"/>
            </w:tcBorders>
            <w:shd w:val="clear" w:color="000000" w:fill="FFFFFF"/>
            <w:vAlign w:val="center"/>
          </w:tcPr>
          <w:p w14:paraId="399DC109">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1363" w:type="dxa"/>
            <w:tcBorders>
              <w:top w:val="nil"/>
              <w:left w:val="nil"/>
              <w:bottom w:val="single" w:color="auto" w:sz="8" w:space="0"/>
              <w:right w:val="single" w:color="auto" w:sz="8" w:space="0"/>
            </w:tcBorders>
            <w:shd w:val="clear" w:color="000000" w:fill="FFFFFF"/>
            <w:vAlign w:val="center"/>
          </w:tcPr>
          <w:p w14:paraId="7E15FEFB">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1363" w:type="dxa"/>
            <w:tcBorders>
              <w:top w:val="nil"/>
              <w:left w:val="nil"/>
              <w:bottom w:val="single" w:color="auto" w:sz="8" w:space="0"/>
              <w:right w:val="single" w:color="auto" w:sz="8" w:space="0"/>
            </w:tcBorders>
            <w:shd w:val="clear" w:color="000000" w:fill="FFFFFF"/>
            <w:vAlign w:val="center"/>
          </w:tcPr>
          <w:p w14:paraId="4C9F117C">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1363" w:type="dxa"/>
            <w:tcBorders>
              <w:top w:val="nil"/>
              <w:left w:val="nil"/>
              <w:bottom w:val="single" w:color="auto" w:sz="8" w:space="0"/>
              <w:right w:val="single" w:color="auto" w:sz="8" w:space="0"/>
            </w:tcBorders>
            <w:shd w:val="clear" w:color="000000" w:fill="FFFFFF"/>
            <w:vAlign w:val="center"/>
          </w:tcPr>
          <w:p w14:paraId="4EE08C48">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0D026B87">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03BFE696">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463B1D9">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1362" w:type="dxa"/>
            <w:tcBorders>
              <w:top w:val="nil"/>
              <w:left w:val="nil"/>
              <w:bottom w:val="single" w:color="auto" w:sz="8" w:space="0"/>
              <w:right w:val="single" w:color="auto" w:sz="8" w:space="0"/>
            </w:tcBorders>
            <w:shd w:val="clear" w:color="000000" w:fill="FFFFFF"/>
            <w:vAlign w:val="center"/>
          </w:tcPr>
          <w:p w14:paraId="052CE82C">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1363" w:type="dxa"/>
            <w:tcBorders>
              <w:top w:val="nil"/>
              <w:left w:val="nil"/>
              <w:bottom w:val="single" w:color="auto" w:sz="8" w:space="0"/>
              <w:right w:val="single" w:color="auto" w:sz="8" w:space="0"/>
            </w:tcBorders>
            <w:shd w:val="clear" w:color="000000" w:fill="FFFFFF"/>
            <w:vAlign w:val="center"/>
          </w:tcPr>
          <w:p w14:paraId="1441515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1363" w:type="dxa"/>
            <w:tcBorders>
              <w:top w:val="nil"/>
              <w:left w:val="nil"/>
              <w:bottom w:val="single" w:color="auto" w:sz="8" w:space="0"/>
              <w:right w:val="single" w:color="auto" w:sz="8" w:space="0"/>
            </w:tcBorders>
            <w:shd w:val="clear" w:color="000000" w:fill="FFFFFF"/>
            <w:vAlign w:val="center"/>
          </w:tcPr>
          <w:p w14:paraId="55D9A72C">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1363" w:type="dxa"/>
            <w:tcBorders>
              <w:top w:val="nil"/>
              <w:left w:val="nil"/>
              <w:bottom w:val="single" w:color="auto" w:sz="8" w:space="0"/>
              <w:right w:val="single" w:color="auto" w:sz="8" w:space="0"/>
            </w:tcBorders>
            <w:shd w:val="clear" w:color="000000" w:fill="FFFFFF"/>
            <w:vAlign w:val="center"/>
          </w:tcPr>
          <w:p w14:paraId="28069834">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1363" w:type="dxa"/>
            <w:tcBorders>
              <w:top w:val="nil"/>
              <w:left w:val="nil"/>
              <w:bottom w:val="single" w:color="auto" w:sz="8" w:space="0"/>
              <w:right w:val="single" w:color="auto" w:sz="8" w:space="0"/>
            </w:tcBorders>
            <w:shd w:val="clear" w:color="000000" w:fill="FFFFFF"/>
            <w:vAlign w:val="center"/>
          </w:tcPr>
          <w:p w14:paraId="10C98248">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16278F6A">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38ADA892">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2712736A">
            <w:pPr>
              <w:pStyle w:val="7"/>
              <w:rPr>
                <w:color w:val="000000" w:themeColor="text1"/>
                <w14:textFill>
                  <w14:solidFill>
                    <w14:schemeClr w14:val="tx1"/>
                  </w14:solidFill>
                </w14:textFill>
              </w:rPr>
            </w:pPr>
            <w:r>
              <w:rPr>
                <w:color w:val="000000" w:themeColor="text1"/>
                <w14:textFill>
                  <w14:solidFill>
                    <w14:schemeClr w14:val="tx1"/>
                  </w14:solidFill>
                </w14:textFill>
              </w:rPr>
              <w:t>宗地邻接道路等级与通达性</w:t>
            </w:r>
          </w:p>
        </w:tc>
        <w:tc>
          <w:tcPr>
            <w:tcW w:w="1362" w:type="dxa"/>
            <w:tcBorders>
              <w:top w:val="nil"/>
              <w:left w:val="nil"/>
              <w:bottom w:val="single" w:color="auto" w:sz="8" w:space="0"/>
              <w:right w:val="single" w:color="auto" w:sz="8" w:space="0"/>
            </w:tcBorders>
            <w:shd w:val="clear" w:color="000000" w:fill="FFFFFF"/>
            <w:vAlign w:val="center"/>
          </w:tcPr>
          <w:p w14:paraId="46A7AE7A">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1363" w:type="dxa"/>
            <w:tcBorders>
              <w:top w:val="nil"/>
              <w:left w:val="nil"/>
              <w:bottom w:val="single" w:color="auto" w:sz="8" w:space="0"/>
              <w:right w:val="single" w:color="auto" w:sz="8" w:space="0"/>
            </w:tcBorders>
            <w:shd w:val="clear" w:color="000000" w:fill="FFFFFF"/>
            <w:vAlign w:val="center"/>
          </w:tcPr>
          <w:p w14:paraId="5B5E1CC7">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1363" w:type="dxa"/>
            <w:tcBorders>
              <w:top w:val="nil"/>
              <w:left w:val="nil"/>
              <w:bottom w:val="single" w:color="auto" w:sz="8" w:space="0"/>
              <w:right w:val="single" w:color="auto" w:sz="8" w:space="0"/>
            </w:tcBorders>
            <w:shd w:val="clear" w:color="000000" w:fill="FFFFFF"/>
            <w:vAlign w:val="center"/>
          </w:tcPr>
          <w:p w14:paraId="7A767E0F">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1363" w:type="dxa"/>
            <w:tcBorders>
              <w:top w:val="nil"/>
              <w:left w:val="nil"/>
              <w:bottom w:val="single" w:color="auto" w:sz="8" w:space="0"/>
              <w:right w:val="single" w:color="auto" w:sz="8" w:space="0"/>
            </w:tcBorders>
            <w:shd w:val="clear" w:color="000000" w:fill="FFFFFF"/>
            <w:vAlign w:val="center"/>
          </w:tcPr>
          <w:p w14:paraId="7B9E45F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1363" w:type="dxa"/>
            <w:tcBorders>
              <w:top w:val="nil"/>
              <w:left w:val="nil"/>
              <w:bottom w:val="single" w:color="auto" w:sz="8" w:space="0"/>
              <w:right w:val="single" w:color="auto" w:sz="8" w:space="0"/>
            </w:tcBorders>
            <w:shd w:val="clear" w:color="000000" w:fill="FFFFFF"/>
            <w:vAlign w:val="center"/>
          </w:tcPr>
          <w:p w14:paraId="1ACC1AF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34D26AF4">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18635DA3">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4402FDC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1362" w:type="dxa"/>
            <w:tcBorders>
              <w:top w:val="nil"/>
              <w:left w:val="nil"/>
              <w:bottom w:val="single" w:color="auto" w:sz="8" w:space="0"/>
              <w:right w:val="single" w:color="auto" w:sz="8" w:space="0"/>
            </w:tcBorders>
            <w:shd w:val="clear" w:color="000000" w:fill="FFFFFF"/>
            <w:vAlign w:val="center"/>
          </w:tcPr>
          <w:p w14:paraId="16C27274">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1363" w:type="dxa"/>
            <w:tcBorders>
              <w:top w:val="nil"/>
              <w:left w:val="nil"/>
              <w:bottom w:val="single" w:color="auto" w:sz="8" w:space="0"/>
              <w:right w:val="single" w:color="auto" w:sz="8" w:space="0"/>
            </w:tcBorders>
            <w:shd w:val="clear" w:color="000000" w:fill="FFFFFF"/>
            <w:vAlign w:val="center"/>
          </w:tcPr>
          <w:p w14:paraId="186EF96D">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1363" w:type="dxa"/>
            <w:tcBorders>
              <w:top w:val="nil"/>
              <w:left w:val="nil"/>
              <w:bottom w:val="single" w:color="auto" w:sz="8" w:space="0"/>
              <w:right w:val="single" w:color="auto" w:sz="8" w:space="0"/>
            </w:tcBorders>
            <w:shd w:val="clear" w:color="000000" w:fill="FFFFFF"/>
            <w:vAlign w:val="center"/>
          </w:tcPr>
          <w:p w14:paraId="5741F15C">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1363" w:type="dxa"/>
            <w:tcBorders>
              <w:top w:val="nil"/>
              <w:left w:val="nil"/>
              <w:bottom w:val="single" w:color="auto" w:sz="8" w:space="0"/>
              <w:right w:val="single" w:color="auto" w:sz="8" w:space="0"/>
            </w:tcBorders>
            <w:shd w:val="clear" w:color="000000" w:fill="FFFFFF"/>
            <w:vAlign w:val="center"/>
          </w:tcPr>
          <w:p w14:paraId="3C14A45B">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1363" w:type="dxa"/>
            <w:tcBorders>
              <w:top w:val="nil"/>
              <w:left w:val="nil"/>
              <w:bottom w:val="single" w:color="auto" w:sz="8" w:space="0"/>
              <w:right w:val="single" w:color="auto" w:sz="8" w:space="0"/>
            </w:tcBorders>
            <w:shd w:val="clear" w:color="000000" w:fill="FFFFFF"/>
            <w:vAlign w:val="center"/>
          </w:tcPr>
          <w:p w14:paraId="32E647BC">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6374F5AB">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620DD923">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5FC2C291">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1362" w:type="dxa"/>
            <w:tcBorders>
              <w:top w:val="nil"/>
              <w:left w:val="nil"/>
              <w:bottom w:val="single" w:color="auto" w:sz="8" w:space="0"/>
              <w:right w:val="single" w:color="auto" w:sz="8" w:space="0"/>
            </w:tcBorders>
            <w:shd w:val="clear" w:color="000000" w:fill="FFFFFF"/>
            <w:vAlign w:val="center"/>
          </w:tcPr>
          <w:p w14:paraId="05F754A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w:t>
            </w: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2B1A10F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136BDF2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6</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5DCE3E9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r>
              <w:rPr>
                <w:rFonts w:hint="eastAsia"/>
                <w:color w:val="000000" w:themeColor="text1"/>
                <w:lang w:val="en-US"/>
                <w14:textFill>
                  <w14:solidFill>
                    <w14:schemeClr w14:val="tx1"/>
                  </w14:solidFill>
                </w14:textFill>
              </w:rPr>
              <w:t>6</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536AEC74">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000米</w:t>
            </w:r>
          </w:p>
        </w:tc>
      </w:tr>
      <w:tr w14:paraId="71EA0390">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11F7CDB">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399D244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1362" w:type="dxa"/>
            <w:tcBorders>
              <w:top w:val="nil"/>
              <w:left w:val="nil"/>
              <w:bottom w:val="single" w:color="auto" w:sz="8" w:space="0"/>
              <w:right w:val="single" w:color="auto" w:sz="8" w:space="0"/>
            </w:tcBorders>
            <w:shd w:val="clear" w:color="000000" w:fill="FFFFFF"/>
            <w:vAlign w:val="center"/>
          </w:tcPr>
          <w:p w14:paraId="2D22C66F">
            <w:pPr>
              <w:pStyle w:val="7"/>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12731B15">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3AF1A196">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5E499A68">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c>
          <w:tcPr>
            <w:tcW w:w="1363" w:type="dxa"/>
            <w:tcBorders>
              <w:top w:val="nil"/>
              <w:left w:val="nil"/>
              <w:bottom w:val="single" w:color="auto" w:sz="8" w:space="0"/>
              <w:right w:val="single" w:color="auto" w:sz="8" w:space="0"/>
            </w:tcBorders>
            <w:shd w:val="clear" w:color="000000" w:fill="FFFFFF"/>
            <w:vAlign w:val="center"/>
          </w:tcPr>
          <w:p w14:paraId="61C78A90">
            <w:pPr>
              <w:pStyle w:val="7"/>
              <w:rPr>
                <w:color w:val="000000" w:themeColor="text1"/>
                <w14:textFill>
                  <w14:solidFill>
                    <w14:schemeClr w14:val="tx1"/>
                  </w14:solidFill>
                </w14:textFill>
              </w:rPr>
            </w:pPr>
            <w:r>
              <w:rPr>
                <w:color w:val="000000" w:themeColor="text1"/>
                <w14:textFill>
                  <w14:solidFill>
                    <w14:schemeClr w14:val="tx1"/>
                  </w14:solidFill>
                </w14:textFill>
              </w:rPr>
              <w:t>&gt;</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r>
      <w:tr w14:paraId="2F2EF7BB">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04FAA1DC">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7F8FC667">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1362" w:type="dxa"/>
            <w:tcBorders>
              <w:top w:val="nil"/>
              <w:left w:val="nil"/>
              <w:bottom w:val="single" w:color="auto" w:sz="8" w:space="0"/>
              <w:right w:val="single" w:color="auto" w:sz="8" w:space="0"/>
            </w:tcBorders>
            <w:shd w:val="clear" w:color="000000" w:fill="FFFFFF"/>
            <w:vAlign w:val="center"/>
          </w:tcPr>
          <w:p w14:paraId="77939CCE">
            <w:pPr>
              <w:pStyle w:val="7"/>
              <w:rPr>
                <w:color w:val="000000" w:themeColor="text1"/>
                <w14:textFill>
                  <w14:solidFill>
                    <w14:schemeClr w14:val="tx1"/>
                  </w14:solidFill>
                </w14:textFill>
              </w:rPr>
            </w:pPr>
            <w:r>
              <w:rPr>
                <w:color w:val="000000" w:themeColor="text1"/>
                <w:kern w:val="0"/>
                <w14:textFill>
                  <w14:solidFill>
                    <w14:schemeClr w14:val="tx1"/>
                  </w14:solidFill>
                </w14:textFill>
              </w:rPr>
              <w:t>商服</w:t>
            </w:r>
          </w:p>
        </w:tc>
        <w:tc>
          <w:tcPr>
            <w:tcW w:w="1363" w:type="dxa"/>
            <w:tcBorders>
              <w:top w:val="nil"/>
              <w:left w:val="nil"/>
              <w:bottom w:val="single" w:color="auto" w:sz="8" w:space="0"/>
              <w:right w:val="single" w:color="auto" w:sz="8" w:space="0"/>
            </w:tcBorders>
            <w:shd w:val="clear" w:color="000000" w:fill="FFFFFF"/>
            <w:vAlign w:val="center"/>
          </w:tcPr>
          <w:p w14:paraId="59D02613">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1363" w:type="dxa"/>
            <w:tcBorders>
              <w:top w:val="nil"/>
              <w:left w:val="nil"/>
              <w:bottom w:val="single" w:color="auto" w:sz="8" w:space="0"/>
              <w:right w:val="single" w:color="auto" w:sz="8" w:space="0"/>
            </w:tcBorders>
            <w:shd w:val="clear" w:color="000000" w:fill="FFFFFF"/>
            <w:vAlign w:val="center"/>
          </w:tcPr>
          <w:p w14:paraId="4368FF16">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1363" w:type="dxa"/>
            <w:tcBorders>
              <w:top w:val="nil"/>
              <w:left w:val="nil"/>
              <w:bottom w:val="single" w:color="auto" w:sz="8" w:space="0"/>
              <w:right w:val="single" w:color="auto" w:sz="8" w:space="0"/>
            </w:tcBorders>
            <w:shd w:val="clear" w:color="000000" w:fill="FFFFFF"/>
            <w:vAlign w:val="center"/>
          </w:tcPr>
          <w:p w14:paraId="30F0794F">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1363" w:type="dxa"/>
            <w:tcBorders>
              <w:top w:val="nil"/>
              <w:left w:val="nil"/>
              <w:bottom w:val="single" w:color="auto" w:sz="8" w:space="0"/>
              <w:right w:val="single" w:color="auto" w:sz="8" w:space="0"/>
            </w:tcBorders>
            <w:shd w:val="clear" w:color="000000" w:fill="FFFFFF"/>
            <w:vAlign w:val="center"/>
          </w:tcPr>
          <w:p w14:paraId="5286AAC8">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7A1FD657">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4C740777">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0C67DA5F">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1362" w:type="dxa"/>
            <w:tcBorders>
              <w:top w:val="nil"/>
              <w:left w:val="nil"/>
              <w:bottom w:val="single" w:color="auto" w:sz="8" w:space="0"/>
              <w:right w:val="single" w:color="auto" w:sz="8" w:space="0"/>
            </w:tcBorders>
            <w:shd w:val="clear" w:color="000000" w:fill="FFFFFF"/>
            <w:vAlign w:val="center"/>
          </w:tcPr>
          <w:p w14:paraId="60410ECF">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1363" w:type="dxa"/>
            <w:tcBorders>
              <w:top w:val="nil"/>
              <w:left w:val="nil"/>
              <w:bottom w:val="single" w:color="auto" w:sz="8" w:space="0"/>
              <w:right w:val="single" w:color="auto" w:sz="8" w:space="0"/>
            </w:tcBorders>
            <w:shd w:val="clear" w:color="000000" w:fill="FFFFFF"/>
            <w:vAlign w:val="center"/>
          </w:tcPr>
          <w:p w14:paraId="603596CE">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1363" w:type="dxa"/>
            <w:tcBorders>
              <w:top w:val="nil"/>
              <w:left w:val="nil"/>
              <w:bottom w:val="single" w:color="auto" w:sz="8" w:space="0"/>
              <w:right w:val="single" w:color="auto" w:sz="8" w:space="0"/>
            </w:tcBorders>
            <w:shd w:val="clear" w:color="000000" w:fill="FFFFFF"/>
            <w:vAlign w:val="center"/>
          </w:tcPr>
          <w:p w14:paraId="0993CEED">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1363" w:type="dxa"/>
            <w:tcBorders>
              <w:top w:val="nil"/>
              <w:left w:val="nil"/>
              <w:bottom w:val="single" w:color="auto" w:sz="8" w:space="0"/>
              <w:right w:val="single" w:color="auto" w:sz="8" w:space="0"/>
            </w:tcBorders>
            <w:shd w:val="clear" w:color="000000" w:fill="FFFFFF"/>
            <w:vAlign w:val="center"/>
          </w:tcPr>
          <w:p w14:paraId="0D15D24D">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1363" w:type="dxa"/>
            <w:tcBorders>
              <w:top w:val="nil"/>
              <w:left w:val="nil"/>
              <w:bottom w:val="single" w:color="auto" w:sz="8" w:space="0"/>
              <w:right w:val="single" w:color="auto" w:sz="8" w:space="0"/>
            </w:tcBorders>
            <w:shd w:val="clear" w:color="000000" w:fill="FFFFFF"/>
            <w:vAlign w:val="center"/>
          </w:tcPr>
          <w:p w14:paraId="0AE7D5C8">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7ECF1D88">
        <w:tblPrEx>
          <w:tblCellMar>
            <w:top w:w="0" w:type="dxa"/>
            <w:left w:w="0" w:type="dxa"/>
            <w:bottom w:w="0" w:type="dxa"/>
            <w:right w:w="0" w:type="dxa"/>
          </w:tblCellMar>
        </w:tblPrEx>
        <w:trPr>
          <w:trHeight w:val="20" w:hRule="atLeast"/>
          <w:jc w:val="center"/>
        </w:trPr>
        <w:tc>
          <w:tcPr>
            <w:tcW w:w="416" w:type="dxa"/>
            <w:vMerge w:val="continue"/>
            <w:tcBorders>
              <w:top w:val="nil"/>
              <w:left w:val="single" w:color="auto" w:sz="8" w:space="0"/>
              <w:bottom w:val="single" w:color="000000" w:sz="8" w:space="0"/>
              <w:right w:val="single" w:color="auto" w:sz="8" w:space="0"/>
            </w:tcBorders>
            <w:vAlign w:val="center"/>
          </w:tcPr>
          <w:p w14:paraId="6642C92E">
            <w:pPr>
              <w:pStyle w:val="7"/>
              <w:rPr>
                <w:color w:val="000000" w:themeColor="text1"/>
                <w14:textFill>
                  <w14:solidFill>
                    <w14:schemeClr w14:val="tx1"/>
                  </w14:solidFill>
                </w14:textFill>
              </w:rPr>
            </w:pPr>
          </w:p>
        </w:tc>
        <w:tc>
          <w:tcPr>
            <w:tcW w:w="1984" w:type="dxa"/>
            <w:gridSpan w:val="3"/>
            <w:tcBorders>
              <w:top w:val="single" w:color="auto" w:sz="8" w:space="0"/>
              <w:left w:val="nil"/>
              <w:bottom w:val="single" w:color="auto" w:sz="8" w:space="0"/>
              <w:right w:val="single" w:color="000000" w:sz="8" w:space="0"/>
            </w:tcBorders>
            <w:shd w:val="clear" w:color="000000" w:fill="FFFFFF"/>
            <w:vAlign w:val="center"/>
          </w:tcPr>
          <w:p w14:paraId="5B9B6568">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1362" w:type="dxa"/>
            <w:tcBorders>
              <w:top w:val="nil"/>
              <w:left w:val="nil"/>
              <w:bottom w:val="single" w:color="auto" w:sz="8" w:space="0"/>
              <w:right w:val="single" w:color="auto" w:sz="8" w:space="0"/>
            </w:tcBorders>
            <w:shd w:val="clear" w:color="000000" w:fill="FFFFFF"/>
            <w:vAlign w:val="center"/>
          </w:tcPr>
          <w:p w14:paraId="3A7F20F2">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1363" w:type="dxa"/>
            <w:tcBorders>
              <w:top w:val="nil"/>
              <w:left w:val="nil"/>
              <w:bottom w:val="single" w:color="auto" w:sz="8" w:space="0"/>
              <w:right w:val="single" w:color="auto" w:sz="8" w:space="0"/>
            </w:tcBorders>
            <w:shd w:val="clear" w:color="000000" w:fill="FFFFFF"/>
            <w:vAlign w:val="center"/>
          </w:tcPr>
          <w:p w14:paraId="0D7D14DC">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1363" w:type="dxa"/>
            <w:tcBorders>
              <w:top w:val="nil"/>
              <w:left w:val="nil"/>
              <w:bottom w:val="single" w:color="auto" w:sz="8" w:space="0"/>
              <w:right w:val="single" w:color="auto" w:sz="8" w:space="0"/>
            </w:tcBorders>
            <w:shd w:val="clear" w:color="000000" w:fill="FFFFFF"/>
            <w:vAlign w:val="center"/>
          </w:tcPr>
          <w:p w14:paraId="2EE8AC6A">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1363" w:type="dxa"/>
            <w:tcBorders>
              <w:top w:val="nil"/>
              <w:left w:val="nil"/>
              <w:bottom w:val="single" w:color="auto" w:sz="8" w:space="0"/>
              <w:right w:val="single" w:color="auto" w:sz="8" w:space="0"/>
            </w:tcBorders>
            <w:shd w:val="clear" w:color="000000" w:fill="FFFFFF"/>
            <w:vAlign w:val="center"/>
          </w:tcPr>
          <w:p w14:paraId="2C549B3E">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1363" w:type="dxa"/>
            <w:tcBorders>
              <w:top w:val="nil"/>
              <w:left w:val="nil"/>
              <w:bottom w:val="single" w:color="auto" w:sz="8" w:space="0"/>
              <w:right w:val="single" w:color="auto" w:sz="8" w:space="0"/>
            </w:tcBorders>
            <w:shd w:val="clear" w:color="000000" w:fill="FFFFFF"/>
            <w:vAlign w:val="center"/>
          </w:tcPr>
          <w:p w14:paraId="3B106CA7">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7A5973FB">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表1-</w:t>
      </w:r>
      <w:r>
        <w:rPr>
          <w:rFonts w:hint="eastAsia" w:eastAsia="仿宋_GB2312"/>
          <w:color w:val="000000" w:themeColor="text1"/>
          <w14:textFill>
            <w14:solidFill>
              <w14:schemeClr w14:val="tx1"/>
            </w14:solidFill>
          </w14:textFill>
        </w:rPr>
        <w:t>8</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商业服务业</w:t>
      </w:r>
      <w:r>
        <w:rPr>
          <w:rFonts w:eastAsia="仿宋_GB2312"/>
          <w:color w:val="000000" w:themeColor="text1"/>
          <w14:textFill>
            <w14:solidFill>
              <w14:schemeClr w14:val="tx1"/>
            </w14:solidFill>
          </w14:textFill>
        </w:rPr>
        <w:t>用地</w:t>
      </w:r>
      <w:r>
        <w:rPr>
          <w:rFonts w:hint="eastAsia" w:eastAsia="仿宋_GB2312"/>
          <w:color w:val="000000" w:themeColor="text1"/>
          <w14:textFill>
            <w14:solidFill>
              <w14:schemeClr w14:val="tx1"/>
            </w14:solidFill>
          </w14:textFill>
        </w:rPr>
        <w:t>四</w:t>
      </w:r>
      <w:r>
        <w:rPr>
          <w:rFonts w:eastAsia="仿宋_GB2312"/>
          <w:color w:val="000000" w:themeColor="text1"/>
          <w14:textFill>
            <w14:solidFill>
              <w14:schemeClr w14:val="tx1"/>
            </w14:solidFill>
          </w14:textFill>
        </w:rPr>
        <w:t>级地宗地地价</w:t>
      </w:r>
    </w:p>
    <w:p w14:paraId="285991BA">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修正系数表</w:t>
      </w:r>
    </w:p>
    <w:tbl>
      <w:tblPr>
        <w:tblStyle w:val="40"/>
        <w:tblW w:w="5000" w:type="pct"/>
        <w:tblInd w:w="0" w:type="dxa"/>
        <w:tblLayout w:type="autofit"/>
        <w:tblCellMar>
          <w:top w:w="0" w:type="dxa"/>
          <w:left w:w="0" w:type="dxa"/>
          <w:bottom w:w="0" w:type="dxa"/>
          <w:right w:w="0" w:type="dxa"/>
        </w:tblCellMar>
      </w:tblPr>
      <w:tblGrid>
        <w:gridCol w:w="422"/>
        <w:gridCol w:w="568"/>
        <w:gridCol w:w="1136"/>
        <w:gridCol w:w="1803"/>
        <w:gridCol w:w="973"/>
        <w:gridCol w:w="973"/>
        <w:gridCol w:w="973"/>
        <w:gridCol w:w="973"/>
        <w:gridCol w:w="975"/>
      </w:tblGrid>
      <w:tr w14:paraId="18A2E755">
        <w:tblPrEx>
          <w:tblCellMar>
            <w:top w:w="0" w:type="dxa"/>
            <w:left w:w="0" w:type="dxa"/>
            <w:bottom w:w="0" w:type="dxa"/>
            <w:right w:w="0" w:type="dxa"/>
          </w:tblCellMar>
        </w:tblPrEx>
        <w:trPr>
          <w:trHeight w:val="285" w:hRule="atLeast"/>
        </w:trPr>
        <w:tc>
          <w:tcPr>
            <w:tcW w:w="2234" w:type="pct"/>
            <w:gridSpan w:val="4"/>
            <w:vMerge w:val="restart"/>
            <w:tcBorders>
              <w:top w:val="single" w:color="auto" w:sz="4" w:space="0"/>
              <w:left w:val="single" w:color="auto" w:sz="4" w:space="0"/>
              <w:bottom w:val="single" w:color="auto" w:sz="4" w:space="0"/>
              <w:right w:val="single" w:color="auto" w:sz="4" w:space="0"/>
            </w:tcBorders>
            <w:vAlign w:val="center"/>
          </w:tcPr>
          <w:p w14:paraId="16F68EB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766" w:type="pct"/>
            <w:gridSpan w:val="5"/>
            <w:tcBorders>
              <w:top w:val="single" w:color="auto" w:sz="4" w:space="0"/>
              <w:left w:val="nil"/>
              <w:bottom w:val="single" w:color="auto" w:sz="4" w:space="0"/>
              <w:right w:val="single" w:color="000000" w:sz="4" w:space="0"/>
            </w:tcBorders>
            <w:noWrap/>
            <w:vAlign w:val="center"/>
          </w:tcPr>
          <w:p w14:paraId="2A1813A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25F80930">
        <w:tblPrEx>
          <w:tblCellMar>
            <w:top w:w="0" w:type="dxa"/>
            <w:left w:w="0" w:type="dxa"/>
            <w:bottom w:w="0" w:type="dxa"/>
            <w:right w:w="0" w:type="dxa"/>
          </w:tblCellMar>
        </w:tblPrEx>
        <w:trPr>
          <w:trHeight w:val="315" w:hRule="atLeast"/>
        </w:trPr>
        <w:tc>
          <w:tcPr>
            <w:tcW w:w="2234" w:type="pct"/>
            <w:gridSpan w:val="4"/>
            <w:vMerge w:val="continue"/>
            <w:tcBorders>
              <w:top w:val="single" w:color="auto" w:sz="4" w:space="0"/>
              <w:left w:val="single" w:color="auto" w:sz="4" w:space="0"/>
              <w:bottom w:val="single" w:color="auto" w:sz="4" w:space="0"/>
              <w:right w:val="single" w:color="auto" w:sz="4" w:space="0"/>
            </w:tcBorders>
            <w:vAlign w:val="center"/>
          </w:tcPr>
          <w:p w14:paraId="6532381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3" w:type="pct"/>
            <w:tcBorders>
              <w:top w:val="nil"/>
              <w:left w:val="nil"/>
              <w:bottom w:val="single" w:color="auto" w:sz="4" w:space="0"/>
              <w:right w:val="single" w:color="auto" w:sz="4" w:space="0"/>
            </w:tcBorders>
            <w:shd w:val="clear" w:color="000000" w:fill="FFFFFF"/>
            <w:vAlign w:val="center"/>
          </w:tcPr>
          <w:p w14:paraId="4B0E257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53" w:type="pct"/>
            <w:tcBorders>
              <w:top w:val="nil"/>
              <w:left w:val="nil"/>
              <w:bottom w:val="single" w:color="auto" w:sz="4" w:space="0"/>
              <w:right w:val="single" w:color="auto" w:sz="4" w:space="0"/>
            </w:tcBorders>
            <w:shd w:val="clear" w:color="000000" w:fill="FFFFFF"/>
            <w:vAlign w:val="center"/>
          </w:tcPr>
          <w:p w14:paraId="798D324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53" w:type="pct"/>
            <w:tcBorders>
              <w:top w:val="nil"/>
              <w:left w:val="nil"/>
              <w:bottom w:val="single" w:color="auto" w:sz="4" w:space="0"/>
              <w:right w:val="single" w:color="auto" w:sz="4" w:space="0"/>
            </w:tcBorders>
            <w:shd w:val="clear" w:color="000000" w:fill="FFFFFF"/>
            <w:vAlign w:val="center"/>
          </w:tcPr>
          <w:p w14:paraId="2F535F7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53" w:type="pct"/>
            <w:tcBorders>
              <w:top w:val="nil"/>
              <w:left w:val="nil"/>
              <w:bottom w:val="single" w:color="auto" w:sz="4" w:space="0"/>
              <w:right w:val="single" w:color="auto" w:sz="4" w:space="0"/>
            </w:tcBorders>
            <w:shd w:val="clear" w:color="000000" w:fill="FFFFFF"/>
            <w:vAlign w:val="center"/>
          </w:tcPr>
          <w:p w14:paraId="7672D00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53" w:type="pct"/>
            <w:tcBorders>
              <w:top w:val="nil"/>
              <w:left w:val="nil"/>
              <w:bottom w:val="single" w:color="auto" w:sz="4" w:space="0"/>
              <w:right w:val="single" w:color="auto" w:sz="4" w:space="0"/>
            </w:tcBorders>
            <w:shd w:val="clear" w:color="000000" w:fill="FFFFFF"/>
            <w:vAlign w:val="center"/>
          </w:tcPr>
          <w:p w14:paraId="03ADC04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67BBF302">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5B3319E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3C61FD1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646" w:type="pct"/>
            <w:vMerge w:val="restart"/>
            <w:tcBorders>
              <w:top w:val="nil"/>
              <w:left w:val="single" w:color="auto" w:sz="4" w:space="0"/>
              <w:bottom w:val="single" w:color="auto" w:sz="4" w:space="0"/>
              <w:right w:val="single" w:color="auto" w:sz="4" w:space="0"/>
            </w:tcBorders>
            <w:vAlign w:val="center"/>
          </w:tcPr>
          <w:p w14:paraId="7D31E6A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25" w:type="pct"/>
            <w:tcBorders>
              <w:top w:val="nil"/>
              <w:left w:val="nil"/>
              <w:bottom w:val="single" w:color="auto" w:sz="4" w:space="0"/>
              <w:right w:val="single" w:color="auto" w:sz="4" w:space="0"/>
            </w:tcBorders>
            <w:vAlign w:val="center"/>
          </w:tcPr>
          <w:p w14:paraId="105B57F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73" w:type="dxa"/>
            <w:tcBorders>
              <w:top w:val="nil"/>
              <w:left w:val="nil"/>
              <w:bottom w:val="single" w:color="auto" w:sz="4" w:space="0"/>
              <w:right w:val="single" w:color="auto" w:sz="4" w:space="0"/>
            </w:tcBorders>
            <w:noWrap/>
            <w:vAlign w:val="center"/>
          </w:tcPr>
          <w:p w14:paraId="2E2D37F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0.0100 </w:t>
            </w:r>
          </w:p>
        </w:tc>
        <w:tc>
          <w:tcPr>
            <w:tcW w:w="973" w:type="dxa"/>
            <w:tcBorders>
              <w:top w:val="nil"/>
              <w:left w:val="nil"/>
              <w:bottom w:val="single" w:color="auto" w:sz="4" w:space="0"/>
              <w:right w:val="single" w:color="auto" w:sz="4" w:space="0"/>
            </w:tcBorders>
            <w:noWrap/>
            <w:vAlign w:val="center"/>
          </w:tcPr>
          <w:p w14:paraId="3DDFB7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973" w:type="dxa"/>
            <w:tcBorders>
              <w:top w:val="nil"/>
              <w:left w:val="nil"/>
              <w:bottom w:val="single" w:color="auto" w:sz="4" w:space="0"/>
              <w:right w:val="single" w:color="auto" w:sz="4" w:space="0"/>
            </w:tcBorders>
            <w:noWrap/>
            <w:vAlign w:val="center"/>
          </w:tcPr>
          <w:p w14:paraId="61EB324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B84551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c>
          <w:tcPr>
            <w:tcW w:w="975" w:type="dxa"/>
            <w:tcBorders>
              <w:top w:val="nil"/>
              <w:left w:val="nil"/>
              <w:bottom w:val="single" w:color="auto" w:sz="4" w:space="0"/>
              <w:right w:val="single" w:color="auto" w:sz="4" w:space="0"/>
            </w:tcBorders>
            <w:noWrap/>
            <w:vAlign w:val="center"/>
          </w:tcPr>
          <w:p w14:paraId="13E77BB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-0.0138 </w:t>
            </w:r>
          </w:p>
        </w:tc>
      </w:tr>
      <w:tr w14:paraId="464682C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DFE3F0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71955E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46" w:type="pct"/>
            <w:vMerge w:val="continue"/>
            <w:tcBorders>
              <w:top w:val="nil"/>
              <w:left w:val="single" w:color="auto" w:sz="4" w:space="0"/>
              <w:bottom w:val="single" w:color="auto" w:sz="4" w:space="0"/>
              <w:right w:val="single" w:color="auto" w:sz="4" w:space="0"/>
            </w:tcBorders>
            <w:vAlign w:val="center"/>
          </w:tcPr>
          <w:p w14:paraId="4565823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25" w:type="pct"/>
            <w:tcBorders>
              <w:top w:val="nil"/>
              <w:left w:val="nil"/>
              <w:bottom w:val="single" w:color="auto" w:sz="4" w:space="0"/>
              <w:right w:val="single" w:color="auto" w:sz="4" w:space="0"/>
            </w:tcBorders>
            <w:vAlign w:val="center"/>
          </w:tcPr>
          <w:p w14:paraId="6D58BEE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73" w:type="dxa"/>
            <w:tcBorders>
              <w:top w:val="nil"/>
              <w:left w:val="nil"/>
              <w:bottom w:val="single" w:color="auto" w:sz="4" w:space="0"/>
              <w:right w:val="single" w:color="auto" w:sz="4" w:space="0"/>
            </w:tcBorders>
            <w:noWrap/>
            <w:vAlign w:val="center"/>
          </w:tcPr>
          <w:p w14:paraId="235155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0.0085 </w:t>
            </w:r>
          </w:p>
        </w:tc>
        <w:tc>
          <w:tcPr>
            <w:tcW w:w="973" w:type="dxa"/>
            <w:tcBorders>
              <w:top w:val="nil"/>
              <w:left w:val="nil"/>
              <w:bottom w:val="single" w:color="auto" w:sz="4" w:space="0"/>
              <w:right w:val="single" w:color="auto" w:sz="4" w:space="0"/>
            </w:tcBorders>
            <w:noWrap/>
            <w:vAlign w:val="center"/>
          </w:tcPr>
          <w:p w14:paraId="1BD93D7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973" w:type="dxa"/>
            <w:tcBorders>
              <w:top w:val="nil"/>
              <w:left w:val="nil"/>
              <w:bottom w:val="single" w:color="auto" w:sz="4" w:space="0"/>
              <w:right w:val="single" w:color="auto" w:sz="4" w:space="0"/>
            </w:tcBorders>
            <w:noWrap/>
            <w:vAlign w:val="center"/>
          </w:tcPr>
          <w:p w14:paraId="3DA4EF7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1C3165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975" w:type="dxa"/>
            <w:tcBorders>
              <w:top w:val="nil"/>
              <w:left w:val="nil"/>
              <w:bottom w:val="single" w:color="auto" w:sz="4" w:space="0"/>
              <w:right w:val="single" w:color="auto" w:sz="4" w:space="0"/>
            </w:tcBorders>
            <w:noWrap/>
            <w:vAlign w:val="center"/>
          </w:tcPr>
          <w:p w14:paraId="7CA39DB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-0.0117 </w:t>
            </w:r>
          </w:p>
        </w:tc>
      </w:tr>
      <w:tr w14:paraId="04137DA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438BCB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6C7D8A4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1" w:type="pct"/>
            <w:gridSpan w:val="2"/>
            <w:tcBorders>
              <w:top w:val="single" w:color="auto" w:sz="4" w:space="0"/>
              <w:left w:val="nil"/>
              <w:bottom w:val="single" w:color="auto" w:sz="4" w:space="0"/>
              <w:right w:val="single" w:color="auto" w:sz="4" w:space="0"/>
            </w:tcBorders>
            <w:vAlign w:val="center"/>
          </w:tcPr>
          <w:p w14:paraId="41EB94F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73" w:type="dxa"/>
            <w:tcBorders>
              <w:top w:val="nil"/>
              <w:left w:val="nil"/>
              <w:bottom w:val="single" w:color="auto" w:sz="4" w:space="0"/>
              <w:right w:val="single" w:color="auto" w:sz="4" w:space="0"/>
            </w:tcBorders>
            <w:noWrap/>
            <w:vAlign w:val="center"/>
          </w:tcPr>
          <w:p w14:paraId="4028D34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0.0103 </w:t>
            </w:r>
          </w:p>
        </w:tc>
        <w:tc>
          <w:tcPr>
            <w:tcW w:w="973" w:type="dxa"/>
            <w:tcBorders>
              <w:top w:val="nil"/>
              <w:left w:val="nil"/>
              <w:bottom w:val="single" w:color="auto" w:sz="4" w:space="0"/>
              <w:right w:val="single" w:color="auto" w:sz="4" w:space="0"/>
            </w:tcBorders>
            <w:noWrap/>
            <w:vAlign w:val="center"/>
          </w:tcPr>
          <w:p w14:paraId="23FF1A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973" w:type="dxa"/>
            <w:tcBorders>
              <w:top w:val="nil"/>
              <w:left w:val="nil"/>
              <w:bottom w:val="single" w:color="auto" w:sz="4" w:space="0"/>
              <w:right w:val="single" w:color="auto" w:sz="4" w:space="0"/>
            </w:tcBorders>
            <w:noWrap/>
            <w:vAlign w:val="center"/>
          </w:tcPr>
          <w:p w14:paraId="7019EF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61F91C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-0.0071 </w:t>
            </w:r>
          </w:p>
        </w:tc>
        <w:tc>
          <w:tcPr>
            <w:tcW w:w="975" w:type="dxa"/>
            <w:tcBorders>
              <w:top w:val="nil"/>
              <w:left w:val="nil"/>
              <w:bottom w:val="single" w:color="auto" w:sz="4" w:space="0"/>
              <w:right w:val="single" w:color="auto" w:sz="4" w:space="0"/>
            </w:tcBorders>
            <w:noWrap/>
            <w:vAlign w:val="center"/>
          </w:tcPr>
          <w:p w14:paraId="6CECCF8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-0.0141 </w:t>
            </w:r>
          </w:p>
        </w:tc>
      </w:tr>
      <w:tr w14:paraId="389B35D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56D7C8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661A15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73" w:type="dxa"/>
            <w:tcBorders>
              <w:top w:val="nil"/>
              <w:left w:val="nil"/>
              <w:bottom w:val="single" w:color="auto" w:sz="4" w:space="0"/>
              <w:right w:val="single" w:color="auto" w:sz="4" w:space="0"/>
            </w:tcBorders>
            <w:noWrap/>
            <w:vAlign w:val="center"/>
          </w:tcPr>
          <w:p w14:paraId="73FBD6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0.0118 </w:t>
            </w:r>
          </w:p>
        </w:tc>
        <w:tc>
          <w:tcPr>
            <w:tcW w:w="973" w:type="dxa"/>
            <w:tcBorders>
              <w:top w:val="nil"/>
              <w:left w:val="nil"/>
              <w:bottom w:val="single" w:color="auto" w:sz="4" w:space="0"/>
              <w:right w:val="single" w:color="auto" w:sz="4" w:space="0"/>
            </w:tcBorders>
            <w:noWrap/>
            <w:vAlign w:val="center"/>
          </w:tcPr>
          <w:p w14:paraId="33EF6D1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973" w:type="dxa"/>
            <w:tcBorders>
              <w:top w:val="nil"/>
              <w:left w:val="nil"/>
              <w:bottom w:val="single" w:color="auto" w:sz="4" w:space="0"/>
              <w:right w:val="single" w:color="auto" w:sz="4" w:space="0"/>
            </w:tcBorders>
            <w:noWrap/>
            <w:vAlign w:val="center"/>
          </w:tcPr>
          <w:p w14:paraId="7239A6F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7586E44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-0.0081 </w:t>
            </w:r>
          </w:p>
        </w:tc>
        <w:tc>
          <w:tcPr>
            <w:tcW w:w="975" w:type="dxa"/>
            <w:tcBorders>
              <w:top w:val="nil"/>
              <w:left w:val="nil"/>
              <w:bottom w:val="single" w:color="auto" w:sz="4" w:space="0"/>
              <w:right w:val="single" w:color="auto" w:sz="4" w:space="0"/>
            </w:tcBorders>
            <w:noWrap/>
            <w:vAlign w:val="center"/>
          </w:tcPr>
          <w:p w14:paraId="4BFC436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-0.0163 </w:t>
            </w:r>
          </w:p>
        </w:tc>
      </w:tr>
      <w:tr w14:paraId="3B76AEB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8BDE12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0145728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商服繁华程度</w:t>
            </w:r>
          </w:p>
        </w:tc>
        <w:tc>
          <w:tcPr>
            <w:tcW w:w="973" w:type="dxa"/>
            <w:tcBorders>
              <w:top w:val="nil"/>
              <w:left w:val="nil"/>
              <w:bottom w:val="single" w:color="auto" w:sz="4" w:space="0"/>
              <w:right w:val="single" w:color="auto" w:sz="4" w:space="0"/>
            </w:tcBorders>
            <w:noWrap/>
            <w:vAlign w:val="center"/>
          </w:tcPr>
          <w:p w14:paraId="21FFC98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0.0140 </w:t>
            </w:r>
          </w:p>
        </w:tc>
        <w:tc>
          <w:tcPr>
            <w:tcW w:w="973" w:type="dxa"/>
            <w:tcBorders>
              <w:top w:val="nil"/>
              <w:left w:val="nil"/>
              <w:bottom w:val="single" w:color="auto" w:sz="4" w:space="0"/>
              <w:right w:val="single" w:color="auto" w:sz="4" w:space="0"/>
            </w:tcBorders>
            <w:noWrap/>
            <w:vAlign w:val="center"/>
          </w:tcPr>
          <w:p w14:paraId="2EAC54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c>
          <w:tcPr>
            <w:tcW w:w="973" w:type="dxa"/>
            <w:tcBorders>
              <w:top w:val="nil"/>
              <w:left w:val="nil"/>
              <w:bottom w:val="single" w:color="auto" w:sz="4" w:space="0"/>
              <w:right w:val="single" w:color="auto" w:sz="4" w:space="0"/>
            </w:tcBorders>
            <w:noWrap/>
            <w:vAlign w:val="center"/>
          </w:tcPr>
          <w:p w14:paraId="02EF0B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1FF95E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-0.0096 </w:t>
            </w:r>
          </w:p>
        </w:tc>
        <w:tc>
          <w:tcPr>
            <w:tcW w:w="975" w:type="dxa"/>
            <w:tcBorders>
              <w:top w:val="nil"/>
              <w:left w:val="nil"/>
              <w:bottom w:val="single" w:color="auto" w:sz="4" w:space="0"/>
              <w:right w:val="single" w:color="auto" w:sz="4" w:space="0"/>
            </w:tcBorders>
            <w:noWrap/>
            <w:vAlign w:val="center"/>
          </w:tcPr>
          <w:p w14:paraId="6EA419E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-0.0192 </w:t>
            </w:r>
          </w:p>
        </w:tc>
      </w:tr>
      <w:tr w14:paraId="1F95C6C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7BB3EF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4D4EB5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73" w:type="dxa"/>
            <w:tcBorders>
              <w:top w:val="nil"/>
              <w:left w:val="nil"/>
              <w:bottom w:val="single" w:color="auto" w:sz="4" w:space="0"/>
              <w:right w:val="single" w:color="auto" w:sz="4" w:space="0"/>
            </w:tcBorders>
            <w:noWrap/>
            <w:vAlign w:val="center"/>
          </w:tcPr>
          <w:p w14:paraId="00B47AD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973" w:type="dxa"/>
            <w:tcBorders>
              <w:top w:val="nil"/>
              <w:left w:val="nil"/>
              <w:bottom w:val="single" w:color="auto" w:sz="4" w:space="0"/>
              <w:right w:val="single" w:color="auto" w:sz="4" w:space="0"/>
            </w:tcBorders>
            <w:noWrap/>
            <w:vAlign w:val="center"/>
          </w:tcPr>
          <w:p w14:paraId="1350CB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973" w:type="dxa"/>
            <w:tcBorders>
              <w:top w:val="nil"/>
              <w:left w:val="nil"/>
              <w:bottom w:val="single" w:color="auto" w:sz="4" w:space="0"/>
              <w:right w:val="single" w:color="auto" w:sz="4" w:space="0"/>
            </w:tcBorders>
            <w:noWrap/>
            <w:vAlign w:val="center"/>
          </w:tcPr>
          <w:p w14:paraId="130A379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0EC8D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-0.0058 </w:t>
            </w:r>
          </w:p>
        </w:tc>
        <w:tc>
          <w:tcPr>
            <w:tcW w:w="975" w:type="dxa"/>
            <w:tcBorders>
              <w:top w:val="nil"/>
              <w:left w:val="nil"/>
              <w:bottom w:val="single" w:color="auto" w:sz="4" w:space="0"/>
              <w:right w:val="single" w:color="auto" w:sz="4" w:space="0"/>
            </w:tcBorders>
            <w:noWrap/>
            <w:vAlign w:val="center"/>
          </w:tcPr>
          <w:p w14:paraId="5DED7A7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-0.0116 </w:t>
            </w:r>
          </w:p>
        </w:tc>
      </w:tr>
      <w:tr w14:paraId="6200D19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DCFEA5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360A0FB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73" w:type="dxa"/>
            <w:tcBorders>
              <w:top w:val="nil"/>
              <w:left w:val="nil"/>
              <w:bottom w:val="single" w:color="auto" w:sz="4" w:space="0"/>
              <w:right w:val="single" w:color="auto" w:sz="4" w:space="0"/>
            </w:tcBorders>
            <w:noWrap/>
            <w:vAlign w:val="center"/>
          </w:tcPr>
          <w:p w14:paraId="646282D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973" w:type="dxa"/>
            <w:tcBorders>
              <w:top w:val="nil"/>
              <w:left w:val="nil"/>
              <w:bottom w:val="single" w:color="auto" w:sz="4" w:space="0"/>
              <w:right w:val="single" w:color="auto" w:sz="4" w:space="0"/>
            </w:tcBorders>
            <w:noWrap/>
            <w:vAlign w:val="center"/>
          </w:tcPr>
          <w:p w14:paraId="4CAD908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73" w:type="dxa"/>
            <w:tcBorders>
              <w:top w:val="nil"/>
              <w:left w:val="nil"/>
              <w:bottom w:val="single" w:color="auto" w:sz="4" w:space="0"/>
              <w:right w:val="single" w:color="auto" w:sz="4" w:space="0"/>
            </w:tcBorders>
            <w:noWrap/>
            <w:vAlign w:val="center"/>
          </w:tcPr>
          <w:p w14:paraId="7D44904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D6FA67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-0.0046 </w:t>
            </w:r>
          </w:p>
        </w:tc>
        <w:tc>
          <w:tcPr>
            <w:tcW w:w="975" w:type="dxa"/>
            <w:tcBorders>
              <w:top w:val="nil"/>
              <w:left w:val="nil"/>
              <w:bottom w:val="single" w:color="auto" w:sz="4" w:space="0"/>
              <w:right w:val="single" w:color="auto" w:sz="4" w:space="0"/>
            </w:tcBorders>
            <w:noWrap/>
            <w:vAlign w:val="center"/>
          </w:tcPr>
          <w:p w14:paraId="198961A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r>
      <w:tr w14:paraId="3CA53DB8">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4A4BD5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94" w:type="pct"/>
            <w:gridSpan w:val="3"/>
            <w:tcBorders>
              <w:top w:val="single" w:color="auto" w:sz="4" w:space="0"/>
              <w:left w:val="nil"/>
              <w:bottom w:val="single" w:color="auto" w:sz="4" w:space="0"/>
              <w:right w:val="single" w:color="auto" w:sz="4" w:space="0"/>
            </w:tcBorders>
            <w:vAlign w:val="center"/>
          </w:tcPr>
          <w:p w14:paraId="32A486D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73" w:type="dxa"/>
            <w:tcBorders>
              <w:top w:val="nil"/>
              <w:left w:val="nil"/>
              <w:bottom w:val="single" w:color="auto" w:sz="4" w:space="0"/>
              <w:right w:val="single" w:color="auto" w:sz="4" w:space="0"/>
            </w:tcBorders>
            <w:noWrap/>
            <w:vAlign w:val="center"/>
          </w:tcPr>
          <w:p w14:paraId="0D7368F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973" w:type="dxa"/>
            <w:tcBorders>
              <w:top w:val="nil"/>
              <w:left w:val="nil"/>
              <w:bottom w:val="single" w:color="auto" w:sz="4" w:space="0"/>
              <w:right w:val="single" w:color="auto" w:sz="4" w:space="0"/>
            </w:tcBorders>
            <w:noWrap/>
            <w:vAlign w:val="center"/>
          </w:tcPr>
          <w:p w14:paraId="2C4C74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73" w:type="dxa"/>
            <w:tcBorders>
              <w:top w:val="nil"/>
              <w:left w:val="nil"/>
              <w:bottom w:val="single" w:color="auto" w:sz="4" w:space="0"/>
              <w:right w:val="single" w:color="auto" w:sz="4" w:space="0"/>
            </w:tcBorders>
            <w:noWrap/>
            <w:vAlign w:val="center"/>
          </w:tcPr>
          <w:p w14:paraId="0F3C48F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676298E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c>
          <w:tcPr>
            <w:tcW w:w="975" w:type="dxa"/>
            <w:tcBorders>
              <w:top w:val="nil"/>
              <w:left w:val="nil"/>
              <w:bottom w:val="single" w:color="auto" w:sz="4" w:space="0"/>
              <w:right w:val="single" w:color="auto" w:sz="4" w:space="0"/>
            </w:tcBorders>
            <w:noWrap/>
            <w:vAlign w:val="center"/>
          </w:tcPr>
          <w:p w14:paraId="1BBA0B7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-0.0108 </w:t>
            </w:r>
          </w:p>
        </w:tc>
      </w:tr>
      <w:tr w14:paraId="424D917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1AA221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B5FFD0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73" w:type="dxa"/>
            <w:tcBorders>
              <w:top w:val="nil"/>
              <w:left w:val="nil"/>
              <w:bottom w:val="single" w:color="auto" w:sz="4" w:space="0"/>
              <w:right w:val="single" w:color="auto" w:sz="4" w:space="0"/>
            </w:tcBorders>
            <w:noWrap/>
            <w:vAlign w:val="center"/>
          </w:tcPr>
          <w:p w14:paraId="424CBF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973" w:type="dxa"/>
            <w:tcBorders>
              <w:top w:val="nil"/>
              <w:left w:val="nil"/>
              <w:bottom w:val="single" w:color="auto" w:sz="4" w:space="0"/>
              <w:right w:val="single" w:color="auto" w:sz="4" w:space="0"/>
            </w:tcBorders>
            <w:noWrap/>
            <w:vAlign w:val="center"/>
          </w:tcPr>
          <w:p w14:paraId="1CFB816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73" w:type="dxa"/>
            <w:tcBorders>
              <w:top w:val="nil"/>
              <w:left w:val="nil"/>
              <w:bottom w:val="single" w:color="auto" w:sz="4" w:space="0"/>
              <w:right w:val="single" w:color="auto" w:sz="4" w:space="0"/>
            </w:tcBorders>
            <w:noWrap/>
            <w:vAlign w:val="center"/>
          </w:tcPr>
          <w:p w14:paraId="125338C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57165A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c>
          <w:tcPr>
            <w:tcW w:w="975" w:type="dxa"/>
            <w:tcBorders>
              <w:top w:val="nil"/>
              <w:left w:val="nil"/>
              <w:bottom w:val="single" w:color="auto" w:sz="4" w:space="0"/>
              <w:right w:val="single" w:color="auto" w:sz="4" w:space="0"/>
            </w:tcBorders>
            <w:noWrap/>
            <w:vAlign w:val="center"/>
          </w:tcPr>
          <w:p w14:paraId="6E2F47F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-0.0107 </w:t>
            </w:r>
          </w:p>
        </w:tc>
      </w:tr>
      <w:tr w14:paraId="69E7D21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D86306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730B08D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73" w:type="dxa"/>
            <w:tcBorders>
              <w:top w:val="nil"/>
              <w:left w:val="nil"/>
              <w:bottom w:val="single" w:color="auto" w:sz="4" w:space="0"/>
              <w:right w:val="single" w:color="auto" w:sz="4" w:space="0"/>
            </w:tcBorders>
            <w:noWrap/>
            <w:vAlign w:val="center"/>
          </w:tcPr>
          <w:p w14:paraId="20D7001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0.0080 </w:t>
            </w:r>
          </w:p>
        </w:tc>
        <w:tc>
          <w:tcPr>
            <w:tcW w:w="973" w:type="dxa"/>
            <w:tcBorders>
              <w:top w:val="nil"/>
              <w:left w:val="nil"/>
              <w:bottom w:val="single" w:color="auto" w:sz="4" w:space="0"/>
              <w:right w:val="single" w:color="auto" w:sz="4" w:space="0"/>
            </w:tcBorders>
            <w:noWrap/>
            <w:vAlign w:val="center"/>
          </w:tcPr>
          <w:p w14:paraId="30CA51D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973" w:type="dxa"/>
            <w:tcBorders>
              <w:top w:val="nil"/>
              <w:left w:val="nil"/>
              <w:bottom w:val="single" w:color="auto" w:sz="4" w:space="0"/>
              <w:right w:val="single" w:color="auto" w:sz="4" w:space="0"/>
            </w:tcBorders>
            <w:noWrap/>
            <w:vAlign w:val="center"/>
          </w:tcPr>
          <w:p w14:paraId="2C91911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FE9765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-0.0055 </w:t>
            </w:r>
          </w:p>
        </w:tc>
        <w:tc>
          <w:tcPr>
            <w:tcW w:w="975" w:type="dxa"/>
            <w:tcBorders>
              <w:top w:val="nil"/>
              <w:left w:val="nil"/>
              <w:bottom w:val="single" w:color="auto" w:sz="4" w:space="0"/>
              <w:right w:val="single" w:color="auto" w:sz="4" w:space="0"/>
            </w:tcBorders>
            <w:noWrap/>
            <w:vAlign w:val="center"/>
          </w:tcPr>
          <w:p w14:paraId="21F393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-0.0110 </w:t>
            </w:r>
          </w:p>
        </w:tc>
      </w:tr>
      <w:tr w14:paraId="34E1CB3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B4E39F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7C565A1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宗地邻接道路等级与通达性</w:t>
            </w:r>
          </w:p>
        </w:tc>
        <w:tc>
          <w:tcPr>
            <w:tcW w:w="973" w:type="dxa"/>
            <w:tcBorders>
              <w:top w:val="nil"/>
              <w:left w:val="nil"/>
              <w:bottom w:val="single" w:color="auto" w:sz="4" w:space="0"/>
              <w:right w:val="single" w:color="auto" w:sz="4" w:space="0"/>
            </w:tcBorders>
            <w:noWrap/>
            <w:vAlign w:val="center"/>
          </w:tcPr>
          <w:p w14:paraId="6AFBD19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73" w:type="dxa"/>
            <w:tcBorders>
              <w:top w:val="nil"/>
              <w:left w:val="nil"/>
              <w:bottom w:val="single" w:color="auto" w:sz="4" w:space="0"/>
              <w:right w:val="single" w:color="auto" w:sz="4" w:space="0"/>
            </w:tcBorders>
            <w:noWrap/>
            <w:vAlign w:val="center"/>
          </w:tcPr>
          <w:p w14:paraId="337DBD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973" w:type="dxa"/>
            <w:tcBorders>
              <w:top w:val="nil"/>
              <w:left w:val="nil"/>
              <w:bottom w:val="single" w:color="auto" w:sz="4" w:space="0"/>
              <w:right w:val="single" w:color="auto" w:sz="4" w:space="0"/>
            </w:tcBorders>
            <w:noWrap/>
            <w:vAlign w:val="center"/>
          </w:tcPr>
          <w:p w14:paraId="2B6BD26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243404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c>
          <w:tcPr>
            <w:tcW w:w="975" w:type="dxa"/>
            <w:tcBorders>
              <w:top w:val="nil"/>
              <w:left w:val="nil"/>
              <w:bottom w:val="single" w:color="auto" w:sz="4" w:space="0"/>
              <w:right w:val="single" w:color="auto" w:sz="4" w:space="0"/>
            </w:tcBorders>
            <w:noWrap/>
            <w:vAlign w:val="center"/>
          </w:tcPr>
          <w:p w14:paraId="094B8C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-0.0104 </w:t>
            </w:r>
          </w:p>
        </w:tc>
      </w:tr>
      <w:tr w14:paraId="10C3E6B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2149B0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2FB978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973" w:type="dxa"/>
            <w:tcBorders>
              <w:top w:val="nil"/>
              <w:left w:val="nil"/>
              <w:bottom w:val="single" w:color="auto" w:sz="4" w:space="0"/>
              <w:right w:val="single" w:color="auto" w:sz="4" w:space="0"/>
            </w:tcBorders>
            <w:noWrap/>
            <w:vAlign w:val="center"/>
          </w:tcPr>
          <w:p w14:paraId="18F08F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0.0071 </w:t>
            </w:r>
          </w:p>
        </w:tc>
        <w:tc>
          <w:tcPr>
            <w:tcW w:w="973" w:type="dxa"/>
            <w:tcBorders>
              <w:top w:val="nil"/>
              <w:left w:val="nil"/>
              <w:bottom w:val="single" w:color="auto" w:sz="4" w:space="0"/>
              <w:right w:val="single" w:color="auto" w:sz="4" w:space="0"/>
            </w:tcBorders>
            <w:noWrap/>
            <w:vAlign w:val="center"/>
          </w:tcPr>
          <w:p w14:paraId="6FBBFA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73" w:type="dxa"/>
            <w:tcBorders>
              <w:top w:val="nil"/>
              <w:left w:val="nil"/>
              <w:bottom w:val="single" w:color="auto" w:sz="4" w:space="0"/>
              <w:right w:val="single" w:color="auto" w:sz="4" w:space="0"/>
            </w:tcBorders>
            <w:noWrap/>
            <w:vAlign w:val="center"/>
          </w:tcPr>
          <w:p w14:paraId="36CD6D6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29C4E25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c>
          <w:tcPr>
            <w:tcW w:w="975" w:type="dxa"/>
            <w:tcBorders>
              <w:top w:val="nil"/>
              <w:left w:val="nil"/>
              <w:bottom w:val="single" w:color="auto" w:sz="4" w:space="0"/>
              <w:right w:val="single" w:color="auto" w:sz="4" w:space="0"/>
            </w:tcBorders>
            <w:noWrap/>
            <w:vAlign w:val="center"/>
          </w:tcPr>
          <w:p w14:paraId="2627091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-0.0098 </w:t>
            </w:r>
          </w:p>
        </w:tc>
      </w:tr>
      <w:tr w14:paraId="1BDA35E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F21BD7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3DD7E3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973" w:type="dxa"/>
            <w:tcBorders>
              <w:top w:val="nil"/>
              <w:left w:val="nil"/>
              <w:bottom w:val="single" w:color="auto" w:sz="4" w:space="0"/>
              <w:right w:val="single" w:color="auto" w:sz="4" w:space="0"/>
            </w:tcBorders>
            <w:noWrap/>
            <w:vAlign w:val="center"/>
          </w:tcPr>
          <w:p w14:paraId="0C3FEF7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c>
          <w:tcPr>
            <w:tcW w:w="973" w:type="dxa"/>
            <w:tcBorders>
              <w:top w:val="nil"/>
              <w:left w:val="nil"/>
              <w:bottom w:val="single" w:color="auto" w:sz="4" w:space="0"/>
              <w:right w:val="single" w:color="auto" w:sz="4" w:space="0"/>
            </w:tcBorders>
            <w:noWrap/>
            <w:vAlign w:val="center"/>
          </w:tcPr>
          <w:p w14:paraId="3103292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73" w:type="dxa"/>
            <w:tcBorders>
              <w:top w:val="nil"/>
              <w:left w:val="nil"/>
              <w:bottom w:val="single" w:color="auto" w:sz="4" w:space="0"/>
              <w:right w:val="single" w:color="auto" w:sz="4" w:space="0"/>
            </w:tcBorders>
            <w:noWrap/>
            <w:vAlign w:val="center"/>
          </w:tcPr>
          <w:p w14:paraId="6B034E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56589B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75" w:type="dxa"/>
            <w:tcBorders>
              <w:top w:val="nil"/>
              <w:left w:val="nil"/>
              <w:bottom w:val="single" w:color="auto" w:sz="4" w:space="0"/>
              <w:right w:val="single" w:color="auto" w:sz="4" w:space="0"/>
            </w:tcBorders>
            <w:noWrap/>
            <w:vAlign w:val="center"/>
          </w:tcPr>
          <w:p w14:paraId="2880EFD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-0.0128 </w:t>
            </w:r>
          </w:p>
        </w:tc>
      </w:tr>
      <w:tr w14:paraId="4E59CE2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D8E0B0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F0E59E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973" w:type="dxa"/>
            <w:tcBorders>
              <w:top w:val="nil"/>
              <w:left w:val="nil"/>
              <w:bottom w:val="single" w:color="auto" w:sz="4" w:space="0"/>
              <w:right w:val="single" w:color="auto" w:sz="4" w:space="0"/>
            </w:tcBorders>
            <w:noWrap/>
            <w:vAlign w:val="center"/>
          </w:tcPr>
          <w:p w14:paraId="6496CAC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73" w:type="dxa"/>
            <w:tcBorders>
              <w:top w:val="nil"/>
              <w:left w:val="nil"/>
              <w:bottom w:val="single" w:color="auto" w:sz="4" w:space="0"/>
              <w:right w:val="single" w:color="auto" w:sz="4" w:space="0"/>
            </w:tcBorders>
            <w:noWrap/>
            <w:vAlign w:val="center"/>
          </w:tcPr>
          <w:p w14:paraId="5A9DDF8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973" w:type="dxa"/>
            <w:tcBorders>
              <w:top w:val="nil"/>
              <w:left w:val="nil"/>
              <w:bottom w:val="single" w:color="auto" w:sz="4" w:space="0"/>
              <w:right w:val="single" w:color="auto" w:sz="4" w:space="0"/>
            </w:tcBorders>
            <w:noWrap/>
            <w:vAlign w:val="center"/>
          </w:tcPr>
          <w:p w14:paraId="3127139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443ACDE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c>
          <w:tcPr>
            <w:tcW w:w="975" w:type="dxa"/>
            <w:tcBorders>
              <w:top w:val="nil"/>
              <w:left w:val="nil"/>
              <w:bottom w:val="single" w:color="auto" w:sz="4" w:space="0"/>
              <w:right w:val="single" w:color="auto" w:sz="4" w:space="0"/>
            </w:tcBorders>
            <w:noWrap/>
            <w:vAlign w:val="center"/>
          </w:tcPr>
          <w:p w14:paraId="0523A90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-0.0104 </w:t>
            </w:r>
          </w:p>
        </w:tc>
      </w:tr>
      <w:tr w14:paraId="3C7BA5A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467077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1EC8325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973" w:type="dxa"/>
            <w:tcBorders>
              <w:top w:val="nil"/>
              <w:left w:val="nil"/>
              <w:bottom w:val="single" w:color="auto" w:sz="4" w:space="0"/>
              <w:right w:val="single" w:color="auto" w:sz="4" w:space="0"/>
            </w:tcBorders>
            <w:noWrap/>
            <w:vAlign w:val="center"/>
          </w:tcPr>
          <w:p w14:paraId="00511F5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0.0071 </w:t>
            </w:r>
          </w:p>
        </w:tc>
        <w:tc>
          <w:tcPr>
            <w:tcW w:w="973" w:type="dxa"/>
            <w:tcBorders>
              <w:top w:val="nil"/>
              <w:left w:val="nil"/>
              <w:bottom w:val="single" w:color="auto" w:sz="4" w:space="0"/>
              <w:right w:val="single" w:color="auto" w:sz="4" w:space="0"/>
            </w:tcBorders>
            <w:noWrap/>
            <w:vAlign w:val="center"/>
          </w:tcPr>
          <w:p w14:paraId="6E8FA37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73" w:type="dxa"/>
            <w:tcBorders>
              <w:top w:val="nil"/>
              <w:left w:val="nil"/>
              <w:bottom w:val="single" w:color="auto" w:sz="4" w:space="0"/>
              <w:right w:val="single" w:color="auto" w:sz="4" w:space="0"/>
            </w:tcBorders>
            <w:noWrap/>
            <w:vAlign w:val="center"/>
          </w:tcPr>
          <w:p w14:paraId="44BFD0E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795CDA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c>
          <w:tcPr>
            <w:tcW w:w="975" w:type="dxa"/>
            <w:tcBorders>
              <w:top w:val="nil"/>
              <w:left w:val="nil"/>
              <w:bottom w:val="single" w:color="auto" w:sz="4" w:space="0"/>
              <w:right w:val="single" w:color="auto" w:sz="4" w:space="0"/>
            </w:tcBorders>
            <w:noWrap/>
            <w:vAlign w:val="center"/>
          </w:tcPr>
          <w:p w14:paraId="0C27E9F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-0.0097 </w:t>
            </w:r>
          </w:p>
        </w:tc>
      </w:tr>
      <w:tr w14:paraId="0DB7AE0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D0FA29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1DE85F0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973" w:type="dxa"/>
            <w:tcBorders>
              <w:top w:val="nil"/>
              <w:left w:val="nil"/>
              <w:bottom w:val="single" w:color="auto" w:sz="4" w:space="0"/>
              <w:right w:val="single" w:color="auto" w:sz="4" w:space="0"/>
            </w:tcBorders>
            <w:noWrap/>
            <w:vAlign w:val="center"/>
          </w:tcPr>
          <w:p w14:paraId="5E5DE63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0.0081 </w:t>
            </w:r>
          </w:p>
        </w:tc>
        <w:tc>
          <w:tcPr>
            <w:tcW w:w="973" w:type="dxa"/>
            <w:tcBorders>
              <w:top w:val="nil"/>
              <w:left w:val="nil"/>
              <w:bottom w:val="single" w:color="auto" w:sz="4" w:space="0"/>
              <w:right w:val="single" w:color="auto" w:sz="4" w:space="0"/>
            </w:tcBorders>
            <w:noWrap/>
            <w:vAlign w:val="center"/>
          </w:tcPr>
          <w:p w14:paraId="00398D9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973" w:type="dxa"/>
            <w:tcBorders>
              <w:top w:val="nil"/>
              <w:left w:val="nil"/>
              <w:bottom w:val="single" w:color="auto" w:sz="4" w:space="0"/>
              <w:right w:val="single" w:color="auto" w:sz="4" w:space="0"/>
            </w:tcBorders>
            <w:noWrap/>
            <w:vAlign w:val="center"/>
          </w:tcPr>
          <w:p w14:paraId="2885A50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2808DC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975" w:type="dxa"/>
            <w:tcBorders>
              <w:top w:val="nil"/>
              <w:left w:val="nil"/>
              <w:bottom w:val="single" w:color="auto" w:sz="4" w:space="0"/>
              <w:right w:val="single" w:color="auto" w:sz="4" w:space="0"/>
            </w:tcBorders>
            <w:noWrap/>
            <w:vAlign w:val="center"/>
          </w:tcPr>
          <w:p w14:paraId="188413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-0.0112 </w:t>
            </w:r>
          </w:p>
        </w:tc>
      </w:tr>
      <w:tr w14:paraId="51C27DB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D0BF64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94" w:type="pct"/>
            <w:gridSpan w:val="3"/>
            <w:tcBorders>
              <w:top w:val="single" w:color="auto" w:sz="4" w:space="0"/>
              <w:left w:val="nil"/>
              <w:bottom w:val="single" w:color="auto" w:sz="4" w:space="0"/>
              <w:right w:val="single" w:color="auto" w:sz="4" w:space="0"/>
            </w:tcBorders>
            <w:vAlign w:val="center"/>
          </w:tcPr>
          <w:p w14:paraId="49137BC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73" w:type="dxa"/>
            <w:tcBorders>
              <w:top w:val="nil"/>
              <w:left w:val="nil"/>
              <w:bottom w:val="single" w:color="auto" w:sz="4" w:space="0"/>
              <w:right w:val="single" w:color="auto" w:sz="4" w:space="0"/>
            </w:tcBorders>
            <w:noWrap/>
            <w:vAlign w:val="center"/>
          </w:tcPr>
          <w:p w14:paraId="597BC1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0.0057 </w:t>
            </w:r>
          </w:p>
        </w:tc>
        <w:tc>
          <w:tcPr>
            <w:tcW w:w="973" w:type="dxa"/>
            <w:tcBorders>
              <w:top w:val="nil"/>
              <w:left w:val="nil"/>
              <w:bottom w:val="single" w:color="auto" w:sz="4" w:space="0"/>
              <w:right w:val="single" w:color="auto" w:sz="4" w:space="0"/>
            </w:tcBorders>
            <w:noWrap/>
            <w:vAlign w:val="center"/>
          </w:tcPr>
          <w:p w14:paraId="0A547CA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c>
          <w:tcPr>
            <w:tcW w:w="973" w:type="dxa"/>
            <w:tcBorders>
              <w:top w:val="nil"/>
              <w:left w:val="nil"/>
              <w:bottom w:val="single" w:color="auto" w:sz="4" w:space="0"/>
              <w:right w:val="single" w:color="auto" w:sz="4" w:space="0"/>
            </w:tcBorders>
            <w:noWrap/>
            <w:vAlign w:val="center"/>
          </w:tcPr>
          <w:p w14:paraId="2BACA2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73" w:type="dxa"/>
            <w:tcBorders>
              <w:top w:val="nil"/>
              <w:left w:val="nil"/>
              <w:bottom w:val="single" w:color="auto" w:sz="4" w:space="0"/>
              <w:right w:val="single" w:color="auto" w:sz="4" w:space="0"/>
            </w:tcBorders>
            <w:noWrap/>
            <w:vAlign w:val="center"/>
          </w:tcPr>
          <w:p w14:paraId="399E295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975" w:type="dxa"/>
            <w:tcBorders>
              <w:top w:val="nil"/>
              <w:left w:val="nil"/>
              <w:bottom w:val="single" w:color="auto" w:sz="4" w:space="0"/>
              <w:right w:val="single" w:color="auto" w:sz="4" w:space="0"/>
            </w:tcBorders>
            <w:noWrap/>
            <w:vAlign w:val="center"/>
          </w:tcPr>
          <w:p w14:paraId="330CF4E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-0.0079 </w:t>
            </w:r>
          </w:p>
        </w:tc>
      </w:tr>
    </w:tbl>
    <w:p w14:paraId="49E0F9EB">
      <w:pPr>
        <w:pStyle w:val="8"/>
        <w:ind w:left="-140" w:leftChars="-50" w:right="-140" w:rightChars="-50" w:firstLine="0" w:firstLineChars="0"/>
        <w:rPr>
          <w:rFonts w:eastAsia="仿宋_GB2312"/>
          <w:color w:val="000000" w:themeColor="text1"/>
          <w14:textFill>
            <w14:solidFill>
              <w14:schemeClr w14:val="tx1"/>
            </w14:solidFill>
          </w14:textFill>
        </w:rPr>
      </w:pPr>
    </w:p>
    <w:p w14:paraId="4FB45789">
      <w:pPr>
        <w:pStyle w:val="8"/>
        <w:ind w:left="-140" w:leftChars="-50" w:right="-140" w:rightChars="-50" w:firstLine="0" w:firstLineChars="0"/>
        <w:rPr>
          <w:rFonts w:eastAsia="仿宋_GB2312"/>
          <w:color w:val="000000" w:themeColor="text1"/>
          <w14:textFill>
            <w14:solidFill>
              <w14:schemeClr w14:val="tx1"/>
            </w14:solidFill>
          </w14:textFill>
        </w:rPr>
        <w:sectPr>
          <w:footerReference r:id="rId7" w:type="default"/>
          <w:pgSz w:w="11906" w:h="16838"/>
          <w:pgMar w:top="1418" w:right="1418" w:bottom="1418" w:left="1418" w:header="567" w:footer="851" w:gutter="284"/>
          <w:pgNumType w:start="1"/>
          <w:cols w:space="425" w:num="1"/>
          <w:docGrid w:linePitch="381" w:charSpace="0"/>
        </w:sectPr>
      </w:pPr>
    </w:p>
    <w:p w14:paraId="7D9FDEDF">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776B1CF1">
      <w:pPr>
        <w:pStyle w:val="8"/>
        <w:ind w:left="-140" w:leftChars="-50" w:right="-140" w:rightChars="-50" w:firstLine="0" w:firstLineChars="0"/>
        <w:rPr>
          <w:rFonts w:eastAsia="仿宋_GB2312"/>
          <w:color w:val="000000" w:themeColor="text1"/>
          <w:spacing w:val="-2"/>
          <w14:textFill>
            <w14:solidFill>
              <w14:schemeClr w14:val="tx1"/>
            </w14:solidFill>
          </w14:textFill>
        </w:rPr>
      </w:pPr>
      <w:r>
        <w:rPr>
          <w:rFonts w:eastAsia="仿宋_GB2312"/>
          <w:color w:val="000000" w:themeColor="text1"/>
          <w:spacing w:val="-2"/>
          <w14:textFill>
            <w14:solidFill>
              <w14:schemeClr w14:val="tx1"/>
            </w14:solidFill>
          </w14:textFill>
        </w:rPr>
        <w:t>表</w:t>
      </w:r>
      <w:r>
        <w:rPr>
          <w:rFonts w:hint="eastAsia" w:eastAsia="仿宋_GB2312"/>
          <w:color w:val="000000" w:themeColor="text1"/>
          <w:spacing w:val="-2"/>
          <w14:textFill>
            <w14:solidFill>
              <w14:schemeClr w14:val="tx1"/>
            </w14:solidFill>
          </w14:textFill>
        </w:rPr>
        <w:t>2-1六安市辖区</w:t>
      </w:r>
      <w:r>
        <w:rPr>
          <w:rFonts w:eastAsia="仿宋_GB2312"/>
          <w:color w:val="000000" w:themeColor="text1"/>
          <w:spacing w:val="-2"/>
          <w14:textFill>
            <w14:solidFill>
              <w14:schemeClr w14:val="tx1"/>
            </w14:solidFill>
          </w14:textFill>
        </w:rPr>
        <w:t>集体建设用地工业用地一级地宗地地价影响因素</w:t>
      </w:r>
    </w:p>
    <w:p w14:paraId="0B026BF6">
      <w:pPr>
        <w:pStyle w:val="8"/>
        <w:ind w:left="-140" w:leftChars="-50" w:right="-140" w:rightChars="-50" w:firstLine="0" w:firstLineChars="0"/>
        <w:rPr>
          <w:rFonts w:eastAsia="仿宋_GB2312"/>
          <w:color w:val="000000" w:themeColor="text1"/>
          <w:spacing w:val="-2"/>
          <w14:textFill>
            <w14:solidFill>
              <w14:schemeClr w14:val="tx1"/>
            </w14:solidFill>
          </w14:textFill>
        </w:rPr>
      </w:pPr>
      <w:r>
        <w:rPr>
          <w:rFonts w:eastAsia="仿宋_GB2312"/>
          <w:color w:val="000000" w:themeColor="text1"/>
          <w:spacing w:val="-2"/>
          <w14:textFill>
            <w14:solidFill>
              <w14:schemeClr w14:val="tx1"/>
            </w14:solidFill>
          </w14:textFill>
        </w:rPr>
        <w:t>指标说明表</w:t>
      </w:r>
    </w:p>
    <w:tbl>
      <w:tblPr>
        <w:tblStyle w:val="40"/>
        <w:tblW w:w="5000" w:type="pct"/>
        <w:tblInd w:w="0" w:type="dxa"/>
        <w:tblLayout w:type="autofit"/>
        <w:tblCellMar>
          <w:top w:w="0" w:type="dxa"/>
          <w:left w:w="0" w:type="dxa"/>
          <w:bottom w:w="0" w:type="dxa"/>
          <w:right w:w="0" w:type="dxa"/>
        </w:tblCellMar>
      </w:tblPr>
      <w:tblGrid>
        <w:gridCol w:w="405"/>
        <w:gridCol w:w="590"/>
        <w:gridCol w:w="513"/>
        <w:gridCol w:w="620"/>
        <w:gridCol w:w="1374"/>
        <w:gridCol w:w="1303"/>
        <w:gridCol w:w="1333"/>
        <w:gridCol w:w="1303"/>
        <w:gridCol w:w="1365"/>
      </w:tblGrid>
      <w:tr w14:paraId="3DC23226">
        <w:tblPrEx>
          <w:tblCellMar>
            <w:top w:w="0" w:type="dxa"/>
            <w:left w:w="0" w:type="dxa"/>
            <w:bottom w:w="0" w:type="dxa"/>
            <w:right w:w="0" w:type="dxa"/>
          </w:tblCellMar>
        </w:tblPrEx>
        <w:trPr>
          <w:trHeight w:val="20" w:hRule="atLeast"/>
        </w:trPr>
        <w:tc>
          <w:tcPr>
            <w:tcW w:w="1208"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94FABF2">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792" w:type="pct"/>
            <w:gridSpan w:val="5"/>
            <w:tcBorders>
              <w:top w:val="single" w:color="auto" w:sz="8" w:space="0"/>
              <w:left w:val="nil"/>
              <w:bottom w:val="single" w:color="auto" w:sz="8" w:space="0"/>
              <w:right w:val="single" w:color="000000" w:sz="8" w:space="0"/>
            </w:tcBorders>
            <w:shd w:val="clear" w:color="000000" w:fill="FFFFFF"/>
            <w:vAlign w:val="center"/>
          </w:tcPr>
          <w:p w14:paraId="59BB84A9">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4D4DED16">
        <w:tblPrEx>
          <w:tblCellMar>
            <w:top w:w="0" w:type="dxa"/>
            <w:left w:w="0" w:type="dxa"/>
            <w:bottom w:w="0" w:type="dxa"/>
            <w:right w:w="0" w:type="dxa"/>
          </w:tblCellMar>
        </w:tblPrEx>
        <w:trPr>
          <w:trHeight w:val="20" w:hRule="atLeast"/>
        </w:trPr>
        <w:tc>
          <w:tcPr>
            <w:tcW w:w="1208" w:type="pct"/>
            <w:gridSpan w:val="4"/>
            <w:vMerge w:val="continue"/>
            <w:tcBorders>
              <w:top w:val="single" w:color="auto" w:sz="8" w:space="0"/>
              <w:left w:val="single" w:color="auto" w:sz="8" w:space="0"/>
              <w:bottom w:val="single" w:color="000000" w:sz="8" w:space="0"/>
              <w:right w:val="single" w:color="000000" w:sz="8" w:space="0"/>
            </w:tcBorders>
            <w:vAlign w:val="center"/>
          </w:tcPr>
          <w:p w14:paraId="5E2B9781">
            <w:pPr>
              <w:pStyle w:val="7"/>
              <w:rPr>
                <w:color w:val="000000" w:themeColor="text1"/>
                <w14:textFill>
                  <w14:solidFill>
                    <w14:schemeClr w14:val="tx1"/>
                  </w14:solidFill>
                </w14:textFill>
              </w:rPr>
            </w:pPr>
          </w:p>
        </w:tc>
        <w:tc>
          <w:tcPr>
            <w:tcW w:w="780" w:type="pct"/>
            <w:tcBorders>
              <w:top w:val="nil"/>
              <w:left w:val="nil"/>
              <w:bottom w:val="single" w:color="auto" w:sz="8" w:space="0"/>
              <w:right w:val="single" w:color="auto" w:sz="8" w:space="0"/>
            </w:tcBorders>
            <w:shd w:val="clear" w:color="000000" w:fill="FFFFFF"/>
            <w:vAlign w:val="center"/>
          </w:tcPr>
          <w:p w14:paraId="0452205D">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40" w:type="pct"/>
            <w:tcBorders>
              <w:top w:val="nil"/>
              <w:left w:val="nil"/>
              <w:bottom w:val="single" w:color="auto" w:sz="8" w:space="0"/>
              <w:right w:val="single" w:color="auto" w:sz="8" w:space="0"/>
            </w:tcBorders>
            <w:shd w:val="clear" w:color="000000" w:fill="FFFFFF"/>
            <w:vAlign w:val="center"/>
          </w:tcPr>
          <w:p w14:paraId="50ACD4CA">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57" w:type="pct"/>
            <w:tcBorders>
              <w:top w:val="nil"/>
              <w:left w:val="nil"/>
              <w:bottom w:val="single" w:color="auto" w:sz="8" w:space="0"/>
              <w:right w:val="single" w:color="auto" w:sz="8" w:space="0"/>
            </w:tcBorders>
            <w:shd w:val="clear" w:color="000000" w:fill="FFFFFF"/>
            <w:vAlign w:val="center"/>
          </w:tcPr>
          <w:p w14:paraId="5BC8135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40" w:type="pct"/>
            <w:tcBorders>
              <w:top w:val="nil"/>
              <w:left w:val="nil"/>
              <w:bottom w:val="single" w:color="auto" w:sz="8" w:space="0"/>
              <w:right w:val="single" w:color="auto" w:sz="8" w:space="0"/>
            </w:tcBorders>
            <w:shd w:val="clear" w:color="000000" w:fill="FFFFFF"/>
            <w:vAlign w:val="center"/>
          </w:tcPr>
          <w:p w14:paraId="005790B9">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76" w:type="pct"/>
            <w:tcBorders>
              <w:top w:val="nil"/>
              <w:left w:val="nil"/>
              <w:bottom w:val="single" w:color="auto" w:sz="8" w:space="0"/>
              <w:right w:val="single" w:color="auto" w:sz="8" w:space="0"/>
            </w:tcBorders>
            <w:shd w:val="clear" w:color="000000" w:fill="FFFFFF"/>
            <w:vAlign w:val="center"/>
          </w:tcPr>
          <w:p w14:paraId="4ACE45AA">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08E2A498">
        <w:tblPrEx>
          <w:tblCellMar>
            <w:top w:w="0" w:type="dxa"/>
            <w:left w:w="0" w:type="dxa"/>
            <w:bottom w:w="0" w:type="dxa"/>
            <w:right w:w="0" w:type="dxa"/>
          </w:tblCellMar>
        </w:tblPrEx>
        <w:trPr>
          <w:trHeight w:val="20" w:hRule="atLeast"/>
        </w:trPr>
        <w:tc>
          <w:tcPr>
            <w:tcW w:w="230" w:type="pct"/>
            <w:vMerge w:val="restart"/>
            <w:tcBorders>
              <w:top w:val="nil"/>
              <w:left w:val="single" w:color="auto" w:sz="8" w:space="0"/>
              <w:bottom w:val="single" w:color="000000" w:sz="8" w:space="0"/>
              <w:right w:val="single" w:color="auto" w:sz="8" w:space="0"/>
            </w:tcBorders>
            <w:shd w:val="clear" w:color="000000" w:fill="FFFFFF"/>
            <w:vAlign w:val="center"/>
          </w:tcPr>
          <w:p w14:paraId="37984AD3">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35" w:type="pct"/>
            <w:vMerge w:val="restart"/>
            <w:tcBorders>
              <w:top w:val="nil"/>
              <w:left w:val="single" w:color="auto" w:sz="8" w:space="0"/>
              <w:bottom w:val="single" w:color="000000" w:sz="8" w:space="0"/>
              <w:right w:val="single" w:color="auto" w:sz="8" w:space="0"/>
            </w:tcBorders>
            <w:shd w:val="clear" w:color="000000" w:fill="FFFFFF"/>
            <w:vAlign w:val="center"/>
          </w:tcPr>
          <w:p w14:paraId="2B4F5FA0">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291" w:type="pct"/>
            <w:vMerge w:val="restart"/>
            <w:tcBorders>
              <w:top w:val="nil"/>
              <w:left w:val="single" w:color="auto" w:sz="8" w:space="0"/>
              <w:bottom w:val="single" w:color="000000" w:sz="8" w:space="0"/>
              <w:right w:val="single" w:color="auto" w:sz="8" w:space="0"/>
            </w:tcBorders>
            <w:shd w:val="clear" w:color="000000" w:fill="FFFFFF"/>
            <w:vAlign w:val="center"/>
          </w:tcPr>
          <w:p w14:paraId="5941C73A">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351" w:type="pct"/>
            <w:tcBorders>
              <w:top w:val="nil"/>
              <w:left w:val="nil"/>
              <w:bottom w:val="single" w:color="auto" w:sz="8" w:space="0"/>
              <w:right w:val="single" w:color="auto" w:sz="8" w:space="0"/>
            </w:tcBorders>
            <w:shd w:val="clear" w:color="000000" w:fill="FFFFFF"/>
            <w:vAlign w:val="center"/>
          </w:tcPr>
          <w:p w14:paraId="28C9B3BF">
            <w:pPr>
              <w:pStyle w:val="7"/>
              <w:rPr>
                <w:color w:val="000000" w:themeColor="text1"/>
                <w14:textFill>
                  <w14:solidFill>
                    <w14:schemeClr w14:val="tx1"/>
                  </w14:solidFill>
                </w14:textFill>
              </w:rPr>
            </w:pPr>
            <w:r>
              <w:rPr>
                <w:color w:val="000000" w:themeColor="text1"/>
                <w14:textFill>
                  <w14:solidFill>
                    <w14:schemeClr w14:val="tx1"/>
                  </w14:solidFill>
                </w14:textFill>
              </w:rPr>
              <w:t>道路</w:t>
            </w:r>
          </w:p>
          <w:p w14:paraId="68BB7FA0">
            <w:pPr>
              <w:pStyle w:val="7"/>
              <w:rPr>
                <w:color w:val="000000" w:themeColor="text1"/>
                <w14:textFill>
                  <w14:solidFill>
                    <w14:schemeClr w14:val="tx1"/>
                  </w14:solidFill>
                </w14:textFill>
              </w:rPr>
            </w:pPr>
            <w:r>
              <w:rPr>
                <w:color w:val="000000" w:themeColor="text1"/>
                <w14:textFill>
                  <w14:solidFill>
                    <w14:schemeClr w14:val="tx1"/>
                  </w14:solidFill>
                </w14:textFill>
              </w:rPr>
              <w:t>类型</w:t>
            </w:r>
          </w:p>
        </w:tc>
        <w:tc>
          <w:tcPr>
            <w:tcW w:w="780" w:type="pct"/>
            <w:tcBorders>
              <w:top w:val="nil"/>
              <w:left w:val="nil"/>
              <w:bottom w:val="single" w:color="auto" w:sz="8" w:space="0"/>
              <w:right w:val="single" w:color="auto" w:sz="8" w:space="0"/>
            </w:tcBorders>
            <w:shd w:val="clear" w:color="000000" w:fill="FFFFFF"/>
            <w:vAlign w:val="center"/>
          </w:tcPr>
          <w:p w14:paraId="795CD02E">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40" w:type="pct"/>
            <w:tcBorders>
              <w:top w:val="nil"/>
              <w:left w:val="nil"/>
              <w:bottom w:val="single" w:color="auto" w:sz="8" w:space="0"/>
              <w:right w:val="single" w:color="auto" w:sz="8" w:space="0"/>
            </w:tcBorders>
            <w:shd w:val="clear" w:color="000000" w:fill="FFFFFF"/>
            <w:vAlign w:val="center"/>
          </w:tcPr>
          <w:p w14:paraId="679E14A0">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57" w:type="pct"/>
            <w:tcBorders>
              <w:top w:val="nil"/>
              <w:left w:val="nil"/>
              <w:bottom w:val="single" w:color="auto" w:sz="8" w:space="0"/>
              <w:right w:val="single" w:color="auto" w:sz="8" w:space="0"/>
            </w:tcBorders>
            <w:shd w:val="clear" w:color="000000" w:fill="FFFFFF"/>
            <w:vAlign w:val="center"/>
          </w:tcPr>
          <w:p w14:paraId="33AFCDB5">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40" w:type="pct"/>
            <w:tcBorders>
              <w:top w:val="nil"/>
              <w:left w:val="nil"/>
              <w:bottom w:val="single" w:color="auto" w:sz="8" w:space="0"/>
              <w:right w:val="single" w:color="auto" w:sz="8" w:space="0"/>
            </w:tcBorders>
            <w:shd w:val="clear" w:color="000000" w:fill="FFFFFF"/>
            <w:vAlign w:val="center"/>
          </w:tcPr>
          <w:p w14:paraId="6D25A75B">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76" w:type="pct"/>
            <w:tcBorders>
              <w:top w:val="nil"/>
              <w:left w:val="nil"/>
              <w:bottom w:val="single" w:color="auto" w:sz="8" w:space="0"/>
              <w:right w:val="single" w:color="auto" w:sz="8" w:space="0"/>
            </w:tcBorders>
            <w:shd w:val="clear" w:color="000000" w:fill="FFFFFF"/>
            <w:vAlign w:val="center"/>
          </w:tcPr>
          <w:p w14:paraId="507936BF">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5F729AB1">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4ACFE6F2">
            <w:pPr>
              <w:pStyle w:val="7"/>
              <w:rPr>
                <w:color w:val="000000" w:themeColor="text1"/>
                <w14:textFill>
                  <w14:solidFill>
                    <w14:schemeClr w14:val="tx1"/>
                  </w14:solidFill>
                </w14:textFill>
              </w:rPr>
            </w:pPr>
          </w:p>
        </w:tc>
        <w:tc>
          <w:tcPr>
            <w:tcW w:w="335" w:type="pct"/>
            <w:vMerge w:val="continue"/>
            <w:tcBorders>
              <w:top w:val="nil"/>
              <w:left w:val="single" w:color="auto" w:sz="8" w:space="0"/>
              <w:bottom w:val="single" w:color="000000" w:sz="8" w:space="0"/>
              <w:right w:val="single" w:color="auto" w:sz="8" w:space="0"/>
            </w:tcBorders>
            <w:vAlign w:val="center"/>
          </w:tcPr>
          <w:p w14:paraId="344853CC">
            <w:pPr>
              <w:pStyle w:val="7"/>
              <w:rPr>
                <w:color w:val="000000" w:themeColor="text1"/>
                <w14:textFill>
                  <w14:solidFill>
                    <w14:schemeClr w14:val="tx1"/>
                  </w14:solidFill>
                </w14:textFill>
              </w:rPr>
            </w:pPr>
          </w:p>
        </w:tc>
        <w:tc>
          <w:tcPr>
            <w:tcW w:w="291" w:type="pct"/>
            <w:vMerge w:val="continue"/>
            <w:tcBorders>
              <w:top w:val="nil"/>
              <w:left w:val="single" w:color="auto" w:sz="8" w:space="0"/>
              <w:bottom w:val="single" w:color="000000" w:sz="8" w:space="0"/>
              <w:right w:val="single" w:color="auto" w:sz="8" w:space="0"/>
            </w:tcBorders>
            <w:vAlign w:val="center"/>
          </w:tcPr>
          <w:p w14:paraId="5729566E">
            <w:pPr>
              <w:pStyle w:val="7"/>
              <w:rPr>
                <w:color w:val="000000" w:themeColor="text1"/>
                <w14:textFill>
                  <w14:solidFill>
                    <w14:schemeClr w14:val="tx1"/>
                  </w14:solidFill>
                </w14:textFill>
              </w:rPr>
            </w:pPr>
          </w:p>
        </w:tc>
        <w:tc>
          <w:tcPr>
            <w:tcW w:w="351" w:type="pct"/>
            <w:tcBorders>
              <w:top w:val="nil"/>
              <w:left w:val="nil"/>
              <w:bottom w:val="single" w:color="auto" w:sz="8" w:space="0"/>
              <w:right w:val="single" w:color="auto" w:sz="8" w:space="0"/>
            </w:tcBorders>
            <w:shd w:val="clear" w:color="000000" w:fill="FFFFFF"/>
            <w:vAlign w:val="center"/>
          </w:tcPr>
          <w:p w14:paraId="556F01AA">
            <w:pPr>
              <w:pStyle w:val="7"/>
              <w:rPr>
                <w:color w:val="000000" w:themeColor="text1"/>
                <w14:textFill>
                  <w14:solidFill>
                    <w14:schemeClr w14:val="tx1"/>
                  </w14:solidFill>
                </w14:textFill>
              </w:rPr>
            </w:pPr>
            <w:r>
              <w:rPr>
                <w:color w:val="000000" w:themeColor="text1"/>
                <w14:textFill>
                  <w14:solidFill>
                    <w14:schemeClr w14:val="tx1"/>
                  </w14:solidFill>
                </w14:textFill>
              </w:rPr>
              <w:t>道路</w:t>
            </w:r>
          </w:p>
          <w:p w14:paraId="1FC6E3A7">
            <w:pPr>
              <w:pStyle w:val="7"/>
              <w:rPr>
                <w:color w:val="000000" w:themeColor="text1"/>
                <w14:textFill>
                  <w14:solidFill>
                    <w14:schemeClr w14:val="tx1"/>
                  </w14:solidFill>
                </w14:textFill>
              </w:rPr>
            </w:pPr>
            <w:r>
              <w:rPr>
                <w:color w:val="000000" w:themeColor="text1"/>
                <w14:textFill>
                  <w14:solidFill>
                    <w14:schemeClr w14:val="tx1"/>
                  </w14:solidFill>
                </w14:textFill>
              </w:rPr>
              <w:t>等级</w:t>
            </w:r>
          </w:p>
        </w:tc>
        <w:tc>
          <w:tcPr>
            <w:tcW w:w="780" w:type="pct"/>
            <w:tcBorders>
              <w:top w:val="nil"/>
              <w:left w:val="nil"/>
              <w:bottom w:val="single" w:color="auto" w:sz="8" w:space="0"/>
              <w:right w:val="single" w:color="auto" w:sz="8" w:space="0"/>
            </w:tcBorders>
            <w:shd w:val="clear" w:color="000000" w:fill="FFFFFF"/>
            <w:vAlign w:val="center"/>
          </w:tcPr>
          <w:p w14:paraId="1D58A34B">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40" w:type="pct"/>
            <w:tcBorders>
              <w:top w:val="nil"/>
              <w:left w:val="nil"/>
              <w:bottom w:val="single" w:color="auto" w:sz="8" w:space="0"/>
              <w:right w:val="single" w:color="auto" w:sz="8" w:space="0"/>
            </w:tcBorders>
            <w:shd w:val="clear" w:color="000000" w:fill="FFFFFF"/>
            <w:vAlign w:val="center"/>
          </w:tcPr>
          <w:p w14:paraId="0C5AFC69">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57" w:type="pct"/>
            <w:tcBorders>
              <w:top w:val="nil"/>
              <w:left w:val="nil"/>
              <w:bottom w:val="single" w:color="auto" w:sz="8" w:space="0"/>
              <w:right w:val="single" w:color="auto" w:sz="8" w:space="0"/>
            </w:tcBorders>
            <w:shd w:val="clear" w:color="000000" w:fill="FFFFFF"/>
            <w:vAlign w:val="center"/>
          </w:tcPr>
          <w:p w14:paraId="0F0FF836">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40" w:type="pct"/>
            <w:tcBorders>
              <w:top w:val="nil"/>
              <w:left w:val="nil"/>
              <w:bottom w:val="single" w:color="auto" w:sz="8" w:space="0"/>
              <w:right w:val="single" w:color="auto" w:sz="8" w:space="0"/>
            </w:tcBorders>
            <w:shd w:val="clear" w:color="000000" w:fill="FFFFFF"/>
            <w:vAlign w:val="center"/>
          </w:tcPr>
          <w:p w14:paraId="33796A45">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76" w:type="pct"/>
            <w:tcBorders>
              <w:top w:val="nil"/>
              <w:left w:val="nil"/>
              <w:bottom w:val="single" w:color="auto" w:sz="8" w:space="0"/>
              <w:right w:val="single" w:color="auto" w:sz="8" w:space="0"/>
            </w:tcBorders>
            <w:shd w:val="clear" w:color="000000" w:fill="FFFFFF"/>
            <w:vAlign w:val="center"/>
          </w:tcPr>
          <w:p w14:paraId="4D9E2B60">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678A7713">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2A84B97A">
            <w:pPr>
              <w:pStyle w:val="7"/>
              <w:rPr>
                <w:color w:val="000000" w:themeColor="text1"/>
                <w14:textFill>
                  <w14:solidFill>
                    <w14:schemeClr w14:val="tx1"/>
                  </w14:solidFill>
                </w14:textFill>
              </w:rPr>
            </w:pPr>
          </w:p>
        </w:tc>
        <w:tc>
          <w:tcPr>
            <w:tcW w:w="335" w:type="pct"/>
            <w:vMerge w:val="continue"/>
            <w:tcBorders>
              <w:top w:val="nil"/>
              <w:left w:val="single" w:color="auto" w:sz="8" w:space="0"/>
              <w:bottom w:val="single" w:color="000000" w:sz="8" w:space="0"/>
              <w:right w:val="single" w:color="auto" w:sz="8" w:space="0"/>
            </w:tcBorders>
            <w:vAlign w:val="center"/>
          </w:tcPr>
          <w:p w14:paraId="70994D18">
            <w:pPr>
              <w:pStyle w:val="7"/>
              <w:rPr>
                <w:color w:val="000000" w:themeColor="text1"/>
                <w14:textFill>
                  <w14:solidFill>
                    <w14:schemeClr w14:val="tx1"/>
                  </w14:solidFill>
                </w14:textFill>
              </w:rPr>
            </w:pPr>
          </w:p>
        </w:tc>
        <w:tc>
          <w:tcPr>
            <w:tcW w:w="642" w:type="pct"/>
            <w:gridSpan w:val="2"/>
            <w:tcBorders>
              <w:top w:val="single" w:color="auto" w:sz="8" w:space="0"/>
              <w:left w:val="nil"/>
              <w:bottom w:val="single" w:color="auto" w:sz="8" w:space="0"/>
              <w:right w:val="single" w:color="000000" w:sz="8" w:space="0"/>
            </w:tcBorders>
            <w:shd w:val="clear" w:color="000000" w:fill="FFFFFF"/>
            <w:vAlign w:val="center"/>
          </w:tcPr>
          <w:p w14:paraId="7A940AA5">
            <w:pPr>
              <w:pStyle w:val="7"/>
              <w:rPr>
                <w:color w:val="000000" w:themeColor="text1"/>
                <w14:textFill>
                  <w14:solidFill>
                    <w14:schemeClr w14:val="tx1"/>
                  </w14:solidFill>
                </w14:textFill>
              </w:rPr>
            </w:pPr>
            <w:r>
              <w:rPr>
                <w:color w:val="000000" w:themeColor="text1"/>
                <w14:textFill>
                  <w14:solidFill>
                    <w14:schemeClr w14:val="tx1"/>
                  </w14:solidFill>
                </w14:textFill>
              </w:rPr>
              <w:t>交通便捷度</w:t>
            </w:r>
          </w:p>
        </w:tc>
        <w:tc>
          <w:tcPr>
            <w:tcW w:w="780" w:type="pct"/>
            <w:tcBorders>
              <w:top w:val="nil"/>
              <w:left w:val="nil"/>
              <w:bottom w:val="single" w:color="auto" w:sz="8" w:space="0"/>
              <w:right w:val="single" w:color="auto" w:sz="8" w:space="0"/>
            </w:tcBorders>
            <w:shd w:val="clear" w:color="000000" w:fill="FFFFFF"/>
            <w:vAlign w:val="center"/>
          </w:tcPr>
          <w:p w14:paraId="0C1E583A">
            <w:pPr>
              <w:pStyle w:val="7"/>
              <w:rPr>
                <w:color w:val="000000" w:themeColor="text1"/>
                <w14:textFill>
                  <w14:solidFill>
                    <w14:schemeClr w14:val="tx1"/>
                  </w14:solidFill>
                </w14:textFill>
              </w:rPr>
            </w:pPr>
            <w:r>
              <w:rPr>
                <w:color w:val="000000" w:themeColor="text1"/>
                <w14:textFill>
                  <w14:solidFill>
                    <w14:schemeClr w14:val="tx1"/>
                  </w14:solidFill>
                </w14:textFill>
              </w:rPr>
              <w:t>交通极为便捷</w:t>
            </w:r>
          </w:p>
        </w:tc>
        <w:tc>
          <w:tcPr>
            <w:tcW w:w="740" w:type="pct"/>
            <w:tcBorders>
              <w:top w:val="nil"/>
              <w:left w:val="nil"/>
              <w:bottom w:val="single" w:color="auto" w:sz="8" w:space="0"/>
              <w:right w:val="single" w:color="auto" w:sz="8" w:space="0"/>
            </w:tcBorders>
            <w:shd w:val="clear" w:color="000000" w:fill="FFFFFF"/>
            <w:vAlign w:val="center"/>
          </w:tcPr>
          <w:p w14:paraId="63A62D3E">
            <w:pPr>
              <w:pStyle w:val="7"/>
              <w:rPr>
                <w:color w:val="000000" w:themeColor="text1"/>
                <w14:textFill>
                  <w14:solidFill>
                    <w14:schemeClr w14:val="tx1"/>
                  </w14:solidFill>
                </w14:textFill>
              </w:rPr>
            </w:pPr>
            <w:r>
              <w:rPr>
                <w:color w:val="000000" w:themeColor="text1"/>
                <w14:textFill>
                  <w14:solidFill>
                    <w14:schemeClr w14:val="tx1"/>
                  </w14:solidFill>
                </w14:textFill>
              </w:rPr>
              <w:t>交通比较便捷</w:t>
            </w:r>
          </w:p>
        </w:tc>
        <w:tc>
          <w:tcPr>
            <w:tcW w:w="757" w:type="pct"/>
            <w:tcBorders>
              <w:top w:val="nil"/>
              <w:left w:val="nil"/>
              <w:bottom w:val="single" w:color="auto" w:sz="8" w:space="0"/>
              <w:right w:val="single" w:color="auto" w:sz="8" w:space="0"/>
            </w:tcBorders>
            <w:shd w:val="clear" w:color="000000" w:fill="FFFFFF"/>
            <w:vAlign w:val="center"/>
          </w:tcPr>
          <w:p w14:paraId="41700AA7">
            <w:pPr>
              <w:pStyle w:val="7"/>
              <w:rPr>
                <w:color w:val="000000" w:themeColor="text1"/>
                <w14:textFill>
                  <w14:solidFill>
                    <w14:schemeClr w14:val="tx1"/>
                  </w14:solidFill>
                </w14:textFill>
              </w:rPr>
            </w:pPr>
            <w:r>
              <w:rPr>
                <w:color w:val="000000" w:themeColor="text1"/>
                <w14:textFill>
                  <w14:solidFill>
                    <w14:schemeClr w14:val="tx1"/>
                  </w14:solidFill>
                </w14:textFill>
              </w:rPr>
              <w:t>交通状况一般</w:t>
            </w:r>
          </w:p>
        </w:tc>
        <w:tc>
          <w:tcPr>
            <w:tcW w:w="740" w:type="pct"/>
            <w:tcBorders>
              <w:top w:val="nil"/>
              <w:left w:val="nil"/>
              <w:bottom w:val="single" w:color="auto" w:sz="8" w:space="0"/>
              <w:right w:val="single" w:color="auto" w:sz="8" w:space="0"/>
            </w:tcBorders>
            <w:shd w:val="clear" w:color="000000" w:fill="FFFFFF"/>
            <w:vAlign w:val="center"/>
          </w:tcPr>
          <w:p w14:paraId="2EAD15C0">
            <w:pPr>
              <w:pStyle w:val="7"/>
              <w:rPr>
                <w:color w:val="000000" w:themeColor="text1"/>
                <w14:textFill>
                  <w14:solidFill>
                    <w14:schemeClr w14:val="tx1"/>
                  </w14:solidFill>
                </w14:textFill>
              </w:rPr>
            </w:pPr>
            <w:r>
              <w:rPr>
                <w:color w:val="000000" w:themeColor="text1"/>
                <w14:textFill>
                  <w14:solidFill>
                    <w14:schemeClr w14:val="tx1"/>
                  </w14:solidFill>
                </w14:textFill>
              </w:rPr>
              <w:t>交通有所不便</w:t>
            </w:r>
          </w:p>
        </w:tc>
        <w:tc>
          <w:tcPr>
            <w:tcW w:w="776" w:type="pct"/>
            <w:tcBorders>
              <w:top w:val="nil"/>
              <w:left w:val="nil"/>
              <w:bottom w:val="single" w:color="auto" w:sz="8" w:space="0"/>
              <w:right w:val="single" w:color="auto" w:sz="8" w:space="0"/>
            </w:tcBorders>
            <w:shd w:val="clear" w:color="000000" w:fill="FFFFFF"/>
            <w:vAlign w:val="center"/>
          </w:tcPr>
          <w:p w14:paraId="3BE2BCD0">
            <w:pPr>
              <w:pStyle w:val="7"/>
              <w:rPr>
                <w:color w:val="000000" w:themeColor="text1"/>
                <w14:textFill>
                  <w14:solidFill>
                    <w14:schemeClr w14:val="tx1"/>
                  </w14:solidFill>
                </w14:textFill>
              </w:rPr>
            </w:pPr>
            <w:r>
              <w:rPr>
                <w:color w:val="000000" w:themeColor="text1"/>
                <w14:textFill>
                  <w14:solidFill>
                    <w14:schemeClr w14:val="tx1"/>
                  </w14:solidFill>
                </w14:textFill>
              </w:rPr>
              <w:t>交通不便</w:t>
            </w:r>
          </w:p>
        </w:tc>
      </w:tr>
      <w:tr w14:paraId="0F0CC74F">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1A2393D9">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3995232C">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80" w:type="pct"/>
            <w:tcBorders>
              <w:top w:val="nil"/>
              <w:left w:val="nil"/>
              <w:bottom w:val="single" w:color="auto" w:sz="8" w:space="0"/>
              <w:right w:val="single" w:color="auto" w:sz="8" w:space="0"/>
            </w:tcBorders>
            <w:shd w:val="clear" w:color="000000" w:fill="FFFFFF"/>
            <w:vAlign w:val="center"/>
          </w:tcPr>
          <w:p w14:paraId="22C07815">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40" w:type="pct"/>
            <w:tcBorders>
              <w:top w:val="nil"/>
              <w:left w:val="nil"/>
              <w:bottom w:val="single" w:color="auto" w:sz="8" w:space="0"/>
              <w:right w:val="single" w:color="auto" w:sz="8" w:space="0"/>
            </w:tcBorders>
            <w:shd w:val="clear" w:color="000000" w:fill="FFFFFF"/>
            <w:vAlign w:val="center"/>
          </w:tcPr>
          <w:p w14:paraId="412F6FC3">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57" w:type="pct"/>
            <w:tcBorders>
              <w:top w:val="nil"/>
              <w:left w:val="nil"/>
              <w:bottom w:val="single" w:color="auto" w:sz="8" w:space="0"/>
              <w:right w:val="single" w:color="auto" w:sz="8" w:space="0"/>
            </w:tcBorders>
            <w:shd w:val="clear" w:color="000000" w:fill="FFFFFF"/>
            <w:vAlign w:val="center"/>
          </w:tcPr>
          <w:p w14:paraId="44F1C64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740" w:type="pct"/>
            <w:tcBorders>
              <w:top w:val="nil"/>
              <w:left w:val="nil"/>
              <w:bottom w:val="single" w:color="auto" w:sz="8" w:space="0"/>
              <w:right w:val="single" w:color="auto" w:sz="8" w:space="0"/>
            </w:tcBorders>
            <w:shd w:val="clear" w:color="000000" w:fill="FFFFFF"/>
            <w:vAlign w:val="center"/>
          </w:tcPr>
          <w:p w14:paraId="76870A0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776" w:type="pct"/>
            <w:tcBorders>
              <w:top w:val="nil"/>
              <w:left w:val="nil"/>
              <w:bottom w:val="single" w:color="auto" w:sz="8" w:space="0"/>
              <w:right w:val="single" w:color="auto" w:sz="8" w:space="0"/>
            </w:tcBorders>
            <w:shd w:val="clear" w:color="000000" w:fill="FFFFFF"/>
            <w:vAlign w:val="center"/>
          </w:tcPr>
          <w:p w14:paraId="2CC7ECD0">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14301EC0">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4EE5D228">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515E01CB">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80" w:type="pct"/>
            <w:tcBorders>
              <w:top w:val="nil"/>
              <w:left w:val="nil"/>
              <w:bottom w:val="single" w:color="auto" w:sz="8" w:space="0"/>
              <w:right w:val="single" w:color="auto" w:sz="8" w:space="0"/>
            </w:tcBorders>
            <w:shd w:val="clear" w:color="000000" w:fill="FFFFFF"/>
            <w:vAlign w:val="center"/>
          </w:tcPr>
          <w:p w14:paraId="23C74ED3">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40" w:type="pct"/>
            <w:tcBorders>
              <w:top w:val="nil"/>
              <w:left w:val="nil"/>
              <w:bottom w:val="single" w:color="auto" w:sz="8" w:space="0"/>
              <w:right w:val="single" w:color="auto" w:sz="8" w:space="0"/>
            </w:tcBorders>
            <w:shd w:val="clear" w:color="000000" w:fill="FFFFFF"/>
            <w:vAlign w:val="center"/>
          </w:tcPr>
          <w:p w14:paraId="63026A56">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57" w:type="pct"/>
            <w:tcBorders>
              <w:top w:val="nil"/>
              <w:left w:val="nil"/>
              <w:bottom w:val="single" w:color="auto" w:sz="8" w:space="0"/>
              <w:right w:val="single" w:color="auto" w:sz="8" w:space="0"/>
            </w:tcBorders>
            <w:shd w:val="clear" w:color="000000" w:fill="FFFFFF"/>
            <w:vAlign w:val="center"/>
          </w:tcPr>
          <w:p w14:paraId="7C16F838">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40" w:type="pct"/>
            <w:tcBorders>
              <w:top w:val="nil"/>
              <w:left w:val="nil"/>
              <w:bottom w:val="single" w:color="auto" w:sz="8" w:space="0"/>
              <w:right w:val="single" w:color="auto" w:sz="8" w:space="0"/>
            </w:tcBorders>
            <w:shd w:val="clear" w:color="000000" w:fill="FFFFFF"/>
            <w:vAlign w:val="center"/>
          </w:tcPr>
          <w:p w14:paraId="76A9FE5B">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7F9BE5E9">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57E63EC5">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10AD3E89">
            <w:pPr>
              <w:pStyle w:val="7"/>
              <w:rPr>
                <w:color w:val="000000" w:themeColor="text1"/>
                <w14:textFill>
                  <w14:solidFill>
                    <w14:schemeClr w14:val="tx1"/>
                  </w14:solidFill>
                </w14:textFill>
              </w:rPr>
            </w:pPr>
          </w:p>
        </w:tc>
        <w:tc>
          <w:tcPr>
            <w:tcW w:w="978" w:type="pct"/>
            <w:gridSpan w:val="3"/>
            <w:tcBorders>
              <w:top w:val="nil"/>
              <w:left w:val="nil"/>
              <w:bottom w:val="nil"/>
              <w:right w:val="single" w:color="auto" w:sz="8" w:space="0"/>
            </w:tcBorders>
            <w:shd w:val="clear" w:color="000000" w:fill="FFFFFF"/>
            <w:vAlign w:val="center"/>
          </w:tcPr>
          <w:p w14:paraId="071491F4">
            <w:pPr>
              <w:pStyle w:val="7"/>
              <w:rPr>
                <w:color w:val="000000" w:themeColor="text1"/>
                <w14:textFill>
                  <w14:solidFill>
                    <w14:schemeClr w14:val="tx1"/>
                  </w14:solidFill>
                </w14:textFill>
              </w:rPr>
            </w:pPr>
            <w:r>
              <w:rPr>
                <w:color w:val="000000" w:themeColor="text1"/>
                <w14:textFill>
                  <w14:solidFill>
                    <w14:schemeClr w14:val="tx1"/>
                  </w14:solidFill>
                </w14:textFill>
              </w:rPr>
              <w:t>产业集聚程度</w:t>
            </w:r>
          </w:p>
        </w:tc>
        <w:tc>
          <w:tcPr>
            <w:tcW w:w="780" w:type="pct"/>
            <w:tcBorders>
              <w:top w:val="nil"/>
              <w:left w:val="nil"/>
              <w:bottom w:val="single" w:color="auto" w:sz="8" w:space="0"/>
              <w:right w:val="single" w:color="auto" w:sz="8" w:space="0"/>
            </w:tcBorders>
            <w:shd w:val="clear" w:color="000000" w:fill="FFFFFF"/>
            <w:vAlign w:val="center"/>
          </w:tcPr>
          <w:p w14:paraId="2304D60B">
            <w:pPr>
              <w:pStyle w:val="7"/>
              <w:rPr>
                <w:color w:val="000000" w:themeColor="text1"/>
                <w14:textFill>
                  <w14:solidFill>
                    <w14:schemeClr w14:val="tx1"/>
                  </w14:solidFill>
                </w14:textFill>
              </w:rPr>
            </w:pPr>
            <w:r>
              <w:rPr>
                <w:color w:val="000000" w:themeColor="text1"/>
                <w14:textFill>
                  <w14:solidFill>
                    <w14:schemeClr w14:val="tx1"/>
                  </w14:solidFill>
                </w14:textFill>
              </w:rPr>
              <w:t>高</w:t>
            </w:r>
          </w:p>
        </w:tc>
        <w:tc>
          <w:tcPr>
            <w:tcW w:w="740" w:type="pct"/>
            <w:tcBorders>
              <w:top w:val="nil"/>
              <w:left w:val="nil"/>
              <w:bottom w:val="single" w:color="auto" w:sz="8" w:space="0"/>
              <w:right w:val="single" w:color="auto" w:sz="8" w:space="0"/>
            </w:tcBorders>
            <w:shd w:val="clear" w:color="000000" w:fill="FFFFFF"/>
            <w:vAlign w:val="center"/>
          </w:tcPr>
          <w:p w14:paraId="6C5902C0">
            <w:pPr>
              <w:pStyle w:val="7"/>
              <w:rPr>
                <w:color w:val="000000" w:themeColor="text1"/>
                <w14:textFill>
                  <w14:solidFill>
                    <w14:schemeClr w14:val="tx1"/>
                  </w14:solidFill>
                </w14:textFill>
              </w:rPr>
            </w:pPr>
            <w:r>
              <w:rPr>
                <w:color w:val="000000" w:themeColor="text1"/>
                <w14:textFill>
                  <w14:solidFill>
                    <w14:schemeClr w14:val="tx1"/>
                  </w14:solidFill>
                </w14:textFill>
              </w:rPr>
              <w:t>较高</w:t>
            </w:r>
          </w:p>
        </w:tc>
        <w:tc>
          <w:tcPr>
            <w:tcW w:w="757" w:type="pct"/>
            <w:tcBorders>
              <w:top w:val="nil"/>
              <w:left w:val="nil"/>
              <w:bottom w:val="single" w:color="auto" w:sz="8" w:space="0"/>
              <w:right w:val="single" w:color="auto" w:sz="8" w:space="0"/>
            </w:tcBorders>
            <w:shd w:val="clear" w:color="000000" w:fill="FFFFFF"/>
            <w:vAlign w:val="center"/>
          </w:tcPr>
          <w:p w14:paraId="45EC8CB1">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40" w:type="pct"/>
            <w:tcBorders>
              <w:top w:val="nil"/>
              <w:left w:val="nil"/>
              <w:bottom w:val="single" w:color="auto" w:sz="8" w:space="0"/>
              <w:right w:val="single" w:color="auto" w:sz="8" w:space="0"/>
            </w:tcBorders>
            <w:shd w:val="clear" w:color="000000" w:fill="FFFFFF"/>
            <w:vAlign w:val="center"/>
          </w:tcPr>
          <w:p w14:paraId="2B26E59A">
            <w:pPr>
              <w:pStyle w:val="7"/>
              <w:rPr>
                <w:color w:val="000000" w:themeColor="text1"/>
                <w14:textFill>
                  <w14:solidFill>
                    <w14:schemeClr w14:val="tx1"/>
                  </w14:solidFill>
                </w14:textFill>
              </w:rPr>
            </w:pPr>
            <w:r>
              <w:rPr>
                <w:color w:val="000000" w:themeColor="text1"/>
                <w14:textFill>
                  <w14:solidFill>
                    <w14:schemeClr w14:val="tx1"/>
                  </w14:solidFill>
                </w14:textFill>
              </w:rPr>
              <w:t>较低</w:t>
            </w:r>
          </w:p>
        </w:tc>
        <w:tc>
          <w:tcPr>
            <w:tcW w:w="776" w:type="pct"/>
            <w:tcBorders>
              <w:top w:val="nil"/>
              <w:left w:val="nil"/>
              <w:bottom w:val="single" w:color="auto" w:sz="8" w:space="0"/>
              <w:right w:val="single" w:color="auto" w:sz="8" w:space="0"/>
            </w:tcBorders>
            <w:shd w:val="clear" w:color="000000" w:fill="FFFFFF"/>
            <w:vAlign w:val="center"/>
          </w:tcPr>
          <w:p w14:paraId="1039EFA6">
            <w:pPr>
              <w:pStyle w:val="7"/>
              <w:rPr>
                <w:color w:val="000000" w:themeColor="text1"/>
                <w14:textFill>
                  <w14:solidFill>
                    <w14:schemeClr w14:val="tx1"/>
                  </w14:solidFill>
                </w14:textFill>
              </w:rPr>
            </w:pPr>
            <w:r>
              <w:rPr>
                <w:color w:val="000000" w:themeColor="text1"/>
                <w14:textFill>
                  <w14:solidFill>
                    <w14:schemeClr w14:val="tx1"/>
                  </w14:solidFill>
                </w14:textFill>
              </w:rPr>
              <w:t>低</w:t>
            </w:r>
          </w:p>
        </w:tc>
      </w:tr>
      <w:tr w14:paraId="71CF42C2">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600E58C8">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114E609A">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80" w:type="pct"/>
            <w:tcBorders>
              <w:top w:val="nil"/>
              <w:left w:val="nil"/>
              <w:bottom w:val="single" w:color="auto" w:sz="8" w:space="0"/>
              <w:right w:val="single" w:color="auto" w:sz="8" w:space="0"/>
            </w:tcBorders>
            <w:shd w:val="clear" w:color="000000" w:fill="FFFFFF"/>
            <w:vAlign w:val="center"/>
          </w:tcPr>
          <w:p w14:paraId="3289B4C2">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40" w:type="pct"/>
            <w:tcBorders>
              <w:top w:val="nil"/>
              <w:left w:val="nil"/>
              <w:bottom w:val="single" w:color="auto" w:sz="8" w:space="0"/>
              <w:right w:val="single" w:color="auto" w:sz="8" w:space="0"/>
            </w:tcBorders>
            <w:shd w:val="clear" w:color="000000" w:fill="FFFFFF"/>
            <w:vAlign w:val="center"/>
          </w:tcPr>
          <w:p w14:paraId="5B2317E0">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7" w:type="pct"/>
            <w:tcBorders>
              <w:top w:val="nil"/>
              <w:left w:val="nil"/>
              <w:bottom w:val="single" w:color="auto" w:sz="8" w:space="0"/>
              <w:right w:val="single" w:color="auto" w:sz="8" w:space="0"/>
            </w:tcBorders>
            <w:shd w:val="clear" w:color="000000" w:fill="FFFFFF"/>
            <w:vAlign w:val="center"/>
          </w:tcPr>
          <w:p w14:paraId="1A424D3B">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40" w:type="pct"/>
            <w:tcBorders>
              <w:top w:val="nil"/>
              <w:left w:val="nil"/>
              <w:bottom w:val="single" w:color="auto" w:sz="8" w:space="0"/>
              <w:right w:val="single" w:color="auto" w:sz="8" w:space="0"/>
            </w:tcBorders>
            <w:shd w:val="clear" w:color="000000" w:fill="FFFFFF"/>
            <w:vAlign w:val="center"/>
          </w:tcPr>
          <w:p w14:paraId="0E72B1D2">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21E96528">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7AB8D49">
        <w:tblPrEx>
          <w:tblCellMar>
            <w:top w:w="0" w:type="dxa"/>
            <w:left w:w="0" w:type="dxa"/>
            <w:bottom w:w="0" w:type="dxa"/>
            <w:right w:w="0" w:type="dxa"/>
          </w:tblCellMar>
        </w:tblPrEx>
        <w:trPr>
          <w:trHeight w:val="20" w:hRule="atLeast"/>
        </w:trPr>
        <w:tc>
          <w:tcPr>
            <w:tcW w:w="230" w:type="pct"/>
            <w:vMerge w:val="restart"/>
            <w:tcBorders>
              <w:top w:val="nil"/>
              <w:left w:val="single" w:color="auto" w:sz="8" w:space="0"/>
              <w:bottom w:val="single" w:color="000000" w:sz="8" w:space="0"/>
              <w:right w:val="single" w:color="auto" w:sz="8" w:space="0"/>
            </w:tcBorders>
            <w:shd w:val="clear" w:color="000000" w:fill="FFFFFF"/>
            <w:vAlign w:val="center"/>
          </w:tcPr>
          <w:p w14:paraId="495EC13A">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5EC6A315">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80" w:type="pct"/>
            <w:tcBorders>
              <w:top w:val="nil"/>
              <w:left w:val="nil"/>
              <w:bottom w:val="single" w:color="auto" w:sz="8" w:space="0"/>
              <w:right w:val="single" w:color="auto" w:sz="8" w:space="0"/>
            </w:tcBorders>
            <w:shd w:val="clear" w:color="000000" w:fill="FFFFFF"/>
            <w:vAlign w:val="center"/>
          </w:tcPr>
          <w:p w14:paraId="05622A64">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40" w:type="pct"/>
            <w:tcBorders>
              <w:top w:val="nil"/>
              <w:left w:val="nil"/>
              <w:bottom w:val="single" w:color="auto" w:sz="8" w:space="0"/>
              <w:right w:val="single" w:color="auto" w:sz="8" w:space="0"/>
            </w:tcBorders>
            <w:shd w:val="clear" w:color="000000" w:fill="FFFFFF"/>
            <w:vAlign w:val="center"/>
          </w:tcPr>
          <w:p w14:paraId="6D09CA77">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57" w:type="pct"/>
            <w:tcBorders>
              <w:top w:val="nil"/>
              <w:left w:val="nil"/>
              <w:bottom w:val="single" w:color="auto" w:sz="8" w:space="0"/>
              <w:right w:val="single" w:color="auto" w:sz="8" w:space="0"/>
            </w:tcBorders>
            <w:shd w:val="clear" w:color="000000" w:fill="FFFFFF"/>
            <w:vAlign w:val="center"/>
          </w:tcPr>
          <w:p w14:paraId="384B68AD">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40" w:type="pct"/>
            <w:tcBorders>
              <w:top w:val="nil"/>
              <w:left w:val="nil"/>
              <w:bottom w:val="single" w:color="auto" w:sz="8" w:space="0"/>
              <w:right w:val="single" w:color="auto" w:sz="8" w:space="0"/>
            </w:tcBorders>
            <w:shd w:val="clear" w:color="000000" w:fill="FFFFFF"/>
            <w:vAlign w:val="center"/>
          </w:tcPr>
          <w:p w14:paraId="2F9E70B8">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76" w:type="pct"/>
            <w:tcBorders>
              <w:top w:val="nil"/>
              <w:left w:val="nil"/>
              <w:bottom w:val="single" w:color="auto" w:sz="8" w:space="0"/>
              <w:right w:val="single" w:color="auto" w:sz="8" w:space="0"/>
            </w:tcBorders>
            <w:shd w:val="clear" w:color="000000" w:fill="FFFFFF"/>
            <w:vAlign w:val="center"/>
          </w:tcPr>
          <w:p w14:paraId="3C0A2B9B">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7D65FDC6">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43C6B9A2">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64DB8CFF">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80" w:type="pct"/>
            <w:tcBorders>
              <w:top w:val="nil"/>
              <w:left w:val="nil"/>
              <w:bottom w:val="single" w:color="auto" w:sz="8" w:space="0"/>
              <w:right w:val="single" w:color="auto" w:sz="8" w:space="0"/>
            </w:tcBorders>
            <w:shd w:val="clear" w:color="000000" w:fill="FFFFFF"/>
            <w:vAlign w:val="center"/>
          </w:tcPr>
          <w:p w14:paraId="190759B2">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40" w:type="pct"/>
            <w:tcBorders>
              <w:top w:val="nil"/>
              <w:left w:val="nil"/>
              <w:bottom w:val="single" w:color="auto" w:sz="8" w:space="0"/>
              <w:right w:val="single" w:color="auto" w:sz="8" w:space="0"/>
            </w:tcBorders>
            <w:shd w:val="clear" w:color="000000" w:fill="FFFFFF"/>
            <w:vAlign w:val="center"/>
          </w:tcPr>
          <w:p w14:paraId="0BBDDE00">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57" w:type="pct"/>
            <w:tcBorders>
              <w:top w:val="nil"/>
              <w:left w:val="nil"/>
              <w:bottom w:val="single" w:color="auto" w:sz="8" w:space="0"/>
              <w:right w:val="single" w:color="auto" w:sz="8" w:space="0"/>
            </w:tcBorders>
            <w:shd w:val="clear" w:color="000000" w:fill="FFFFFF"/>
            <w:vAlign w:val="center"/>
          </w:tcPr>
          <w:p w14:paraId="0052380D">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40" w:type="pct"/>
            <w:tcBorders>
              <w:top w:val="nil"/>
              <w:left w:val="nil"/>
              <w:bottom w:val="single" w:color="auto" w:sz="8" w:space="0"/>
              <w:right w:val="single" w:color="auto" w:sz="8" w:space="0"/>
            </w:tcBorders>
            <w:shd w:val="clear" w:color="000000" w:fill="FFFFFF"/>
            <w:vAlign w:val="center"/>
          </w:tcPr>
          <w:p w14:paraId="213E16B4">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76" w:type="pct"/>
            <w:tcBorders>
              <w:top w:val="nil"/>
              <w:left w:val="nil"/>
              <w:bottom w:val="single" w:color="auto" w:sz="8" w:space="0"/>
              <w:right w:val="single" w:color="auto" w:sz="8" w:space="0"/>
            </w:tcBorders>
            <w:shd w:val="clear" w:color="000000" w:fill="FFFFFF"/>
            <w:vAlign w:val="center"/>
          </w:tcPr>
          <w:p w14:paraId="4CD51577">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168DE6F4">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1309C2E7">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6FF34D45">
            <w:pPr>
              <w:pStyle w:val="7"/>
              <w:rPr>
                <w:color w:val="000000" w:themeColor="text1"/>
                <w14:textFill>
                  <w14:solidFill>
                    <w14:schemeClr w14:val="tx1"/>
                  </w14:solidFill>
                </w14:textFill>
              </w:rPr>
            </w:pPr>
            <w:r>
              <w:rPr>
                <w:color w:val="000000" w:themeColor="text1"/>
                <w14:textFill>
                  <w14:solidFill>
                    <w14:schemeClr w14:val="tx1"/>
                  </w14:solidFill>
                </w14:textFill>
              </w:rPr>
              <w:t>宗地临路状况</w:t>
            </w:r>
          </w:p>
        </w:tc>
        <w:tc>
          <w:tcPr>
            <w:tcW w:w="780" w:type="pct"/>
            <w:tcBorders>
              <w:top w:val="nil"/>
              <w:left w:val="nil"/>
              <w:bottom w:val="single" w:color="auto" w:sz="8" w:space="0"/>
              <w:right w:val="single" w:color="auto" w:sz="8" w:space="0"/>
            </w:tcBorders>
            <w:shd w:val="clear" w:color="000000" w:fill="FFFFFF"/>
            <w:vAlign w:val="center"/>
          </w:tcPr>
          <w:p w14:paraId="62B184DD">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40" w:type="pct"/>
            <w:tcBorders>
              <w:top w:val="nil"/>
              <w:left w:val="nil"/>
              <w:bottom w:val="single" w:color="auto" w:sz="8" w:space="0"/>
              <w:right w:val="single" w:color="auto" w:sz="8" w:space="0"/>
            </w:tcBorders>
            <w:shd w:val="clear" w:color="000000" w:fill="FFFFFF"/>
            <w:vAlign w:val="center"/>
          </w:tcPr>
          <w:p w14:paraId="55305BC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57" w:type="pct"/>
            <w:tcBorders>
              <w:top w:val="nil"/>
              <w:left w:val="nil"/>
              <w:bottom w:val="single" w:color="auto" w:sz="8" w:space="0"/>
              <w:right w:val="single" w:color="auto" w:sz="8" w:space="0"/>
            </w:tcBorders>
            <w:shd w:val="clear" w:color="000000" w:fill="FFFFFF"/>
            <w:vAlign w:val="center"/>
          </w:tcPr>
          <w:p w14:paraId="34D8A779">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40" w:type="pct"/>
            <w:tcBorders>
              <w:top w:val="nil"/>
              <w:left w:val="nil"/>
              <w:bottom w:val="single" w:color="auto" w:sz="8" w:space="0"/>
              <w:right w:val="single" w:color="auto" w:sz="8" w:space="0"/>
            </w:tcBorders>
            <w:shd w:val="clear" w:color="000000" w:fill="FFFFFF"/>
            <w:vAlign w:val="center"/>
          </w:tcPr>
          <w:p w14:paraId="1C70E814">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76" w:type="pct"/>
            <w:tcBorders>
              <w:top w:val="nil"/>
              <w:left w:val="nil"/>
              <w:bottom w:val="single" w:color="auto" w:sz="8" w:space="0"/>
              <w:right w:val="single" w:color="auto" w:sz="8" w:space="0"/>
            </w:tcBorders>
            <w:shd w:val="clear" w:color="000000" w:fill="FFFFFF"/>
            <w:vAlign w:val="center"/>
          </w:tcPr>
          <w:p w14:paraId="0B5AB9AC">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1E4B5C4B">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0277C769">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30794734">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宗地基础设施条件</w:t>
            </w:r>
          </w:p>
        </w:tc>
        <w:tc>
          <w:tcPr>
            <w:tcW w:w="780" w:type="pct"/>
            <w:tcBorders>
              <w:top w:val="nil"/>
              <w:left w:val="nil"/>
              <w:bottom w:val="single" w:color="auto" w:sz="8" w:space="0"/>
              <w:right w:val="single" w:color="auto" w:sz="8" w:space="0"/>
            </w:tcBorders>
            <w:shd w:val="clear" w:color="000000" w:fill="FFFFFF"/>
            <w:vAlign w:val="center"/>
          </w:tcPr>
          <w:p w14:paraId="296C4EB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40" w:type="pct"/>
            <w:tcBorders>
              <w:top w:val="nil"/>
              <w:left w:val="nil"/>
              <w:bottom w:val="single" w:color="auto" w:sz="8" w:space="0"/>
              <w:right w:val="single" w:color="auto" w:sz="8" w:space="0"/>
            </w:tcBorders>
            <w:shd w:val="clear" w:color="000000" w:fill="FFFFFF"/>
            <w:vAlign w:val="center"/>
          </w:tcPr>
          <w:p w14:paraId="66793A6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57" w:type="pct"/>
            <w:tcBorders>
              <w:top w:val="nil"/>
              <w:left w:val="nil"/>
              <w:bottom w:val="single" w:color="auto" w:sz="8" w:space="0"/>
              <w:right w:val="single" w:color="auto" w:sz="8" w:space="0"/>
            </w:tcBorders>
            <w:shd w:val="clear" w:color="000000" w:fill="FFFFFF"/>
            <w:vAlign w:val="center"/>
          </w:tcPr>
          <w:p w14:paraId="1FAB2831">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740" w:type="pct"/>
            <w:tcBorders>
              <w:top w:val="nil"/>
              <w:left w:val="nil"/>
              <w:bottom w:val="single" w:color="auto" w:sz="8" w:space="0"/>
              <w:right w:val="single" w:color="auto" w:sz="8" w:space="0"/>
            </w:tcBorders>
            <w:shd w:val="clear" w:color="000000" w:fill="FFFFFF"/>
            <w:vAlign w:val="center"/>
          </w:tcPr>
          <w:p w14:paraId="033E887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776" w:type="pct"/>
            <w:tcBorders>
              <w:top w:val="nil"/>
              <w:left w:val="nil"/>
              <w:bottom w:val="single" w:color="auto" w:sz="8" w:space="0"/>
              <w:right w:val="single" w:color="auto" w:sz="8" w:space="0"/>
            </w:tcBorders>
            <w:shd w:val="clear" w:color="000000" w:fill="FFFFFF"/>
            <w:vAlign w:val="center"/>
          </w:tcPr>
          <w:p w14:paraId="149B2606">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671B6687">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7FDE6A18">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09E259C7">
            <w:pPr>
              <w:pStyle w:val="7"/>
              <w:rPr>
                <w:color w:val="000000" w:themeColor="text1"/>
                <w14:textFill>
                  <w14:solidFill>
                    <w14:schemeClr w14:val="tx1"/>
                  </w14:solidFill>
                </w14:textFill>
              </w:rPr>
            </w:pPr>
            <w:r>
              <w:rPr>
                <w:color w:val="000000" w:themeColor="text1"/>
                <w14:textFill>
                  <w14:solidFill>
                    <w14:schemeClr w14:val="tx1"/>
                  </w14:solidFill>
                </w14:textFill>
              </w:rPr>
              <w:t>接近对外交通设施程度</w:t>
            </w:r>
          </w:p>
        </w:tc>
        <w:tc>
          <w:tcPr>
            <w:tcW w:w="780" w:type="pct"/>
            <w:tcBorders>
              <w:top w:val="nil"/>
              <w:left w:val="nil"/>
              <w:bottom w:val="single" w:color="auto" w:sz="8" w:space="0"/>
              <w:right w:val="single" w:color="auto" w:sz="8" w:space="0"/>
            </w:tcBorders>
            <w:shd w:val="clear" w:color="000000" w:fill="FFFFFF"/>
            <w:vAlign w:val="center"/>
          </w:tcPr>
          <w:p w14:paraId="0AA390CA">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40" w:type="pct"/>
            <w:tcBorders>
              <w:top w:val="nil"/>
              <w:left w:val="nil"/>
              <w:bottom w:val="single" w:color="auto" w:sz="8" w:space="0"/>
              <w:right w:val="single" w:color="auto" w:sz="8" w:space="0"/>
            </w:tcBorders>
            <w:shd w:val="clear" w:color="000000" w:fill="FFFFFF"/>
            <w:vAlign w:val="center"/>
          </w:tcPr>
          <w:p w14:paraId="0969F940">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757" w:type="pct"/>
            <w:tcBorders>
              <w:top w:val="nil"/>
              <w:left w:val="nil"/>
              <w:bottom w:val="single" w:color="auto" w:sz="8" w:space="0"/>
              <w:right w:val="single" w:color="auto" w:sz="8" w:space="0"/>
            </w:tcBorders>
            <w:shd w:val="clear" w:color="000000" w:fill="FFFFFF"/>
            <w:vAlign w:val="center"/>
          </w:tcPr>
          <w:p w14:paraId="7186FF2D">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740" w:type="pct"/>
            <w:tcBorders>
              <w:top w:val="nil"/>
              <w:left w:val="nil"/>
              <w:bottom w:val="single" w:color="auto" w:sz="8" w:space="0"/>
              <w:right w:val="single" w:color="auto" w:sz="8" w:space="0"/>
            </w:tcBorders>
            <w:shd w:val="clear" w:color="000000" w:fill="FFFFFF"/>
            <w:vAlign w:val="center"/>
          </w:tcPr>
          <w:p w14:paraId="2B8C76B1">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776" w:type="pct"/>
            <w:tcBorders>
              <w:top w:val="nil"/>
              <w:left w:val="nil"/>
              <w:bottom w:val="single" w:color="auto" w:sz="8" w:space="0"/>
              <w:right w:val="single" w:color="auto" w:sz="8" w:space="0"/>
            </w:tcBorders>
            <w:shd w:val="clear" w:color="000000" w:fill="FFFFFF"/>
            <w:vAlign w:val="center"/>
          </w:tcPr>
          <w:p w14:paraId="02F03153">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013E080A">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3B4CD402">
            <w:pPr>
              <w:pStyle w:val="7"/>
              <w:rPr>
                <w:color w:val="000000" w:themeColor="text1"/>
                <w14:textFill>
                  <w14:solidFill>
                    <w14:schemeClr w14:val="tx1"/>
                  </w14:solidFill>
                </w14:textFill>
              </w:rPr>
            </w:pPr>
          </w:p>
        </w:tc>
        <w:tc>
          <w:tcPr>
            <w:tcW w:w="978" w:type="pct"/>
            <w:gridSpan w:val="3"/>
            <w:tcBorders>
              <w:top w:val="single" w:color="auto" w:sz="8" w:space="0"/>
              <w:left w:val="nil"/>
              <w:bottom w:val="nil"/>
              <w:right w:val="single" w:color="000000" w:sz="8" w:space="0"/>
            </w:tcBorders>
            <w:shd w:val="clear" w:color="000000" w:fill="FFFFFF"/>
            <w:vAlign w:val="center"/>
          </w:tcPr>
          <w:p w14:paraId="59FFEB73">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780" w:type="pct"/>
            <w:tcBorders>
              <w:top w:val="nil"/>
              <w:left w:val="nil"/>
              <w:bottom w:val="single" w:color="auto" w:sz="8" w:space="0"/>
              <w:right w:val="single" w:color="auto" w:sz="8" w:space="0"/>
            </w:tcBorders>
            <w:shd w:val="clear" w:color="000000" w:fill="FFFFFF"/>
            <w:vAlign w:val="center"/>
          </w:tcPr>
          <w:p w14:paraId="201189B7">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740" w:type="pct"/>
            <w:tcBorders>
              <w:top w:val="nil"/>
              <w:left w:val="nil"/>
              <w:bottom w:val="single" w:color="auto" w:sz="8" w:space="0"/>
              <w:right w:val="single" w:color="auto" w:sz="8" w:space="0"/>
            </w:tcBorders>
            <w:shd w:val="clear" w:color="000000" w:fill="FFFFFF"/>
            <w:vAlign w:val="center"/>
          </w:tcPr>
          <w:p w14:paraId="429DF2C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757" w:type="pct"/>
            <w:tcBorders>
              <w:top w:val="nil"/>
              <w:left w:val="nil"/>
              <w:bottom w:val="single" w:color="auto" w:sz="8" w:space="0"/>
              <w:right w:val="single" w:color="auto" w:sz="8" w:space="0"/>
            </w:tcBorders>
            <w:shd w:val="clear" w:color="000000" w:fill="FFFFFF"/>
            <w:vAlign w:val="center"/>
          </w:tcPr>
          <w:p w14:paraId="7072C4B9">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740" w:type="pct"/>
            <w:tcBorders>
              <w:top w:val="nil"/>
              <w:left w:val="nil"/>
              <w:bottom w:val="single" w:color="auto" w:sz="8" w:space="0"/>
              <w:right w:val="single" w:color="auto" w:sz="8" w:space="0"/>
            </w:tcBorders>
            <w:shd w:val="clear" w:color="000000" w:fill="FFFFFF"/>
            <w:vAlign w:val="center"/>
          </w:tcPr>
          <w:p w14:paraId="24D34BDF">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776" w:type="pct"/>
            <w:tcBorders>
              <w:top w:val="nil"/>
              <w:left w:val="nil"/>
              <w:bottom w:val="single" w:color="auto" w:sz="8" w:space="0"/>
              <w:right w:val="single" w:color="auto" w:sz="8" w:space="0"/>
            </w:tcBorders>
            <w:shd w:val="clear" w:color="000000" w:fill="FFFFFF"/>
            <w:vAlign w:val="center"/>
          </w:tcPr>
          <w:p w14:paraId="038AA97D">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56375D87">
        <w:tblPrEx>
          <w:tblCellMar>
            <w:top w:w="0" w:type="dxa"/>
            <w:left w:w="0" w:type="dxa"/>
            <w:bottom w:w="0" w:type="dxa"/>
            <w:right w:w="0" w:type="dxa"/>
          </w:tblCellMar>
        </w:tblPrEx>
        <w:trPr>
          <w:trHeight w:val="20" w:hRule="atLeast"/>
        </w:trPr>
        <w:tc>
          <w:tcPr>
            <w:tcW w:w="230" w:type="pct"/>
            <w:vMerge w:val="continue"/>
            <w:tcBorders>
              <w:top w:val="nil"/>
              <w:left w:val="single" w:color="auto" w:sz="8" w:space="0"/>
              <w:bottom w:val="single" w:color="000000" w:sz="8" w:space="0"/>
              <w:right w:val="single" w:color="auto" w:sz="8" w:space="0"/>
            </w:tcBorders>
            <w:vAlign w:val="center"/>
          </w:tcPr>
          <w:p w14:paraId="3230A658">
            <w:pPr>
              <w:pStyle w:val="7"/>
              <w:rPr>
                <w:color w:val="000000" w:themeColor="text1"/>
                <w14:textFill>
                  <w14:solidFill>
                    <w14:schemeClr w14:val="tx1"/>
                  </w14:solidFill>
                </w14:textFill>
              </w:rPr>
            </w:pPr>
          </w:p>
        </w:tc>
        <w:tc>
          <w:tcPr>
            <w:tcW w:w="978" w:type="pct"/>
            <w:gridSpan w:val="3"/>
            <w:tcBorders>
              <w:top w:val="single" w:color="auto" w:sz="8" w:space="0"/>
              <w:left w:val="nil"/>
              <w:bottom w:val="single" w:color="auto" w:sz="8" w:space="0"/>
              <w:right w:val="single" w:color="000000" w:sz="8" w:space="0"/>
            </w:tcBorders>
            <w:shd w:val="clear" w:color="000000" w:fill="FFFFFF"/>
            <w:vAlign w:val="center"/>
          </w:tcPr>
          <w:p w14:paraId="38BC4310">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80" w:type="pct"/>
            <w:tcBorders>
              <w:top w:val="nil"/>
              <w:left w:val="nil"/>
              <w:bottom w:val="single" w:color="auto" w:sz="8" w:space="0"/>
              <w:right w:val="single" w:color="auto" w:sz="8" w:space="0"/>
            </w:tcBorders>
            <w:shd w:val="clear" w:color="000000" w:fill="FFFFFF"/>
            <w:vAlign w:val="center"/>
          </w:tcPr>
          <w:p w14:paraId="005D98B2">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40" w:type="pct"/>
            <w:tcBorders>
              <w:top w:val="nil"/>
              <w:left w:val="nil"/>
              <w:bottom w:val="single" w:color="auto" w:sz="8" w:space="0"/>
              <w:right w:val="single" w:color="auto" w:sz="8" w:space="0"/>
            </w:tcBorders>
            <w:shd w:val="clear" w:color="000000" w:fill="FFFFFF"/>
            <w:vAlign w:val="center"/>
          </w:tcPr>
          <w:p w14:paraId="0F313B01">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7" w:type="pct"/>
            <w:tcBorders>
              <w:top w:val="nil"/>
              <w:left w:val="nil"/>
              <w:bottom w:val="single" w:color="auto" w:sz="8" w:space="0"/>
              <w:right w:val="single" w:color="auto" w:sz="8" w:space="0"/>
            </w:tcBorders>
            <w:shd w:val="clear" w:color="000000" w:fill="FFFFFF"/>
            <w:vAlign w:val="center"/>
          </w:tcPr>
          <w:p w14:paraId="1117D04C">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40" w:type="pct"/>
            <w:tcBorders>
              <w:top w:val="nil"/>
              <w:left w:val="nil"/>
              <w:bottom w:val="single" w:color="auto" w:sz="8" w:space="0"/>
              <w:right w:val="single" w:color="auto" w:sz="8" w:space="0"/>
            </w:tcBorders>
            <w:shd w:val="clear" w:color="000000" w:fill="FFFFFF"/>
            <w:vAlign w:val="center"/>
          </w:tcPr>
          <w:p w14:paraId="5A551150">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3D01E168">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2D17F947">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2-2</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集体建设用地工业用地一级地宗地地价修正系数表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994"/>
        <w:gridCol w:w="1833"/>
        <w:gridCol w:w="996"/>
        <w:gridCol w:w="996"/>
        <w:gridCol w:w="996"/>
        <w:gridCol w:w="996"/>
        <w:gridCol w:w="996"/>
      </w:tblGrid>
      <w:tr w14:paraId="58D1A45F">
        <w:tblPrEx>
          <w:tblCellMar>
            <w:top w:w="0" w:type="dxa"/>
            <w:left w:w="0" w:type="dxa"/>
            <w:bottom w:w="0" w:type="dxa"/>
            <w:right w:w="0" w:type="dxa"/>
          </w:tblCellMar>
        </w:tblPrEx>
        <w:trPr>
          <w:trHeight w:val="285" w:hRule="atLeast"/>
        </w:trPr>
        <w:tc>
          <w:tcPr>
            <w:tcW w:w="2170" w:type="pct"/>
            <w:gridSpan w:val="4"/>
            <w:vMerge w:val="restart"/>
            <w:tcBorders>
              <w:top w:val="single" w:color="auto" w:sz="4" w:space="0"/>
              <w:left w:val="single" w:color="auto" w:sz="4" w:space="0"/>
              <w:bottom w:val="single" w:color="auto" w:sz="4" w:space="0"/>
              <w:right w:val="single" w:color="auto" w:sz="4" w:space="0"/>
            </w:tcBorders>
            <w:vAlign w:val="center"/>
          </w:tcPr>
          <w:p w14:paraId="659026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830" w:type="pct"/>
            <w:gridSpan w:val="5"/>
            <w:tcBorders>
              <w:top w:val="single" w:color="auto" w:sz="4" w:space="0"/>
              <w:left w:val="nil"/>
              <w:bottom w:val="single" w:color="auto" w:sz="4" w:space="0"/>
              <w:right w:val="single" w:color="auto" w:sz="4" w:space="0"/>
            </w:tcBorders>
            <w:noWrap/>
            <w:vAlign w:val="center"/>
          </w:tcPr>
          <w:p w14:paraId="416C642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1CC91FFF">
        <w:tblPrEx>
          <w:tblCellMar>
            <w:top w:w="0" w:type="dxa"/>
            <w:left w:w="0" w:type="dxa"/>
            <w:bottom w:w="0" w:type="dxa"/>
            <w:right w:w="0" w:type="dxa"/>
          </w:tblCellMar>
        </w:tblPrEx>
        <w:trPr>
          <w:trHeight w:val="285" w:hRule="atLeast"/>
        </w:trPr>
        <w:tc>
          <w:tcPr>
            <w:tcW w:w="2170" w:type="pct"/>
            <w:gridSpan w:val="4"/>
            <w:vMerge w:val="continue"/>
            <w:tcBorders>
              <w:top w:val="single" w:color="auto" w:sz="4" w:space="0"/>
              <w:left w:val="single" w:color="auto" w:sz="4" w:space="0"/>
              <w:bottom w:val="single" w:color="auto" w:sz="4" w:space="0"/>
              <w:right w:val="single" w:color="auto" w:sz="4" w:space="0"/>
            </w:tcBorders>
            <w:vAlign w:val="center"/>
          </w:tcPr>
          <w:p w14:paraId="2E4D79B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6" w:type="pct"/>
            <w:tcBorders>
              <w:top w:val="nil"/>
              <w:left w:val="nil"/>
              <w:bottom w:val="single" w:color="auto" w:sz="4" w:space="0"/>
              <w:right w:val="single" w:color="auto" w:sz="4" w:space="0"/>
            </w:tcBorders>
            <w:shd w:val="clear" w:color="000000" w:fill="FFFFFF"/>
            <w:vAlign w:val="center"/>
          </w:tcPr>
          <w:p w14:paraId="2FC59D1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66" w:type="pct"/>
            <w:tcBorders>
              <w:top w:val="nil"/>
              <w:left w:val="nil"/>
              <w:bottom w:val="single" w:color="auto" w:sz="4" w:space="0"/>
              <w:right w:val="single" w:color="auto" w:sz="4" w:space="0"/>
            </w:tcBorders>
            <w:shd w:val="clear" w:color="000000" w:fill="FFFFFF"/>
            <w:vAlign w:val="center"/>
          </w:tcPr>
          <w:p w14:paraId="05B4771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66" w:type="pct"/>
            <w:tcBorders>
              <w:top w:val="nil"/>
              <w:left w:val="nil"/>
              <w:bottom w:val="single" w:color="auto" w:sz="4" w:space="0"/>
              <w:right w:val="single" w:color="auto" w:sz="4" w:space="0"/>
            </w:tcBorders>
            <w:shd w:val="clear" w:color="000000" w:fill="FFFFFF"/>
            <w:vAlign w:val="center"/>
          </w:tcPr>
          <w:p w14:paraId="3D1364C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66" w:type="pct"/>
            <w:tcBorders>
              <w:top w:val="nil"/>
              <w:left w:val="nil"/>
              <w:bottom w:val="single" w:color="auto" w:sz="4" w:space="0"/>
              <w:right w:val="single" w:color="auto" w:sz="4" w:space="0"/>
            </w:tcBorders>
            <w:shd w:val="clear" w:color="000000" w:fill="FFFFFF"/>
            <w:vAlign w:val="center"/>
          </w:tcPr>
          <w:p w14:paraId="49D8ABD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66" w:type="pct"/>
            <w:tcBorders>
              <w:top w:val="nil"/>
              <w:left w:val="nil"/>
              <w:bottom w:val="single" w:color="auto" w:sz="4" w:space="0"/>
              <w:right w:val="single" w:color="auto" w:sz="4" w:space="0"/>
            </w:tcBorders>
            <w:shd w:val="clear" w:color="000000" w:fill="FFFFFF"/>
            <w:vAlign w:val="center"/>
          </w:tcPr>
          <w:p w14:paraId="19ADC94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1F4A4DA0">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19C6A93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6B601CD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565" w:type="pct"/>
            <w:vMerge w:val="restart"/>
            <w:tcBorders>
              <w:top w:val="nil"/>
              <w:left w:val="single" w:color="auto" w:sz="4" w:space="0"/>
              <w:bottom w:val="single" w:color="auto" w:sz="4" w:space="0"/>
              <w:right w:val="single" w:color="auto" w:sz="4" w:space="0"/>
            </w:tcBorders>
            <w:vAlign w:val="center"/>
          </w:tcPr>
          <w:p w14:paraId="18100EC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42" w:type="pct"/>
            <w:tcBorders>
              <w:top w:val="nil"/>
              <w:left w:val="nil"/>
              <w:bottom w:val="single" w:color="auto" w:sz="4" w:space="0"/>
              <w:right w:val="single" w:color="auto" w:sz="4" w:space="0"/>
            </w:tcBorders>
            <w:vAlign w:val="center"/>
          </w:tcPr>
          <w:p w14:paraId="1736F73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96" w:type="dxa"/>
            <w:tcBorders>
              <w:top w:val="nil"/>
              <w:left w:val="nil"/>
              <w:bottom w:val="single" w:color="auto" w:sz="4" w:space="0"/>
              <w:right w:val="single" w:color="auto" w:sz="4" w:space="0"/>
            </w:tcBorders>
            <w:noWrap/>
            <w:vAlign w:val="center"/>
          </w:tcPr>
          <w:p w14:paraId="66325DE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0.0102 </w:t>
            </w:r>
          </w:p>
        </w:tc>
        <w:tc>
          <w:tcPr>
            <w:tcW w:w="996" w:type="dxa"/>
            <w:tcBorders>
              <w:top w:val="nil"/>
              <w:left w:val="nil"/>
              <w:bottom w:val="single" w:color="auto" w:sz="4" w:space="0"/>
              <w:right w:val="single" w:color="auto" w:sz="4" w:space="0"/>
            </w:tcBorders>
            <w:noWrap/>
            <w:vAlign w:val="center"/>
          </w:tcPr>
          <w:p w14:paraId="1806F31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996" w:type="dxa"/>
            <w:tcBorders>
              <w:top w:val="nil"/>
              <w:left w:val="nil"/>
              <w:bottom w:val="single" w:color="auto" w:sz="4" w:space="0"/>
              <w:right w:val="single" w:color="auto" w:sz="4" w:space="0"/>
            </w:tcBorders>
            <w:noWrap/>
            <w:vAlign w:val="center"/>
          </w:tcPr>
          <w:p w14:paraId="02F7665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1FF15F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996" w:type="dxa"/>
            <w:tcBorders>
              <w:top w:val="nil"/>
              <w:left w:val="nil"/>
              <w:bottom w:val="single" w:color="auto" w:sz="4" w:space="0"/>
              <w:right w:val="single" w:color="auto" w:sz="4" w:space="0"/>
            </w:tcBorders>
            <w:noWrap/>
            <w:vAlign w:val="center"/>
          </w:tcPr>
          <w:p w14:paraId="4EF35CD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-0.0102 </w:t>
            </w:r>
          </w:p>
        </w:tc>
      </w:tr>
      <w:tr w14:paraId="26BC56D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745EC6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090D71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5" w:type="pct"/>
            <w:vMerge w:val="continue"/>
            <w:tcBorders>
              <w:top w:val="nil"/>
              <w:left w:val="single" w:color="auto" w:sz="4" w:space="0"/>
              <w:bottom w:val="single" w:color="auto" w:sz="4" w:space="0"/>
              <w:right w:val="single" w:color="auto" w:sz="4" w:space="0"/>
            </w:tcBorders>
            <w:vAlign w:val="center"/>
          </w:tcPr>
          <w:p w14:paraId="4A368C7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2" w:type="pct"/>
            <w:tcBorders>
              <w:top w:val="nil"/>
              <w:left w:val="nil"/>
              <w:bottom w:val="single" w:color="auto" w:sz="4" w:space="0"/>
              <w:right w:val="single" w:color="auto" w:sz="4" w:space="0"/>
            </w:tcBorders>
            <w:vAlign w:val="center"/>
          </w:tcPr>
          <w:p w14:paraId="3C6E9B4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96" w:type="dxa"/>
            <w:tcBorders>
              <w:top w:val="nil"/>
              <w:left w:val="nil"/>
              <w:bottom w:val="single" w:color="auto" w:sz="4" w:space="0"/>
              <w:right w:val="single" w:color="auto" w:sz="4" w:space="0"/>
            </w:tcBorders>
            <w:noWrap/>
            <w:vAlign w:val="center"/>
          </w:tcPr>
          <w:p w14:paraId="0122A3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0.0105 </w:t>
            </w:r>
          </w:p>
        </w:tc>
        <w:tc>
          <w:tcPr>
            <w:tcW w:w="996" w:type="dxa"/>
            <w:tcBorders>
              <w:top w:val="nil"/>
              <w:left w:val="nil"/>
              <w:bottom w:val="single" w:color="auto" w:sz="4" w:space="0"/>
              <w:right w:val="single" w:color="auto" w:sz="4" w:space="0"/>
            </w:tcBorders>
            <w:noWrap/>
            <w:vAlign w:val="center"/>
          </w:tcPr>
          <w:p w14:paraId="1F92623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c>
          <w:tcPr>
            <w:tcW w:w="996" w:type="dxa"/>
            <w:tcBorders>
              <w:top w:val="nil"/>
              <w:left w:val="nil"/>
              <w:bottom w:val="single" w:color="auto" w:sz="4" w:space="0"/>
              <w:right w:val="single" w:color="auto" w:sz="4" w:space="0"/>
            </w:tcBorders>
            <w:noWrap/>
            <w:vAlign w:val="center"/>
          </w:tcPr>
          <w:p w14:paraId="6A0AB9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3E1BE9D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c>
          <w:tcPr>
            <w:tcW w:w="996" w:type="dxa"/>
            <w:tcBorders>
              <w:top w:val="nil"/>
              <w:left w:val="nil"/>
              <w:bottom w:val="single" w:color="auto" w:sz="4" w:space="0"/>
              <w:right w:val="single" w:color="auto" w:sz="4" w:space="0"/>
            </w:tcBorders>
            <w:noWrap/>
            <w:vAlign w:val="center"/>
          </w:tcPr>
          <w:p w14:paraId="17851C7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-0.0105 </w:t>
            </w:r>
          </w:p>
        </w:tc>
      </w:tr>
      <w:tr w14:paraId="050ABCF4">
        <w:tblPrEx>
          <w:tblCellMar>
            <w:top w:w="0" w:type="dxa"/>
            <w:left w:w="0" w:type="dxa"/>
            <w:bottom w:w="0" w:type="dxa"/>
            <w:right w:w="0" w:type="dxa"/>
          </w:tblCellMar>
        </w:tblPrEx>
        <w:trPr>
          <w:trHeight w:val="285" w:hRule="atLeast"/>
        </w:trPr>
        <w:tc>
          <w:tcPr>
            <w:tcW w:w="240" w:type="pct"/>
            <w:vMerge w:val="continue"/>
            <w:tcBorders>
              <w:top w:val="nil"/>
              <w:left w:val="single" w:color="auto" w:sz="4" w:space="0"/>
              <w:bottom w:val="single" w:color="auto" w:sz="4" w:space="0"/>
              <w:right w:val="single" w:color="auto" w:sz="4" w:space="0"/>
            </w:tcBorders>
            <w:vAlign w:val="center"/>
          </w:tcPr>
          <w:p w14:paraId="2052E82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12A9537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07" w:type="pct"/>
            <w:gridSpan w:val="2"/>
            <w:tcBorders>
              <w:top w:val="single" w:color="auto" w:sz="4" w:space="0"/>
              <w:left w:val="nil"/>
              <w:bottom w:val="single" w:color="auto" w:sz="4" w:space="0"/>
              <w:right w:val="single" w:color="auto" w:sz="4" w:space="0"/>
            </w:tcBorders>
            <w:vAlign w:val="center"/>
          </w:tcPr>
          <w:p w14:paraId="571A586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96" w:type="dxa"/>
            <w:tcBorders>
              <w:top w:val="nil"/>
              <w:left w:val="nil"/>
              <w:bottom w:val="single" w:color="auto" w:sz="4" w:space="0"/>
              <w:right w:val="single" w:color="auto" w:sz="4" w:space="0"/>
            </w:tcBorders>
            <w:noWrap/>
            <w:vAlign w:val="center"/>
          </w:tcPr>
          <w:p w14:paraId="0A100C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0.0126 </w:t>
            </w:r>
          </w:p>
        </w:tc>
        <w:tc>
          <w:tcPr>
            <w:tcW w:w="996" w:type="dxa"/>
            <w:tcBorders>
              <w:top w:val="nil"/>
              <w:left w:val="nil"/>
              <w:bottom w:val="single" w:color="auto" w:sz="4" w:space="0"/>
              <w:right w:val="single" w:color="auto" w:sz="4" w:space="0"/>
            </w:tcBorders>
            <w:noWrap/>
            <w:vAlign w:val="center"/>
          </w:tcPr>
          <w:p w14:paraId="0CF5AC4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996" w:type="dxa"/>
            <w:tcBorders>
              <w:top w:val="nil"/>
              <w:left w:val="nil"/>
              <w:bottom w:val="single" w:color="auto" w:sz="4" w:space="0"/>
              <w:right w:val="single" w:color="auto" w:sz="4" w:space="0"/>
            </w:tcBorders>
            <w:noWrap/>
            <w:vAlign w:val="center"/>
          </w:tcPr>
          <w:p w14:paraId="5894B0C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AB6D39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996" w:type="dxa"/>
            <w:tcBorders>
              <w:top w:val="nil"/>
              <w:left w:val="nil"/>
              <w:bottom w:val="single" w:color="auto" w:sz="4" w:space="0"/>
              <w:right w:val="single" w:color="auto" w:sz="4" w:space="0"/>
            </w:tcBorders>
            <w:noWrap/>
            <w:vAlign w:val="center"/>
          </w:tcPr>
          <w:p w14:paraId="3DB4CF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-0.0126 </w:t>
            </w:r>
          </w:p>
        </w:tc>
      </w:tr>
      <w:tr w14:paraId="47D9843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AA439F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0FD3577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96" w:type="dxa"/>
            <w:tcBorders>
              <w:top w:val="nil"/>
              <w:left w:val="nil"/>
              <w:bottom w:val="single" w:color="auto" w:sz="4" w:space="0"/>
              <w:right w:val="single" w:color="auto" w:sz="4" w:space="0"/>
            </w:tcBorders>
            <w:noWrap/>
            <w:vAlign w:val="center"/>
          </w:tcPr>
          <w:p w14:paraId="348EC03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0.0111 </w:t>
            </w:r>
          </w:p>
        </w:tc>
        <w:tc>
          <w:tcPr>
            <w:tcW w:w="996" w:type="dxa"/>
            <w:tcBorders>
              <w:top w:val="nil"/>
              <w:left w:val="nil"/>
              <w:bottom w:val="single" w:color="auto" w:sz="4" w:space="0"/>
              <w:right w:val="single" w:color="auto" w:sz="4" w:space="0"/>
            </w:tcBorders>
            <w:noWrap/>
            <w:vAlign w:val="center"/>
          </w:tcPr>
          <w:p w14:paraId="2C4E3F1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996" w:type="dxa"/>
            <w:tcBorders>
              <w:top w:val="nil"/>
              <w:left w:val="nil"/>
              <w:bottom w:val="single" w:color="auto" w:sz="4" w:space="0"/>
              <w:right w:val="single" w:color="auto" w:sz="4" w:space="0"/>
            </w:tcBorders>
            <w:noWrap/>
            <w:vAlign w:val="center"/>
          </w:tcPr>
          <w:p w14:paraId="1215314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0541C9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c>
          <w:tcPr>
            <w:tcW w:w="996" w:type="dxa"/>
            <w:tcBorders>
              <w:top w:val="nil"/>
              <w:left w:val="nil"/>
              <w:bottom w:val="single" w:color="auto" w:sz="4" w:space="0"/>
              <w:right w:val="single" w:color="auto" w:sz="4" w:space="0"/>
            </w:tcBorders>
            <w:noWrap/>
            <w:vAlign w:val="center"/>
          </w:tcPr>
          <w:p w14:paraId="548C394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-0.0111 </w:t>
            </w:r>
          </w:p>
        </w:tc>
      </w:tr>
      <w:tr w14:paraId="7D25277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948EB4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0B8D541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96" w:type="dxa"/>
            <w:tcBorders>
              <w:top w:val="nil"/>
              <w:left w:val="nil"/>
              <w:bottom w:val="single" w:color="auto" w:sz="4" w:space="0"/>
              <w:right w:val="single" w:color="auto" w:sz="4" w:space="0"/>
            </w:tcBorders>
            <w:noWrap/>
            <w:vAlign w:val="center"/>
          </w:tcPr>
          <w:p w14:paraId="49DBE58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0.0100 </w:t>
            </w:r>
          </w:p>
        </w:tc>
        <w:tc>
          <w:tcPr>
            <w:tcW w:w="996" w:type="dxa"/>
            <w:tcBorders>
              <w:top w:val="nil"/>
              <w:left w:val="nil"/>
              <w:bottom w:val="single" w:color="auto" w:sz="4" w:space="0"/>
              <w:right w:val="single" w:color="auto" w:sz="4" w:space="0"/>
            </w:tcBorders>
            <w:noWrap/>
            <w:vAlign w:val="center"/>
          </w:tcPr>
          <w:p w14:paraId="7C50863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c>
          <w:tcPr>
            <w:tcW w:w="996" w:type="dxa"/>
            <w:tcBorders>
              <w:top w:val="nil"/>
              <w:left w:val="nil"/>
              <w:bottom w:val="single" w:color="auto" w:sz="4" w:space="0"/>
              <w:right w:val="single" w:color="auto" w:sz="4" w:space="0"/>
            </w:tcBorders>
            <w:noWrap/>
            <w:vAlign w:val="center"/>
          </w:tcPr>
          <w:p w14:paraId="0E0B1A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08647B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c>
          <w:tcPr>
            <w:tcW w:w="996" w:type="dxa"/>
            <w:tcBorders>
              <w:top w:val="nil"/>
              <w:left w:val="nil"/>
              <w:bottom w:val="single" w:color="auto" w:sz="4" w:space="0"/>
              <w:right w:val="single" w:color="auto" w:sz="4" w:space="0"/>
            </w:tcBorders>
            <w:noWrap/>
            <w:vAlign w:val="center"/>
          </w:tcPr>
          <w:p w14:paraId="0FC9ABC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-0.0100 </w:t>
            </w:r>
          </w:p>
        </w:tc>
      </w:tr>
      <w:tr w14:paraId="03142EC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C0AC8C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1FFC6D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产业集聚程度</w:t>
            </w:r>
          </w:p>
        </w:tc>
        <w:tc>
          <w:tcPr>
            <w:tcW w:w="996" w:type="dxa"/>
            <w:tcBorders>
              <w:top w:val="nil"/>
              <w:left w:val="nil"/>
              <w:bottom w:val="single" w:color="auto" w:sz="4" w:space="0"/>
              <w:right w:val="single" w:color="auto" w:sz="4" w:space="0"/>
            </w:tcBorders>
            <w:noWrap/>
            <w:vAlign w:val="center"/>
          </w:tcPr>
          <w:p w14:paraId="4AF824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0.0151 </w:t>
            </w:r>
          </w:p>
        </w:tc>
        <w:tc>
          <w:tcPr>
            <w:tcW w:w="996" w:type="dxa"/>
            <w:tcBorders>
              <w:top w:val="nil"/>
              <w:left w:val="nil"/>
              <w:bottom w:val="single" w:color="auto" w:sz="4" w:space="0"/>
              <w:right w:val="single" w:color="auto" w:sz="4" w:space="0"/>
            </w:tcBorders>
            <w:noWrap/>
            <w:vAlign w:val="center"/>
          </w:tcPr>
          <w:p w14:paraId="528DEFE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96" w:type="dxa"/>
            <w:tcBorders>
              <w:top w:val="nil"/>
              <w:left w:val="nil"/>
              <w:bottom w:val="single" w:color="auto" w:sz="4" w:space="0"/>
              <w:right w:val="single" w:color="auto" w:sz="4" w:space="0"/>
            </w:tcBorders>
            <w:noWrap/>
            <w:vAlign w:val="center"/>
          </w:tcPr>
          <w:p w14:paraId="1E42EB3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351AD09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96" w:type="dxa"/>
            <w:tcBorders>
              <w:top w:val="nil"/>
              <w:left w:val="nil"/>
              <w:bottom w:val="single" w:color="auto" w:sz="4" w:space="0"/>
              <w:right w:val="single" w:color="auto" w:sz="4" w:space="0"/>
            </w:tcBorders>
            <w:noWrap/>
            <w:vAlign w:val="center"/>
          </w:tcPr>
          <w:p w14:paraId="4AA3A23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-0.0151 </w:t>
            </w:r>
          </w:p>
        </w:tc>
      </w:tr>
      <w:tr w14:paraId="18BA048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08BA68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4DE868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96" w:type="dxa"/>
            <w:tcBorders>
              <w:top w:val="nil"/>
              <w:left w:val="nil"/>
              <w:bottom w:val="single" w:color="auto" w:sz="4" w:space="0"/>
              <w:right w:val="single" w:color="auto" w:sz="4" w:space="0"/>
            </w:tcBorders>
            <w:noWrap/>
            <w:vAlign w:val="center"/>
          </w:tcPr>
          <w:p w14:paraId="767944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0.0075 </w:t>
            </w:r>
          </w:p>
        </w:tc>
        <w:tc>
          <w:tcPr>
            <w:tcW w:w="996" w:type="dxa"/>
            <w:tcBorders>
              <w:top w:val="nil"/>
              <w:left w:val="nil"/>
              <w:bottom w:val="single" w:color="auto" w:sz="4" w:space="0"/>
              <w:right w:val="single" w:color="auto" w:sz="4" w:space="0"/>
            </w:tcBorders>
            <w:noWrap/>
            <w:vAlign w:val="center"/>
          </w:tcPr>
          <w:p w14:paraId="33D3860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996" w:type="dxa"/>
            <w:tcBorders>
              <w:top w:val="nil"/>
              <w:left w:val="nil"/>
              <w:bottom w:val="single" w:color="auto" w:sz="4" w:space="0"/>
              <w:right w:val="single" w:color="auto" w:sz="4" w:space="0"/>
            </w:tcBorders>
            <w:noWrap/>
            <w:vAlign w:val="center"/>
          </w:tcPr>
          <w:p w14:paraId="0769036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5E9A52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996" w:type="dxa"/>
            <w:tcBorders>
              <w:top w:val="nil"/>
              <w:left w:val="nil"/>
              <w:bottom w:val="single" w:color="auto" w:sz="4" w:space="0"/>
              <w:right w:val="single" w:color="auto" w:sz="4" w:space="0"/>
            </w:tcBorders>
            <w:noWrap/>
            <w:vAlign w:val="center"/>
          </w:tcPr>
          <w:p w14:paraId="7F98EF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-0.0075 </w:t>
            </w:r>
          </w:p>
        </w:tc>
      </w:tr>
      <w:tr w14:paraId="69D2C694">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7F680C2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30" w:type="pct"/>
            <w:gridSpan w:val="3"/>
            <w:tcBorders>
              <w:top w:val="single" w:color="auto" w:sz="4" w:space="0"/>
              <w:left w:val="nil"/>
              <w:bottom w:val="single" w:color="auto" w:sz="4" w:space="0"/>
              <w:right w:val="single" w:color="auto" w:sz="4" w:space="0"/>
            </w:tcBorders>
            <w:vAlign w:val="center"/>
          </w:tcPr>
          <w:p w14:paraId="3CF5671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96" w:type="dxa"/>
            <w:tcBorders>
              <w:top w:val="nil"/>
              <w:left w:val="nil"/>
              <w:bottom w:val="single" w:color="auto" w:sz="4" w:space="0"/>
              <w:right w:val="single" w:color="auto" w:sz="4" w:space="0"/>
            </w:tcBorders>
            <w:noWrap/>
            <w:vAlign w:val="center"/>
          </w:tcPr>
          <w:p w14:paraId="42368D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996" w:type="dxa"/>
            <w:tcBorders>
              <w:top w:val="nil"/>
              <w:left w:val="nil"/>
              <w:bottom w:val="single" w:color="auto" w:sz="4" w:space="0"/>
              <w:right w:val="single" w:color="auto" w:sz="4" w:space="0"/>
            </w:tcBorders>
            <w:noWrap/>
            <w:vAlign w:val="center"/>
          </w:tcPr>
          <w:p w14:paraId="0FC36BD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96" w:type="dxa"/>
            <w:tcBorders>
              <w:top w:val="nil"/>
              <w:left w:val="nil"/>
              <w:bottom w:val="single" w:color="auto" w:sz="4" w:space="0"/>
              <w:right w:val="single" w:color="auto" w:sz="4" w:space="0"/>
            </w:tcBorders>
            <w:noWrap/>
            <w:vAlign w:val="center"/>
          </w:tcPr>
          <w:p w14:paraId="14A592B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02EAA48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96" w:type="dxa"/>
            <w:tcBorders>
              <w:top w:val="nil"/>
              <w:left w:val="nil"/>
              <w:bottom w:val="single" w:color="auto" w:sz="4" w:space="0"/>
              <w:right w:val="single" w:color="auto" w:sz="4" w:space="0"/>
            </w:tcBorders>
            <w:noWrap/>
            <w:vAlign w:val="center"/>
          </w:tcPr>
          <w:p w14:paraId="5197A88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r>
      <w:tr w14:paraId="63A9842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239F05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8E57BB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96" w:type="dxa"/>
            <w:tcBorders>
              <w:top w:val="nil"/>
              <w:left w:val="nil"/>
              <w:bottom w:val="single" w:color="auto" w:sz="4" w:space="0"/>
              <w:right w:val="single" w:color="auto" w:sz="4" w:space="0"/>
            </w:tcBorders>
            <w:noWrap/>
            <w:vAlign w:val="center"/>
          </w:tcPr>
          <w:p w14:paraId="3607C0B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c>
          <w:tcPr>
            <w:tcW w:w="996" w:type="dxa"/>
            <w:tcBorders>
              <w:top w:val="nil"/>
              <w:left w:val="nil"/>
              <w:bottom w:val="single" w:color="auto" w:sz="4" w:space="0"/>
              <w:right w:val="single" w:color="auto" w:sz="4" w:space="0"/>
            </w:tcBorders>
            <w:noWrap/>
            <w:vAlign w:val="center"/>
          </w:tcPr>
          <w:p w14:paraId="31C3496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96" w:type="dxa"/>
            <w:tcBorders>
              <w:top w:val="nil"/>
              <w:left w:val="nil"/>
              <w:bottom w:val="single" w:color="auto" w:sz="4" w:space="0"/>
              <w:right w:val="single" w:color="auto" w:sz="4" w:space="0"/>
            </w:tcBorders>
            <w:noWrap/>
            <w:vAlign w:val="center"/>
          </w:tcPr>
          <w:p w14:paraId="0BD7AC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BFBB75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96" w:type="dxa"/>
            <w:tcBorders>
              <w:top w:val="nil"/>
              <w:left w:val="nil"/>
              <w:bottom w:val="single" w:color="auto" w:sz="4" w:space="0"/>
              <w:right w:val="single" w:color="auto" w:sz="4" w:space="0"/>
            </w:tcBorders>
            <w:noWrap/>
            <w:vAlign w:val="center"/>
          </w:tcPr>
          <w:p w14:paraId="77EB6D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r>
      <w:tr w14:paraId="74A7174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B8D367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8E4509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宗地临路状况</w:t>
            </w:r>
          </w:p>
        </w:tc>
        <w:tc>
          <w:tcPr>
            <w:tcW w:w="996" w:type="dxa"/>
            <w:tcBorders>
              <w:top w:val="nil"/>
              <w:left w:val="nil"/>
              <w:bottom w:val="single" w:color="auto" w:sz="4" w:space="0"/>
              <w:right w:val="single" w:color="auto" w:sz="4" w:space="0"/>
            </w:tcBorders>
            <w:noWrap/>
            <w:vAlign w:val="center"/>
          </w:tcPr>
          <w:p w14:paraId="0C19291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c>
          <w:tcPr>
            <w:tcW w:w="996" w:type="dxa"/>
            <w:tcBorders>
              <w:top w:val="nil"/>
              <w:left w:val="nil"/>
              <w:bottom w:val="single" w:color="auto" w:sz="4" w:space="0"/>
              <w:right w:val="single" w:color="auto" w:sz="4" w:space="0"/>
            </w:tcBorders>
            <w:noWrap/>
            <w:vAlign w:val="center"/>
          </w:tcPr>
          <w:p w14:paraId="6F1775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078D1C1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B6116B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1CC701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r>
      <w:tr w14:paraId="165D29E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F2A441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15F6F8D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96" w:type="dxa"/>
            <w:tcBorders>
              <w:top w:val="nil"/>
              <w:left w:val="nil"/>
              <w:bottom w:val="single" w:color="auto" w:sz="4" w:space="0"/>
              <w:right w:val="single" w:color="auto" w:sz="4" w:space="0"/>
            </w:tcBorders>
            <w:noWrap/>
            <w:vAlign w:val="center"/>
          </w:tcPr>
          <w:p w14:paraId="4C570D9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996" w:type="dxa"/>
            <w:tcBorders>
              <w:top w:val="nil"/>
              <w:left w:val="nil"/>
              <w:bottom w:val="single" w:color="auto" w:sz="4" w:space="0"/>
              <w:right w:val="single" w:color="auto" w:sz="4" w:space="0"/>
            </w:tcBorders>
            <w:noWrap/>
            <w:vAlign w:val="center"/>
          </w:tcPr>
          <w:p w14:paraId="68162EF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553BDC5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D3EAF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7C8D585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r>
      <w:tr w14:paraId="3E0FBF4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55E28F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7AE407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接近对外交通设施程度</w:t>
            </w:r>
          </w:p>
        </w:tc>
        <w:tc>
          <w:tcPr>
            <w:tcW w:w="996" w:type="dxa"/>
            <w:tcBorders>
              <w:top w:val="nil"/>
              <w:left w:val="nil"/>
              <w:bottom w:val="single" w:color="auto" w:sz="4" w:space="0"/>
              <w:right w:val="single" w:color="auto" w:sz="4" w:space="0"/>
            </w:tcBorders>
            <w:noWrap/>
            <w:vAlign w:val="center"/>
          </w:tcPr>
          <w:p w14:paraId="3C3449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0.0097 </w:t>
            </w:r>
          </w:p>
        </w:tc>
        <w:tc>
          <w:tcPr>
            <w:tcW w:w="996" w:type="dxa"/>
            <w:tcBorders>
              <w:top w:val="nil"/>
              <w:left w:val="nil"/>
              <w:bottom w:val="single" w:color="auto" w:sz="4" w:space="0"/>
              <w:right w:val="single" w:color="auto" w:sz="4" w:space="0"/>
            </w:tcBorders>
            <w:noWrap/>
            <w:vAlign w:val="center"/>
          </w:tcPr>
          <w:p w14:paraId="7E98FC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2F8A875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75105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39E05ED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-0.0097 </w:t>
            </w:r>
          </w:p>
        </w:tc>
      </w:tr>
      <w:tr w14:paraId="7BCAD0F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D7AC19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B811D6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996" w:type="dxa"/>
            <w:tcBorders>
              <w:top w:val="nil"/>
              <w:left w:val="nil"/>
              <w:bottom w:val="single" w:color="auto" w:sz="4" w:space="0"/>
              <w:right w:val="single" w:color="auto" w:sz="4" w:space="0"/>
            </w:tcBorders>
            <w:noWrap/>
            <w:vAlign w:val="center"/>
          </w:tcPr>
          <w:p w14:paraId="2A5354E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0.0121 </w:t>
            </w:r>
          </w:p>
        </w:tc>
        <w:tc>
          <w:tcPr>
            <w:tcW w:w="996" w:type="dxa"/>
            <w:tcBorders>
              <w:top w:val="nil"/>
              <w:left w:val="nil"/>
              <w:bottom w:val="single" w:color="auto" w:sz="4" w:space="0"/>
              <w:right w:val="single" w:color="auto" w:sz="4" w:space="0"/>
            </w:tcBorders>
            <w:noWrap/>
            <w:vAlign w:val="center"/>
          </w:tcPr>
          <w:p w14:paraId="6F67DB8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996" w:type="dxa"/>
            <w:tcBorders>
              <w:top w:val="nil"/>
              <w:left w:val="nil"/>
              <w:bottom w:val="single" w:color="auto" w:sz="4" w:space="0"/>
              <w:right w:val="single" w:color="auto" w:sz="4" w:space="0"/>
            </w:tcBorders>
            <w:noWrap/>
            <w:vAlign w:val="center"/>
          </w:tcPr>
          <w:p w14:paraId="3C988E5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DC67B1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996" w:type="dxa"/>
            <w:tcBorders>
              <w:top w:val="nil"/>
              <w:left w:val="nil"/>
              <w:bottom w:val="single" w:color="auto" w:sz="4" w:space="0"/>
              <w:right w:val="single" w:color="auto" w:sz="4" w:space="0"/>
            </w:tcBorders>
            <w:noWrap/>
            <w:vAlign w:val="center"/>
          </w:tcPr>
          <w:p w14:paraId="431838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-0.0121 </w:t>
            </w:r>
          </w:p>
        </w:tc>
      </w:tr>
      <w:tr w14:paraId="4AB09FE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ABAC37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F43029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96" w:type="dxa"/>
            <w:tcBorders>
              <w:top w:val="nil"/>
              <w:left w:val="nil"/>
              <w:bottom w:val="single" w:color="auto" w:sz="4" w:space="0"/>
              <w:right w:val="single" w:color="auto" w:sz="4" w:space="0"/>
            </w:tcBorders>
            <w:noWrap/>
            <w:vAlign w:val="center"/>
          </w:tcPr>
          <w:p w14:paraId="162B117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996" w:type="dxa"/>
            <w:tcBorders>
              <w:top w:val="nil"/>
              <w:left w:val="nil"/>
              <w:bottom w:val="single" w:color="auto" w:sz="4" w:space="0"/>
              <w:right w:val="single" w:color="auto" w:sz="4" w:space="0"/>
            </w:tcBorders>
            <w:noWrap/>
            <w:vAlign w:val="center"/>
          </w:tcPr>
          <w:p w14:paraId="44439AE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996" w:type="dxa"/>
            <w:tcBorders>
              <w:top w:val="nil"/>
              <w:left w:val="nil"/>
              <w:bottom w:val="single" w:color="auto" w:sz="4" w:space="0"/>
              <w:right w:val="single" w:color="auto" w:sz="4" w:space="0"/>
            </w:tcBorders>
            <w:noWrap/>
            <w:vAlign w:val="center"/>
          </w:tcPr>
          <w:p w14:paraId="327F9FD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F61059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996" w:type="dxa"/>
            <w:tcBorders>
              <w:top w:val="nil"/>
              <w:left w:val="nil"/>
              <w:bottom w:val="single" w:color="auto" w:sz="4" w:space="0"/>
              <w:right w:val="single" w:color="auto" w:sz="4" w:space="0"/>
            </w:tcBorders>
            <w:noWrap/>
            <w:vAlign w:val="center"/>
          </w:tcPr>
          <w:p w14:paraId="706C996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r>
    </w:tbl>
    <w:p w14:paraId="0A1785CB">
      <w:pPr>
        <w:shd w:val="clear" w:color="auto" w:fill="FFFFFF"/>
        <w:ind w:firstLine="360"/>
        <w:jc w:val="center"/>
        <w:rPr>
          <w:rFonts w:cs="Times New Roman"/>
          <w:color w:val="000000" w:themeColor="text1"/>
          <w:sz w:val="18"/>
          <w:szCs w:val="18"/>
          <w14:textFill>
            <w14:solidFill>
              <w14:schemeClr w14:val="tx1"/>
            </w14:solidFill>
          </w14:textFill>
        </w:rPr>
      </w:pPr>
    </w:p>
    <w:p w14:paraId="6A04A5FB">
      <w:pPr>
        <w:pStyle w:val="8"/>
        <w:ind w:left="-140" w:leftChars="-50" w:right="-140" w:rightChars="-50" w:firstLine="0" w:firstLineChars="0"/>
        <w:rPr>
          <w:rFonts w:eastAsia="仿宋_GB2312"/>
          <w:color w:val="000000" w:themeColor="text1"/>
          <w:spacing w:val="-2"/>
          <w14:textFill>
            <w14:solidFill>
              <w14:schemeClr w14:val="tx1"/>
            </w14:solidFill>
          </w14:textFill>
        </w:rPr>
      </w:pPr>
      <w:r>
        <w:rPr>
          <w:color w:val="000000" w:themeColor="text1"/>
          <w:sz w:val="18"/>
          <w:szCs w:val="18"/>
          <w14:textFill>
            <w14:solidFill>
              <w14:schemeClr w14:val="tx1"/>
            </w14:solidFill>
          </w14:textFill>
        </w:rPr>
        <w:br w:type="page"/>
      </w:r>
      <w:r>
        <w:rPr>
          <w:rFonts w:eastAsia="仿宋_GB2312"/>
          <w:color w:val="000000" w:themeColor="text1"/>
          <w:spacing w:val="-2"/>
          <w14:textFill>
            <w14:solidFill>
              <w14:schemeClr w14:val="tx1"/>
            </w14:solidFill>
          </w14:textFill>
        </w:rPr>
        <w:t>表</w:t>
      </w:r>
      <w:r>
        <w:rPr>
          <w:rFonts w:hint="eastAsia" w:eastAsia="仿宋_GB2312"/>
          <w:color w:val="000000" w:themeColor="text1"/>
          <w:spacing w:val="-2"/>
          <w14:textFill>
            <w14:solidFill>
              <w14:schemeClr w14:val="tx1"/>
            </w14:solidFill>
          </w14:textFill>
        </w:rPr>
        <w:t>2-3六安市辖区</w:t>
      </w:r>
      <w:r>
        <w:rPr>
          <w:rFonts w:eastAsia="仿宋_GB2312"/>
          <w:color w:val="000000" w:themeColor="text1"/>
          <w:spacing w:val="-2"/>
          <w14:textFill>
            <w14:solidFill>
              <w14:schemeClr w14:val="tx1"/>
            </w14:solidFill>
          </w14:textFill>
        </w:rPr>
        <w:t>集体建设用地工业用地二级地宗地地价</w:t>
      </w:r>
    </w:p>
    <w:p w14:paraId="4B438EBC">
      <w:pPr>
        <w:pStyle w:val="8"/>
        <w:ind w:left="-140" w:leftChars="-50" w:right="-140" w:rightChars="-50" w:firstLine="0" w:firstLineChars="0"/>
        <w:rPr>
          <w:rFonts w:eastAsia="仿宋_GB2312"/>
          <w:color w:val="000000" w:themeColor="text1"/>
          <w:spacing w:val="-2"/>
          <w14:textFill>
            <w14:solidFill>
              <w14:schemeClr w14:val="tx1"/>
            </w14:solidFill>
          </w14:textFill>
        </w:rPr>
      </w:pPr>
      <w:r>
        <w:rPr>
          <w:rFonts w:eastAsia="仿宋_GB2312"/>
          <w:color w:val="000000" w:themeColor="text1"/>
          <w:spacing w:val="-2"/>
          <w14:textFill>
            <w14:solidFill>
              <w14:schemeClr w14:val="tx1"/>
            </w14:solidFill>
          </w14:textFill>
        </w:rPr>
        <w:t>影响因素指标说明表</w:t>
      </w:r>
    </w:p>
    <w:tbl>
      <w:tblPr>
        <w:tblStyle w:val="40"/>
        <w:tblW w:w="5000" w:type="pct"/>
        <w:tblInd w:w="0" w:type="dxa"/>
        <w:tblLayout w:type="autofit"/>
        <w:tblCellMar>
          <w:top w:w="0" w:type="dxa"/>
          <w:left w:w="0" w:type="dxa"/>
          <w:bottom w:w="0" w:type="dxa"/>
          <w:right w:w="0" w:type="dxa"/>
        </w:tblCellMar>
      </w:tblPr>
      <w:tblGrid>
        <w:gridCol w:w="262"/>
        <w:gridCol w:w="551"/>
        <w:gridCol w:w="574"/>
        <w:gridCol w:w="960"/>
        <w:gridCol w:w="1291"/>
        <w:gridCol w:w="1291"/>
        <w:gridCol w:w="1291"/>
        <w:gridCol w:w="1291"/>
        <w:gridCol w:w="1295"/>
      </w:tblGrid>
      <w:tr w14:paraId="7AC31CB7">
        <w:tblPrEx>
          <w:tblCellMar>
            <w:top w:w="0" w:type="dxa"/>
            <w:left w:w="0" w:type="dxa"/>
            <w:bottom w:w="0" w:type="dxa"/>
            <w:right w:w="0" w:type="dxa"/>
          </w:tblCellMar>
        </w:tblPrEx>
        <w:trPr>
          <w:trHeight w:val="283" w:hRule="atLeast"/>
        </w:trPr>
        <w:tc>
          <w:tcPr>
            <w:tcW w:w="1333"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1E0CADF8">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667" w:type="pct"/>
            <w:gridSpan w:val="5"/>
            <w:tcBorders>
              <w:top w:val="single" w:color="auto" w:sz="8" w:space="0"/>
              <w:left w:val="nil"/>
              <w:bottom w:val="single" w:color="auto" w:sz="8" w:space="0"/>
              <w:right w:val="single" w:color="000000" w:sz="8" w:space="0"/>
            </w:tcBorders>
            <w:shd w:val="clear" w:color="000000" w:fill="FFFFFF"/>
            <w:vAlign w:val="center"/>
          </w:tcPr>
          <w:p w14:paraId="305EF9E6">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232FA8F2">
        <w:tblPrEx>
          <w:tblCellMar>
            <w:top w:w="0" w:type="dxa"/>
            <w:left w:w="0" w:type="dxa"/>
            <w:bottom w:w="0" w:type="dxa"/>
            <w:right w:w="0" w:type="dxa"/>
          </w:tblCellMar>
        </w:tblPrEx>
        <w:trPr>
          <w:trHeight w:val="283" w:hRule="atLeast"/>
        </w:trPr>
        <w:tc>
          <w:tcPr>
            <w:tcW w:w="1333" w:type="pct"/>
            <w:gridSpan w:val="4"/>
            <w:vMerge w:val="continue"/>
            <w:tcBorders>
              <w:top w:val="single" w:color="auto" w:sz="8" w:space="0"/>
              <w:left w:val="single" w:color="auto" w:sz="8" w:space="0"/>
              <w:bottom w:val="single" w:color="000000" w:sz="8" w:space="0"/>
              <w:right w:val="single" w:color="000000" w:sz="8" w:space="0"/>
            </w:tcBorders>
            <w:vAlign w:val="center"/>
          </w:tcPr>
          <w:p w14:paraId="32F1A929">
            <w:pPr>
              <w:pStyle w:val="7"/>
              <w:rPr>
                <w:color w:val="000000" w:themeColor="text1"/>
                <w14:textFill>
                  <w14:solidFill>
                    <w14:schemeClr w14:val="tx1"/>
                  </w14:solidFill>
                </w14:textFill>
              </w:rPr>
            </w:pPr>
          </w:p>
        </w:tc>
        <w:tc>
          <w:tcPr>
            <w:tcW w:w="733" w:type="pct"/>
            <w:tcBorders>
              <w:top w:val="nil"/>
              <w:left w:val="nil"/>
              <w:bottom w:val="single" w:color="auto" w:sz="8" w:space="0"/>
              <w:right w:val="single" w:color="auto" w:sz="8" w:space="0"/>
            </w:tcBorders>
            <w:shd w:val="clear" w:color="000000" w:fill="FFFFFF"/>
            <w:vAlign w:val="center"/>
          </w:tcPr>
          <w:p w14:paraId="34B4D520">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33" w:type="pct"/>
            <w:tcBorders>
              <w:top w:val="nil"/>
              <w:left w:val="nil"/>
              <w:bottom w:val="single" w:color="auto" w:sz="8" w:space="0"/>
              <w:right w:val="single" w:color="auto" w:sz="8" w:space="0"/>
            </w:tcBorders>
            <w:shd w:val="clear" w:color="000000" w:fill="FFFFFF"/>
            <w:vAlign w:val="center"/>
          </w:tcPr>
          <w:p w14:paraId="56FDF608">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33" w:type="pct"/>
            <w:tcBorders>
              <w:top w:val="nil"/>
              <w:left w:val="nil"/>
              <w:bottom w:val="single" w:color="auto" w:sz="8" w:space="0"/>
              <w:right w:val="single" w:color="auto" w:sz="8" w:space="0"/>
            </w:tcBorders>
            <w:shd w:val="clear" w:color="000000" w:fill="FFFFFF"/>
            <w:vAlign w:val="center"/>
          </w:tcPr>
          <w:p w14:paraId="39351C52">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33" w:type="pct"/>
            <w:tcBorders>
              <w:top w:val="nil"/>
              <w:left w:val="nil"/>
              <w:bottom w:val="single" w:color="auto" w:sz="8" w:space="0"/>
              <w:right w:val="single" w:color="auto" w:sz="8" w:space="0"/>
            </w:tcBorders>
            <w:shd w:val="clear" w:color="000000" w:fill="FFFFFF"/>
            <w:vAlign w:val="center"/>
          </w:tcPr>
          <w:p w14:paraId="3961D324">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35" w:type="pct"/>
            <w:tcBorders>
              <w:top w:val="nil"/>
              <w:left w:val="nil"/>
              <w:bottom w:val="single" w:color="auto" w:sz="8" w:space="0"/>
              <w:right w:val="single" w:color="auto" w:sz="8" w:space="0"/>
            </w:tcBorders>
            <w:shd w:val="clear" w:color="000000" w:fill="FFFFFF"/>
            <w:vAlign w:val="center"/>
          </w:tcPr>
          <w:p w14:paraId="79E623A8">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711D86F9">
        <w:tblPrEx>
          <w:tblCellMar>
            <w:top w:w="0" w:type="dxa"/>
            <w:left w:w="0" w:type="dxa"/>
            <w:bottom w:w="0" w:type="dxa"/>
            <w:right w:w="0" w:type="dxa"/>
          </w:tblCellMar>
        </w:tblPrEx>
        <w:trPr>
          <w:trHeight w:val="283"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2F40715C">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13" w:type="pct"/>
            <w:vMerge w:val="restart"/>
            <w:tcBorders>
              <w:top w:val="nil"/>
              <w:left w:val="single" w:color="auto" w:sz="8" w:space="0"/>
              <w:bottom w:val="single" w:color="000000" w:sz="8" w:space="0"/>
              <w:right w:val="single" w:color="auto" w:sz="8" w:space="0"/>
            </w:tcBorders>
            <w:shd w:val="clear" w:color="000000" w:fill="FFFFFF"/>
            <w:vAlign w:val="center"/>
          </w:tcPr>
          <w:p w14:paraId="5A182554">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26" w:type="pct"/>
            <w:vMerge w:val="restart"/>
            <w:tcBorders>
              <w:top w:val="nil"/>
              <w:left w:val="single" w:color="auto" w:sz="8" w:space="0"/>
              <w:bottom w:val="single" w:color="000000" w:sz="8" w:space="0"/>
              <w:right w:val="single" w:color="auto" w:sz="8" w:space="0"/>
            </w:tcBorders>
            <w:shd w:val="clear" w:color="000000" w:fill="FFFFFF"/>
            <w:vAlign w:val="center"/>
          </w:tcPr>
          <w:p w14:paraId="18E88AE6">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545" w:type="pct"/>
            <w:tcBorders>
              <w:top w:val="nil"/>
              <w:left w:val="nil"/>
              <w:bottom w:val="single" w:color="auto" w:sz="8" w:space="0"/>
              <w:right w:val="single" w:color="auto" w:sz="8" w:space="0"/>
            </w:tcBorders>
            <w:shd w:val="clear" w:color="000000" w:fill="FFFFFF"/>
            <w:vAlign w:val="center"/>
          </w:tcPr>
          <w:p w14:paraId="6A53AC83">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33" w:type="pct"/>
            <w:tcBorders>
              <w:top w:val="nil"/>
              <w:left w:val="nil"/>
              <w:bottom w:val="single" w:color="auto" w:sz="8" w:space="0"/>
              <w:right w:val="single" w:color="auto" w:sz="8" w:space="0"/>
            </w:tcBorders>
            <w:shd w:val="clear" w:color="000000" w:fill="FFFFFF"/>
            <w:vAlign w:val="center"/>
          </w:tcPr>
          <w:p w14:paraId="06DBC389">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33" w:type="pct"/>
            <w:tcBorders>
              <w:top w:val="nil"/>
              <w:left w:val="nil"/>
              <w:bottom w:val="single" w:color="auto" w:sz="8" w:space="0"/>
              <w:right w:val="single" w:color="auto" w:sz="8" w:space="0"/>
            </w:tcBorders>
            <w:shd w:val="clear" w:color="000000" w:fill="FFFFFF"/>
            <w:vAlign w:val="center"/>
          </w:tcPr>
          <w:p w14:paraId="32C211A4">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33" w:type="pct"/>
            <w:tcBorders>
              <w:top w:val="nil"/>
              <w:left w:val="nil"/>
              <w:bottom w:val="single" w:color="auto" w:sz="8" w:space="0"/>
              <w:right w:val="single" w:color="auto" w:sz="8" w:space="0"/>
            </w:tcBorders>
            <w:shd w:val="clear" w:color="000000" w:fill="FFFFFF"/>
            <w:vAlign w:val="center"/>
          </w:tcPr>
          <w:p w14:paraId="2B804875">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33" w:type="pct"/>
            <w:tcBorders>
              <w:top w:val="nil"/>
              <w:left w:val="nil"/>
              <w:bottom w:val="single" w:color="auto" w:sz="8" w:space="0"/>
              <w:right w:val="single" w:color="auto" w:sz="8" w:space="0"/>
            </w:tcBorders>
            <w:shd w:val="clear" w:color="000000" w:fill="FFFFFF"/>
            <w:vAlign w:val="center"/>
          </w:tcPr>
          <w:p w14:paraId="2995CC3E">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35" w:type="pct"/>
            <w:tcBorders>
              <w:top w:val="nil"/>
              <w:left w:val="nil"/>
              <w:bottom w:val="single" w:color="auto" w:sz="8" w:space="0"/>
              <w:right w:val="single" w:color="auto" w:sz="8" w:space="0"/>
            </w:tcBorders>
            <w:shd w:val="clear" w:color="000000" w:fill="FFFFFF"/>
            <w:vAlign w:val="center"/>
          </w:tcPr>
          <w:p w14:paraId="24874F1D">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40D80535">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35883750">
            <w:pPr>
              <w:pStyle w:val="7"/>
              <w:rPr>
                <w:color w:val="000000" w:themeColor="text1"/>
                <w14:textFill>
                  <w14:solidFill>
                    <w14:schemeClr w14:val="tx1"/>
                  </w14:solidFill>
                </w14:textFill>
              </w:rPr>
            </w:pPr>
          </w:p>
        </w:tc>
        <w:tc>
          <w:tcPr>
            <w:tcW w:w="313" w:type="pct"/>
            <w:vMerge w:val="continue"/>
            <w:tcBorders>
              <w:top w:val="nil"/>
              <w:left w:val="single" w:color="auto" w:sz="8" w:space="0"/>
              <w:bottom w:val="single" w:color="000000" w:sz="8" w:space="0"/>
              <w:right w:val="single" w:color="auto" w:sz="8" w:space="0"/>
            </w:tcBorders>
            <w:vAlign w:val="center"/>
          </w:tcPr>
          <w:p w14:paraId="788C678A">
            <w:pPr>
              <w:pStyle w:val="7"/>
              <w:rPr>
                <w:color w:val="000000" w:themeColor="text1"/>
                <w14:textFill>
                  <w14:solidFill>
                    <w14:schemeClr w14:val="tx1"/>
                  </w14:solidFill>
                </w14:textFill>
              </w:rPr>
            </w:pPr>
          </w:p>
        </w:tc>
        <w:tc>
          <w:tcPr>
            <w:tcW w:w="326" w:type="pct"/>
            <w:vMerge w:val="continue"/>
            <w:tcBorders>
              <w:top w:val="nil"/>
              <w:left w:val="single" w:color="auto" w:sz="8" w:space="0"/>
              <w:bottom w:val="single" w:color="000000" w:sz="8" w:space="0"/>
              <w:right w:val="single" w:color="auto" w:sz="8" w:space="0"/>
            </w:tcBorders>
            <w:vAlign w:val="center"/>
          </w:tcPr>
          <w:p w14:paraId="2302FE48">
            <w:pPr>
              <w:pStyle w:val="7"/>
              <w:rPr>
                <w:color w:val="000000" w:themeColor="text1"/>
                <w14:textFill>
                  <w14:solidFill>
                    <w14:schemeClr w14:val="tx1"/>
                  </w14:solidFill>
                </w14:textFill>
              </w:rPr>
            </w:pPr>
          </w:p>
        </w:tc>
        <w:tc>
          <w:tcPr>
            <w:tcW w:w="545" w:type="pct"/>
            <w:tcBorders>
              <w:top w:val="nil"/>
              <w:left w:val="nil"/>
              <w:bottom w:val="single" w:color="auto" w:sz="8" w:space="0"/>
              <w:right w:val="single" w:color="auto" w:sz="8" w:space="0"/>
            </w:tcBorders>
            <w:shd w:val="clear" w:color="000000" w:fill="FFFFFF"/>
            <w:vAlign w:val="center"/>
          </w:tcPr>
          <w:p w14:paraId="7F717ADF">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33" w:type="pct"/>
            <w:tcBorders>
              <w:top w:val="nil"/>
              <w:left w:val="nil"/>
              <w:bottom w:val="single" w:color="auto" w:sz="8" w:space="0"/>
              <w:right w:val="single" w:color="auto" w:sz="8" w:space="0"/>
            </w:tcBorders>
            <w:shd w:val="clear" w:color="000000" w:fill="FFFFFF"/>
            <w:vAlign w:val="center"/>
          </w:tcPr>
          <w:p w14:paraId="0BF142E6">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33" w:type="pct"/>
            <w:tcBorders>
              <w:top w:val="nil"/>
              <w:left w:val="nil"/>
              <w:bottom w:val="single" w:color="auto" w:sz="8" w:space="0"/>
              <w:right w:val="single" w:color="auto" w:sz="8" w:space="0"/>
            </w:tcBorders>
            <w:shd w:val="clear" w:color="000000" w:fill="FFFFFF"/>
            <w:vAlign w:val="center"/>
          </w:tcPr>
          <w:p w14:paraId="4D31B8B3">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33" w:type="pct"/>
            <w:tcBorders>
              <w:top w:val="nil"/>
              <w:left w:val="nil"/>
              <w:bottom w:val="single" w:color="auto" w:sz="8" w:space="0"/>
              <w:right w:val="single" w:color="auto" w:sz="8" w:space="0"/>
            </w:tcBorders>
            <w:shd w:val="clear" w:color="000000" w:fill="FFFFFF"/>
            <w:vAlign w:val="center"/>
          </w:tcPr>
          <w:p w14:paraId="35E92A74">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33" w:type="pct"/>
            <w:tcBorders>
              <w:top w:val="nil"/>
              <w:left w:val="nil"/>
              <w:bottom w:val="single" w:color="auto" w:sz="8" w:space="0"/>
              <w:right w:val="single" w:color="auto" w:sz="8" w:space="0"/>
            </w:tcBorders>
            <w:shd w:val="clear" w:color="000000" w:fill="FFFFFF"/>
            <w:vAlign w:val="center"/>
          </w:tcPr>
          <w:p w14:paraId="5FD16E3D">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35" w:type="pct"/>
            <w:tcBorders>
              <w:top w:val="nil"/>
              <w:left w:val="nil"/>
              <w:bottom w:val="single" w:color="auto" w:sz="8" w:space="0"/>
              <w:right w:val="single" w:color="auto" w:sz="8" w:space="0"/>
            </w:tcBorders>
            <w:shd w:val="clear" w:color="000000" w:fill="FFFFFF"/>
            <w:vAlign w:val="center"/>
          </w:tcPr>
          <w:p w14:paraId="653F7655">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1F41DA85">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2E18AC3C">
            <w:pPr>
              <w:pStyle w:val="7"/>
              <w:rPr>
                <w:color w:val="000000" w:themeColor="text1"/>
                <w14:textFill>
                  <w14:solidFill>
                    <w14:schemeClr w14:val="tx1"/>
                  </w14:solidFill>
                </w14:textFill>
              </w:rPr>
            </w:pPr>
          </w:p>
        </w:tc>
        <w:tc>
          <w:tcPr>
            <w:tcW w:w="313" w:type="pct"/>
            <w:vMerge w:val="continue"/>
            <w:tcBorders>
              <w:top w:val="nil"/>
              <w:left w:val="single" w:color="auto" w:sz="8" w:space="0"/>
              <w:bottom w:val="single" w:color="000000" w:sz="8" w:space="0"/>
              <w:right w:val="single" w:color="auto" w:sz="8" w:space="0"/>
            </w:tcBorders>
            <w:vAlign w:val="center"/>
          </w:tcPr>
          <w:p w14:paraId="74F65187">
            <w:pPr>
              <w:pStyle w:val="7"/>
              <w:rPr>
                <w:color w:val="000000" w:themeColor="text1"/>
                <w14:textFill>
                  <w14:solidFill>
                    <w14:schemeClr w14:val="tx1"/>
                  </w14:solidFill>
                </w14:textFill>
              </w:rPr>
            </w:pPr>
          </w:p>
        </w:tc>
        <w:tc>
          <w:tcPr>
            <w:tcW w:w="871" w:type="pct"/>
            <w:gridSpan w:val="2"/>
            <w:tcBorders>
              <w:top w:val="single" w:color="auto" w:sz="8" w:space="0"/>
              <w:left w:val="nil"/>
              <w:bottom w:val="single" w:color="auto" w:sz="8" w:space="0"/>
              <w:right w:val="single" w:color="000000" w:sz="8" w:space="0"/>
            </w:tcBorders>
            <w:shd w:val="clear" w:color="000000" w:fill="FFFFFF"/>
            <w:vAlign w:val="center"/>
          </w:tcPr>
          <w:p w14:paraId="493C3B00">
            <w:pPr>
              <w:pStyle w:val="7"/>
              <w:rPr>
                <w:color w:val="000000" w:themeColor="text1"/>
                <w14:textFill>
                  <w14:solidFill>
                    <w14:schemeClr w14:val="tx1"/>
                  </w14:solidFill>
                </w14:textFill>
              </w:rPr>
            </w:pPr>
            <w:r>
              <w:rPr>
                <w:color w:val="000000" w:themeColor="text1"/>
                <w14:textFill>
                  <w14:solidFill>
                    <w14:schemeClr w14:val="tx1"/>
                  </w14:solidFill>
                </w14:textFill>
              </w:rPr>
              <w:t>交通便捷度</w:t>
            </w:r>
          </w:p>
        </w:tc>
        <w:tc>
          <w:tcPr>
            <w:tcW w:w="733" w:type="pct"/>
            <w:tcBorders>
              <w:top w:val="nil"/>
              <w:left w:val="nil"/>
              <w:bottom w:val="single" w:color="auto" w:sz="8" w:space="0"/>
              <w:right w:val="single" w:color="auto" w:sz="8" w:space="0"/>
            </w:tcBorders>
            <w:shd w:val="clear" w:color="000000" w:fill="FFFFFF"/>
            <w:vAlign w:val="center"/>
          </w:tcPr>
          <w:p w14:paraId="61AE3084">
            <w:pPr>
              <w:pStyle w:val="7"/>
              <w:rPr>
                <w:color w:val="000000" w:themeColor="text1"/>
                <w14:textFill>
                  <w14:solidFill>
                    <w14:schemeClr w14:val="tx1"/>
                  </w14:solidFill>
                </w14:textFill>
              </w:rPr>
            </w:pPr>
            <w:r>
              <w:rPr>
                <w:color w:val="000000" w:themeColor="text1"/>
                <w14:textFill>
                  <w14:solidFill>
                    <w14:schemeClr w14:val="tx1"/>
                  </w14:solidFill>
                </w14:textFill>
              </w:rPr>
              <w:t>交通极为便捷</w:t>
            </w:r>
          </w:p>
        </w:tc>
        <w:tc>
          <w:tcPr>
            <w:tcW w:w="733" w:type="pct"/>
            <w:tcBorders>
              <w:top w:val="nil"/>
              <w:left w:val="nil"/>
              <w:bottom w:val="single" w:color="auto" w:sz="8" w:space="0"/>
              <w:right w:val="single" w:color="auto" w:sz="8" w:space="0"/>
            </w:tcBorders>
            <w:shd w:val="clear" w:color="000000" w:fill="FFFFFF"/>
            <w:vAlign w:val="center"/>
          </w:tcPr>
          <w:p w14:paraId="718C0388">
            <w:pPr>
              <w:pStyle w:val="7"/>
              <w:rPr>
                <w:color w:val="000000" w:themeColor="text1"/>
                <w14:textFill>
                  <w14:solidFill>
                    <w14:schemeClr w14:val="tx1"/>
                  </w14:solidFill>
                </w14:textFill>
              </w:rPr>
            </w:pPr>
            <w:r>
              <w:rPr>
                <w:color w:val="000000" w:themeColor="text1"/>
                <w14:textFill>
                  <w14:solidFill>
                    <w14:schemeClr w14:val="tx1"/>
                  </w14:solidFill>
                </w14:textFill>
              </w:rPr>
              <w:t>交通比较便捷</w:t>
            </w:r>
          </w:p>
        </w:tc>
        <w:tc>
          <w:tcPr>
            <w:tcW w:w="733" w:type="pct"/>
            <w:tcBorders>
              <w:top w:val="nil"/>
              <w:left w:val="nil"/>
              <w:bottom w:val="single" w:color="auto" w:sz="8" w:space="0"/>
              <w:right w:val="single" w:color="auto" w:sz="8" w:space="0"/>
            </w:tcBorders>
            <w:shd w:val="clear" w:color="000000" w:fill="FFFFFF"/>
            <w:vAlign w:val="center"/>
          </w:tcPr>
          <w:p w14:paraId="274EDE54">
            <w:pPr>
              <w:pStyle w:val="7"/>
              <w:rPr>
                <w:color w:val="000000" w:themeColor="text1"/>
                <w14:textFill>
                  <w14:solidFill>
                    <w14:schemeClr w14:val="tx1"/>
                  </w14:solidFill>
                </w14:textFill>
              </w:rPr>
            </w:pPr>
            <w:r>
              <w:rPr>
                <w:color w:val="000000" w:themeColor="text1"/>
                <w14:textFill>
                  <w14:solidFill>
                    <w14:schemeClr w14:val="tx1"/>
                  </w14:solidFill>
                </w14:textFill>
              </w:rPr>
              <w:t>交通状况一般</w:t>
            </w:r>
          </w:p>
        </w:tc>
        <w:tc>
          <w:tcPr>
            <w:tcW w:w="733" w:type="pct"/>
            <w:tcBorders>
              <w:top w:val="nil"/>
              <w:left w:val="nil"/>
              <w:bottom w:val="single" w:color="auto" w:sz="8" w:space="0"/>
              <w:right w:val="single" w:color="auto" w:sz="8" w:space="0"/>
            </w:tcBorders>
            <w:shd w:val="clear" w:color="000000" w:fill="FFFFFF"/>
            <w:vAlign w:val="center"/>
          </w:tcPr>
          <w:p w14:paraId="2CA13602">
            <w:pPr>
              <w:pStyle w:val="7"/>
              <w:rPr>
                <w:color w:val="000000" w:themeColor="text1"/>
                <w14:textFill>
                  <w14:solidFill>
                    <w14:schemeClr w14:val="tx1"/>
                  </w14:solidFill>
                </w14:textFill>
              </w:rPr>
            </w:pPr>
            <w:r>
              <w:rPr>
                <w:color w:val="000000" w:themeColor="text1"/>
                <w14:textFill>
                  <w14:solidFill>
                    <w14:schemeClr w14:val="tx1"/>
                  </w14:solidFill>
                </w14:textFill>
              </w:rPr>
              <w:t>交通有所不便</w:t>
            </w:r>
          </w:p>
        </w:tc>
        <w:tc>
          <w:tcPr>
            <w:tcW w:w="735" w:type="pct"/>
            <w:tcBorders>
              <w:top w:val="nil"/>
              <w:left w:val="nil"/>
              <w:bottom w:val="single" w:color="auto" w:sz="8" w:space="0"/>
              <w:right w:val="single" w:color="auto" w:sz="8" w:space="0"/>
            </w:tcBorders>
            <w:shd w:val="clear" w:color="000000" w:fill="FFFFFF"/>
            <w:vAlign w:val="center"/>
          </w:tcPr>
          <w:p w14:paraId="3E7F6206">
            <w:pPr>
              <w:pStyle w:val="7"/>
              <w:rPr>
                <w:color w:val="000000" w:themeColor="text1"/>
                <w14:textFill>
                  <w14:solidFill>
                    <w14:schemeClr w14:val="tx1"/>
                  </w14:solidFill>
                </w14:textFill>
              </w:rPr>
            </w:pPr>
            <w:r>
              <w:rPr>
                <w:color w:val="000000" w:themeColor="text1"/>
                <w14:textFill>
                  <w14:solidFill>
                    <w14:schemeClr w14:val="tx1"/>
                  </w14:solidFill>
                </w14:textFill>
              </w:rPr>
              <w:t>交通不便</w:t>
            </w:r>
          </w:p>
        </w:tc>
      </w:tr>
      <w:tr w14:paraId="440825D3">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76E9FFCD">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74106189">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33" w:type="pct"/>
            <w:tcBorders>
              <w:top w:val="nil"/>
              <w:left w:val="nil"/>
              <w:bottom w:val="single" w:color="auto" w:sz="8" w:space="0"/>
              <w:right w:val="single" w:color="auto" w:sz="8" w:space="0"/>
            </w:tcBorders>
            <w:shd w:val="clear" w:color="000000" w:fill="FFFFFF"/>
            <w:vAlign w:val="center"/>
          </w:tcPr>
          <w:p w14:paraId="2AF4D952">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733" w:type="pct"/>
            <w:tcBorders>
              <w:top w:val="nil"/>
              <w:left w:val="nil"/>
              <w:bottom w:val="single" w:color="auto" w:sz="8" w:space="0"/>
              <w:right w:val="single" w:color="auto" w:sz="8" w:space="0"/>
            </w:tcBorders>
            <w:shd w:val="clear" w:color="000000" w:fill="FFFFFF"/>
            <w:vAlign w:val="center"/>
          </w:tcPr>
          <w:p w14:paraId="2F05D15B">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733" w:type="pct"/>
            <w:tcBorders>
              <w:top w:val="nil"/>
              <w:left w:val="nil"/>
              <w:bottom w:val="single" w:color="auto" w:sz="8" w:space="0"/>
              <w:right w:val="single" w:color="auto" w:sz="8" w:space="0"/>
            </w:tcBorders>
            <w:shd w:val="clear" w:color="000000" w:fill="FFFFFF"/>
            <w:vAlign w:val="center"/>
          </w:tcPr>
          <w:p w14:paraId="2B588B30">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733" w:type="pct"/>
            <w:tcBorders>
              <w:top w:val="nil"/>
              <w:left w:val="nil"/>
              <w:bottom w:val="single" w:color="auto" w:sz="8" w:space="0"/>
              <w:right w:val="single" w:color="auto" w:sz="8" w:space="0"/>
            </w:tcBorders>
            <w:shd w:val="clear" w:color="000000" w:fill="FFFFFF"/>
            <w:vAlign w:val="center"/>
          </w:tcPr>
          <w:p w14:paraId="4C575DD5">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735" w:type="pct"/>
            <w:tcBorders>
              <w:top w:val="nil"/>
              <w:left w:val="nil"/>
              <w:bottom w:val="single" w:color="auto" w:sz="8" w:space="0"/>
              <w:right w:val="single" w:color="auto" w:sz="8" w:space="0"/>
            </w:tcBorders>
            <w:shd w:val="clear" w:color="000000" w:fill="FFFFFF"/>
            <w:vAlign w:val="center"/>
          </w:tcPr>
          <w:p w14:paraId="4E19B5C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6360CE44">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6A96D3B1">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6179F32D">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33" w:type="pct"/>
            <w:tcBorders>
              <w:top w:val="nil"/>
              <w:left w:val="nil"/>
              <w:bottom w:val="single" w:color="auto" w:sz="8" w:space="0"/>
              <w:right w:val="single" w:color="auto" w:sz="8" w:space="0"/>
            </w:tcBorders>
            <w:shd w:val="clear" w:color="000000" w:fill="FFFFFF"/>
            <w:vAlign w:val="center"/>
          </w:tcPr>
          <w:p w14:paraId="7EA322A1">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33" w:type="pct"/>
            <w:tcBorders>
              <w:top w:val="nil"/>
              <w:left w:val="nil"/>
              <w:bottom w:val="single" w:color="auto" w:sz="8" w:space="0"/>
              <w:right w:val="single" w:color="auto" w:sz="8" w:space="0"/>
            </w:tcBorders>
            <w:shd w:val="clear" w:color="000000" w:fill="FFFFFF"/>
            <w:vAlign w:val="center"/>
          </w:tcPr>
          <w:p w14:paraId="73AA0F5F">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33" w:type="pct"/>
            <w:tcBorders>
              <w:top w:val="nil"/>
              <w:left w:val="nil"/>
              <w:bottom w:val="single" w:color="auto" w:sz="8" w:space="0"/>
              <w:right w:val="single" w:color="auto" w:sz="8" w:space="0"/>
            </w:tcBorders>
            <w:shd w:val="clear" w:color="000000" w:fill="FFFFFF"/>
            <w:vAlign w:val="center"/>
          </w:tcPr>
          <w:p w14:paraId="1B001B0F">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33" w:type="pct"/>
            <w:tcBorders>
              <w:top w:val="nil"/>
              <w:left w:val="nil"/>
              <w:bottom w:val="single" w:color="auto" w:sz="8" w:space="0"/>
              <w:right w:val="single" w:color="auto" w:sz="8" w:space="0"/>
            </w:tcBorders>
            <w:shd w:val="clear" w:color="000000" w:fill="FFFFFF"/>
            <w:vAlign w:val="center"/>
          </w:tcPr>
          <w:p w14:paraId="33B229ED">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35" w:type="pct"/>
            <w:tcBorders>
              <w:top w:val="nil"/>
              <w:left w:val="nil"/>
              <w:bottom w:val="single" w:color="auto" w:sz="8" w:space="0"/>
              <w:right w:val="single" w:color="auto" w:sz="8" w:space="0"/>
            </w:tcBorders>
            <w:shd w:val="clear" w:color="000000" w:fill="FFFFFF"/>
            <w:vAlign w:val="center"/>
          </w:tcPr>
          <w:p w14:paraId="6D3909F4">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716C977F">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5E2854C7">
            <w:pPr>
              <w:pStyle w:val="7"/>
              <w:rPr>
                <w:color w:val="000000" w:themeColor="text1"/>
                <w14:textFill>
                  <w14:solidFill>
                    <w14:schemeClr w14:val="tx1"/>
                  </w14:solidFill>
                </w14:textFill>
              </w:rPr>
            </w:pPr>
          </w:p>
        </w:tc>
        <w:tc>
          <w:tcPr>
            <w:tcW w:w="1184" w:type="pct"/>
            <w:gridSpan w:val="3"/>
            <w:tcBorders>
              <w:top w:val="nil"/>
              <w:left w:val="nil"/>
              <w:bottom w:val="nil"/>
              <w:right w:val="single" w:color="auto" w:sz="8" w:space="0"/>
            </w:tcBorders>
            <w:shd w:val="clear" w:color="000000" w:fill="FFFFFF"/>
            <w:vAlign w:val="center"/>
          </w:tcPr>
          <w:p w14:paraId="44D7CADD">
            <w:pPr>
              <w:pStyle w:val="7"/>
              <w:rPr>
                <w:color w:val="000000" w:themeColor="text1"/>
                <w14:textFill>
                  <w14:solidFill>
                    <w14:schemeClr w14:val="tx1"/>
                  </w14:solidFill>
                </w14:textFill>
              </w:rPr>
            </w:pPr>
            <w:r>
              <w:rPr>
                <w:color w:val="000000" w:themeColor="text1"/>
                <w14:textFill>
                  <w14:solidFill>
                    <w14:schemeClr w14:val="tx1"/>
                  </w14:solidFill>
                </w14:textFill>
              </w:rPr>
              <w:t>产业集聚程度</w:t>
            </w:r>
          </w:p>
        </w:tc>
        <w:tc>
          <w:tcPr>
            <w:tcW w:w="733" w:type="pct"/>
            <w:tcBorders>
              <w:top w:val="nil"/>
              <w:left w:val="nil"/>
              <w:bottom w:val="single" w:color="auto" w:sz="8" w:space="0"/>
              <w:right w:val="single" w:color="auto" w:sz="8" w:space="0"/>
            </w:tcBorders>
            <w:shd w:val="clear" w:color="000000" w:fill="FFFFFF"/>
            <w:vAlign w:val="center"/>
          </w:tcPr>
          <w:p w14:paraId="7612D9AE">
            <w:pPr>
              <w:pStyle w:val="7"/>
              <w:rPr>
                <w:color w:val="000000" w:themeColor="text1"/>
                <w14:textFill>
                  <w14:solidFill>
                    <w14:schemeClr w14:val="tx1"/>
                  </w14:solidFill>
                </w14:textFill>
              </w:rPr>
            </w:pPr>
            <w:r>
              <w:rPr>
                <w:color w:val="000000" w:themeColor="text1"/>
                <w14:textFill>
                  <w14:solidFill>
                    <w14:schemeClr w14:val="tx1"/>
                  </w14:solidFill>
                </w14:textFill>
              </w:rPr>
              <w:t>高</w:t>
            </w:r>
          </w:p>
        </w:tc>
        <w:tc>
          <w:tcPr>
            <w:tcW w:w="733" w:type="pct"/>
            <w:tcBorders>
              <w:top w:val="nil"/>
              <w:left w:val="nil"/>
              <w:bottom w:val="single" w:color="auto" w:sz="8" w:space="0"/>
              <w:right w:val="single" w:color="auto" w:sz="8" w:space="0"/>
            </w:tcBorders>
            <w:shd w:val="clear" w:color="000000" w:fill="FFFFFF"/>
            <w:vAlign w:val="center"/>
          </w:tcPr>
          <w:p w14:paraId="3BEC0883">
            <w:pPr>
              <w:pStyle w:val="7"/>
              <w:rPr>
                <w:color w:val="000000" w:themeColor="text1"/>
                <w14:textFill>
                  <w14:solidFill>
                    <w14:schemeClr w14:val="tx1"/>
                  </w14:solidFill>
                </w14:textFill>
              </w:rPr>
            </w:pPr>
            <w:r>
              <w:rPr>
                <w:color w:val="000000" w:themeColor="text1"/>
                <w14:textFill>
                  <w14:solidFill>
                    <w14:schemeClr w14:val="tx1"/>
                  </w14:solidFill>
                </w14:textFill>
              </w:rPr>
              <w:t>较高</w:t>
            </w:r>
          </w:p>
        </w:tc>
        <w:tc>
          <w:tcPr>
            <w:tcW w:w="733" w:type="pct"/>
            <w:tcBorders>
              <w:top w:val="nil"/>
              <w:left w:val="nil"/>
              <w:bottom w:val="single" w:color="auto" w:sz="8" w:space="0"/>
              <w:right w:val="single" w:color="auto" w:sz="8" w:space="0"/>
            </w:tcBorders>
            <w:shd w:val="clear" w:color="000000" w:fill="FFFFFF"/>
            <w:vAlign w:val="center"/>
          </w:tcPr>
          <w:p w14:paraId="2D2CF874">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33" w:type="pct"/>
            <w:tcBorders>
              <w:top w:val="nil"/>
              <w:left w:val="nil"/>
              <w:bottom w:val="single" w:color="auto" w:sz="8" w:space="0"/>
              <w:right w:val="single" w:color="auto" w:sz="8" w:space="0"/>
            </w:tcBorders>
            <w:shd w:val="clear" w:color="000000" w:fill="FFFFFF"/>
            <w:vAlign w:val="center"/>
          </w:tcPr>
          <w:p w14:paraId="7F84A645">
            <w:pPr>
              <w:pStyle w:val="7"/>
              <w:rPr>
                <w:color w:val="000000" w:themeColor="text1"/>
                <w14:textFill>
                  <w14:solidFill>
                    <w14:schemeClr w14:val="tx1"/>
                  </w14:solidFill>
                </w14:textFill>
              </w:rPr>
            </w:pPr>
            <w:r>
              <w:rPr>
                <w:color w:val="000000" w:themeColor="text1"/>
                <w14:textFill>
                  <w14:solidFill>
                    <w14:schemeClr w14:val="tx1"/>
                  </w14:solidFill>
                </w14:textFill>
              </w:rPr>
              <w:t>较低</w:t>
            </w:r>
          </w:p>
        </w:tc>
        <w:tc>
          <w:tcPr>
            <w:tcW w:w="735" w:type="pct"/>
            <w:tcBorders>
              <w:top w:val="nil"/>
              <w:left w:val="nil"/>
              <w:bottom w:val="single" w:color="auto" w:sz="8" w:space="0"/>
              <w:right w:val="single" w:color="auto" w:sz="8" w:space="0"/>
            </w:tcBorders>
            <w:shd w:val="clear" w:color="000000" w:fill="FFFFFF"/>
            <w:vAlign w:val="center"/>
          </w:tcPr>
          <w:p w14:paraId="6A2D4A26">
            <w:pPr>
              <w:pStyle w:val="7"/>
              <w:rPr>
                <w:color w:val="000000" w:themeColor="text1"/>
                <w14:textFill>
                  <w14:solidFill>
                    <w14:schemeClr w14:val="tx1"/>
                  </w14:solidFill>
                </w14:textFill>
              </w:rPr>
            </w:pPr>
            <w:r>
              <w:rPr>
                <w:color w:val="000000" w:themeColor="text1"/>
                <w14:textFill>
                  <w14:solidFill>
                    <w14:schemeClr w14:val="tx1"/>
                  </w14:solidFill>
                </w14:textFill>
              </w:rPr>
              <w:t>低</w:t>
            </w:r>
          </w:p>
        </w:tc>
      </w:tr>
      <w:tr w14:paraId="3CE23415">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1A0D4243">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5C77E00D">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33" w:type="pct"/>
            <w:tcBorders>
              <w:top w:val="nil"/>
              <w:left w:val="nil"/>
              <w:bottom w:val="single" w:color="auto" w:sz="8" w:space="0"/>
              <w:right w:val="single" w:color="auto" w:sz="8" w:space="0"/>
            </w:tcBorders>
            <w:shd w:val="clear" w:color="000000" w:fill="FFFFFF"/>
            <w:vAlign w:val="center"/>
          </w:tcPr>
          <w:p w14:paraId="0057B028">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33" w:type="pct"/>
            <w:tcBorders>
              <w:top w:val="nil"/>
              <w:left w:val="nil"/>
              <w:bottom w:val="single" w:color="auto" w:sz="8" w:space="0"/>
              <w:right w:val="single" w:color="auto" w:sz="8" w:space="0"/>
            </w:tcBorders>
            <w:shd w:val="clear" w:color="000000" w:fill="FFFFFF"/>
            <w:vAlign w:val="center"/>
          </w:tcPr>
          <w:p w14:paraId="1150767B">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33" w:type="pct"/>
            <w:tcBorders>
              <w:top w:val="nil"/>
              <w:left w:val="nil"/>
              <w:bottom w:val="single" w:color="auto" w:sz="8" w:space="0"/>
              <w:right w:val="single" w:color="auto" w:sz="8" w:space="0"/>
            </w:tcBorders>
            <w:shd w:val="clear" w:color="000000" w:fill="FFFFFF"/>
            <w:vAlign w:val="center"/>
          </w:tcPr>
          <w:p w14:paraId="2156E1E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33" w:type="pct"/>
            <w:tcBorders>
              <w:top w:val="nil"/>
              <w:left w:val="nil"/>
              <w:bottom w:val="single" w:color="auto" w:sz="8" w:space="0"/>
              <w:right w:val="single" w:color="auto" w:sz="8" w:space="0"/>
            </w:tcBorders>
            <w:shd w:val="clear" w:color="000000" w:fill="FFFFFF"/>
            <w:vAlign w:val="center"/>
          </w:tcPr>
          <w:p w14:paraId="5C306336">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35" w:type="pct"/>
            <w:tcBorders>
              <w:top w:val="nil"/>
              <w:left w:val="nil"/>
              <w:bottom w:val="single" w:color="auto" w:sz="8" w:space="0"/>
              <w:right w:val="single" w:color="auto" w:sz="8" w:space="0"/>
            </w:tcBorders>
            <w:shd w:val="clear" w:color="000000" w:fill="FFFFFF"/>
            <w:vAlign w:val="center"/>
          </w:tcPr>
          <w:p w14:paraId="3640DA90">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133616ED">
        <w:tblPrEx>
          <w:tblCellMar>
            <w:top w:w="0" w:type="dxa"/>
            <w:left w:w="0" w:type="dxa"/>
            <w:bottom w:w="0" w:type="dxa"/>
            <w:right w:w="0" w:type="dxa"/>
          </w:tblCellMar>
        </w:tblPrEx>
        <w:trPr>
          <w:trHeight w:val="283"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559411B8">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1809FC1E">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33" w:type="pct"/>
            <w:tcBorders>
              <w:top w:val="nil"/>
              <w:left w:val="nil"/>
              <w:bottom w:val="single" w:color="auto" w:sz="8" w:space="0"/>
              <w:right w:val="single" w:color="auto" w:sz="8" w:space="0"/>
            </w:tcBorders>
            <w:shd w:val="clear" w:color="000000" w:fill="FFFFFF"/>
            <w:vAlign w:val="center"/>
          </w:tcPr>
          <w:p w14:paraId="04469C94">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33" w:type="pct"/>
            <w:tcBorders>
              <w:top w:val="nil"/>
              <w:left w:val="nil"/>
              <w:bottom w:val="single" w:color="auto" w:sz="8" w:space="0"/>
              <w:right w:val="single" w:color="auto" w:sz="8" w:space="0"/>
            </w:tcBorders>
            <w:shd w:val="clear" w:color="000000" w:fill="FFFFFF"/>
            <w:vAlign w:val="center"/>
          </w:tcPr>
          <w:p w14:paraId="22CA577D">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33" w:type="pct"/>
            <w:tcBorders>
              <w:top w:val="nil"/>
              <w:left w:val="nil"/>
              <w:bottom w:val="single" w:color="auto" w:sz="8" w:space="0"/>
              <w:right w:val="single" w:color="auto" w:sz="8" w:space="0"/>
            </w:tcBorders>
            <w:shd w:val="clear" w:color="000000" w:fill="FFFFFF"/>
            <w:vAlign w:val="center"/>
          </w:tcPr>
          <w:p w14:paraId="78BB666A">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33" w:type="pct"/>
            <w:tcBorders>
              <w:top w:val="nil"/>
              <w:left w:val="nil"/>
              <w:bottom w:val="single" w:color="auto" w:sz="8" w:space="0"/>
              <w:right w:val="single" w:color="auto" w:sz="8" w:space="0"/>
            </w:tcBorders>
            <w:shd w:val="clear" w:color="000000" w:fill="FFFFFF"/>
            <w:vAlign w:val="center"/>
          </w:tcPr>
          <w:p w14:paraId="12309C41">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35" w:type="pct"/>
            <w:tcBorders>
              <w:top w:val="nil"/>
              <w:left w:val="nil"/>
              <w:bottom w:val="single" w:color="auto" w:sz="8" w:space="0"/>
              <w:right w:val="single" w:color="auto" w:sz="8" w:space="0"/>
            </w:tcBorders>
            <w:shd w:val="clear" w:color="000000" w:fill="FFFFFF"/>
            <w:vAlign w:val="center"/>
          </w:tcPr>
          <w:p w14:paraId="77D1A151">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6CB0D058">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2740D2D0">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509BCE6B">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33" w:type="pct"/>
            <w:tcBorders>
              <w:top w:val="nil"/>
              <w:left w:val="nil"/>
              <w:bottom w:val="single" w:color="auto" w:sz="8" w:space="0"/>
              <w:right w:val="single" w:color="auto" w:sz="8" w:space="0"/>
            </w:tcBorders>
            <w:shd w:val="clear" w:color="000000" w:fill="FFFFFF"/>
            <w:vAlign w:val="center"/>
          </w:tcPr>
          <w:p w14:paraId="46BF69D1">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33" w:type="pct"/>
            <w:tcBorders>
              <w:top w:val="nil"/>
              <w:left w:val="nil"/>
              <w:bottom w:val="single" w:color="auto" w:sz="8" w:space="0"/>
              <w:right w:val="single" w:color="auto" w:sz="8" w:space="0"/>
            </w:tcBorders>
            <w:shd w:val="clear" w:color="000000" w:fill="FFFFFF"/>
            <w:vAlign w:val="center"/>
          </w:tcPr>
          <w:p w14:paraId="2D30B4C5">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33" w:type="pct"/>
            <w:tcBorders>
              <w:top w:val="nil"/>
              <w:left w:val="nil"/>
              <w:bottom w:val="single" w:color="auto" w:sz="8" w:space="0"/>
              <w:right w:val="single" w:color="auto" w:sz="8" w:space="0"/>
            </w:tcBorders>
            <w:shd w:val="clear" w:color="000000" w:fill="FFFFFF"/>
            <w:vAlign w:val="center"/>
          </w:tcPr>
          <w:p w14:paraId="0926B308">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33" w:type="pct"/>
            <w:tcBorders>
              <w:top w:val="nil"/>
              <w:left w:val="nil"/>
              <w:bottom w:val="single" w:color="auto" w:sz="8" w:space="0"/>
              <w:right w:val="single" w:color="auto" w:sz="8" w:space="0"/>
            </w:tcBorders>
            <w:shd w:val="clear" w:color="000000" w:fill="FFFFFF"/>
            <w:vAlign w:val="center"/>
          </w:tcPr>
          <w:p w14:paraId="2FB3B9DB">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35" w:type="pct"/>
            <w:tcBorders>
              <w:top w:val="nil"/>
              <w:left w:val="nil"/>
              <w:bottom w:val="single" w:color="auto" w:sz="8" w:space="0"/>
              <w:right w:val="single" w:color="auto" w:sz="8" w:space="0"/>
            </w:tcBorders>
            <w:shd w:val="clear" w:color="000000" w:fill="FFFFFF"/>
            <w:vAlign w:val="center"/>
          </w:tcPr>
          <w:p w14:paraId="2C518815">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6257A0EE">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716C78CE">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04ECE273">
            <w:pPr>
              <w:pStyle w:val="7"/>
              <w:rPr>
                <w:color w:val="000000" w:themeColor="text1"/>
                <w14:textFill>
                  <w14:solidFill>
                    <w14:schemeClr w14:val="tx1"/>
                  </w14:solidFill>
                </w14:textFill>
              </w:rPr>
            </w:pPr>
            <w:r>
              <w:rPr>
                <w:color w:val="000000" w:themeColor="text1"/>
                <w14:textFill>
                  <w14:solidFill>
                    <w14:schemeClr w14:val="tx1"/>
                  </w14:solidFill>
                </w14:textFill>
              </w:rPr>
              <w:t>宗地临路状况</w:t>
            </w:r>
          </w:p>
        </w:tc>
        <w:tc>
          <w:tcPr>
            <w:tcW w:w="733" w:type="pct"/>
            <w:tcBorders>
              <w:top w:val="nil"/>
              <w:left w:val="nil"/>
              <w:bottom w:val="single" w:color="auto" w:sz="8" w:space="0"/>
              <w:right w:val="single" w:color="auto" w:sz="8" w:space="0"/>
            </w:tcBorders>
            <w:shd w:val="clear" w:color="000000" w:fill="FFFFFF"/>
            <w:vAlign w:val="center"/>
          </w:tcPr>
          <w:p w14:paraId="37BF2724">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33" w:type="pct"/>
            <w:tcBorders>
              <w:top w:val="nil"/>
              <w:left w:val="nil"/>
              <w:bottom w:val="single" w:color="auto" w:sz="8" w:space="0"/>
              <w:right w:val="single" w:color="auto" w:sz="8" w:space="0"/>
            </w:tcBorders>
            <w:shd w:val="clear" w:color="000000" w:fill="FFFFFF"/>
            <w:vAlign w:val="center"/>
          </w:tcPr>
          <w:p w14:paraId="646C810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33" w:type="pct"/>
            <w:tcBorders>
              <w:top w:val="nil"/>
              <w:left w:val="nil"/>
              <w:bottom w:val="single" w:color="auto" w:sz="8" w:space="0"/>
              <w:right w:val="single" w:color="auto" w:sz="8" w:space="0"/>
            </w:tcBorders>
            <w:shd w:val="clear" w:color="000000" w:fill="FFFFFF"/>
            <w:vAlign w:val="center"/>
          </w:tcPr>
          <w:p w14:paraId="67ADED29">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33" w:type="pct"/>
            <w:tcBorders>
              <w:top w:val="nil"/>
              <w:left w:val="nil"/>
              <w:bottom w:val="single" w:color="auto" w:sz="8" w:space="0"/>
              <w:right w:val="single" w:color="auto" w:sz="8" w:space="0"/>
            </w:tcBorders>
            <w:shd w:val="clear" w:color="000000" w:fill="FFFFFF"/>
            <w:vAlign w:val="center"/>
          </w:tcPr>
          <w:p w14:paraId="5A316F48">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35" w:type="pct"/>
            <w:tcBorders>
              <w:top w:val="nil"/>
              <w:left w:val="nil"/>
              <w:bottom w:val="single" w:color="auto" w:sz="8" w:space="0"/>
              <w:right w:val="single" w:color="auto" w:sz="8" w:space="0"/>
            </w:tcBorders>
            <w:shd w:val="clear" w:color="000000" w:fill="FFFFFF"/>
            <w:vAlign w:val="center"/>
          </w:tcPr>
          <w:p w14:paraId="4E5601F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3D0D287C">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424BBC1D">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410BC532">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宗地基础设施条件</w:t>
            </w:r>
          </w:p>
        </w:tc>
        <w:tc>
          <w:tcPr>
            <w:tcW w:w="733" w:type="pct"/>
            <w:tcBorders>
              <w:top w:val="nil"/>
              <w:left w:val="nil"/>
              <w:bottom w:val="single" w:color="auto" w:sz="8" w:space="0"/>
              <w:right w:val="single" w:color="auto" w:sz="8" w:space="0"/>
            </w:tcBorders>
            <w:shd w:val="clear" w:color="000000" w:fill="FFFFFF"/>
            <w:vAlign w:val="center"/>
          </w:tcPr>
          <w:p w14:paraId="7A0FFA44">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733" w:type="pct"/>
            <w:tcBorders>
              <w:top w:val="nil"/>
              <w:left w:val="nil"/>
              <w:bottom w:val="single" w:color="auto" w:sz="8" w:space="0"/>
              <w:right w:val="single" w:color="auto" w:sz="8" w:space="0"/>
            </w:tcBorders>
            <w:shd w:val="clear" w:color="000000" w:fill="FFFFFF"/>
            <w:vAlign w:val="center"/>
          </w:tcPr>
          <w:p w14:paraId="6EAE2DDC">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733" w:type="pct"/>
            <w:tcBorders>
              <w:top w:val="nil"/>
              <w:left w:val="nil"/>
              <w:bottom w:val="single" w:color="auto" w:sz="8" w:space="0"/>
              <w:right w:val="single" w:color="auto" w:sz="8" w:space="0"/>
            </w:tcBorders>
            <w:shd w:val="clear" w:color="000000" w:fill="FFFFFF"/>
            <w:vAlign w:val="center"/>
          </w:tcPr>
          <w:p w14:paraId="7C3C7700">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733" w:type="pct"/>
            <w:tcBorders>
              <w:top w:val="nil"/>
              <w:left w:val="nil"/>
              <w:bottom w:val="single" w:color="auto" w:sz="8" w:space="0"/>
              <w:right w:val="single" w:color="auto" w:sz="8" w:space="0"/>
            </w:tcBorders>
            <w:shd w:val="clear" w:color="000000" w:fill="FFFFFF"/>
            <w:vAlign w:val="center"/>
          </w:tcPr>
          <w:p w14:paraId="4C9CE817">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735" w:type="pct"/>
            <w:tcBorders>
              <w:top w:val="nil"/>
              <w:left w:val="nil"/>
              <w:bottom w:val="single" w:color="auto" w:sz="8" w:space="0"/>
              <w:right w:val="single" w:color="auto" w:sz="8" w:space="0"/>
            </w:tcBorders>
            <w:shd w:val="clear" w:color="000000" w:fill="FFFFFF"/>
            <w:vAlign w:val="center"/>
          </w:tcPr>
          <w:p w14:paraId="1A6F3CFB">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117F61BD">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18844E36">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46B2F6D9">
            <w:pPr>
              <w:pStyle w:val="7"/>
              <w:rPr>
                <w:color w:val="000000" w:themeColor="text1"/>
                <w14:textFill>
                  <w14:solidFill>
                    <w14:schemeClr w14:val="tx1"/>
                  </w14:solidFill>
                </w14:textFill>
              </w:rPr>
            </w:pPr>
            <w:r>
              <w:rPr>
                <w:color w:val="000000" w:themeColor="text1"/>
                <w14:textFill>
                  <w14:solidFill>
                    <w14:schemeClr w14:val="tx1"/>
                  </w14:solidFill>
                </w14:textFill>
              </w:rPr>
              <w:t>接近对外交通设施程度</w:t>
            </w:r>
          </w:p>
        </w:tc>
        <w:tc>
          <w:tcPr>
            <w:tcW w:w="733" w:type="pct"/>
            <w:tcBorders>
              <w:top w:val="nil"/>
              <w:left w:val="nil"/>
              <w:bottom w:val="single" w:color="auto" w:sz="8" w:space="0"/>
              <w:right w:val="single" w:color="auto" w:sz="8" w:space="0"/>
            </w:tcBorders>
            <w:shd w:val="clear" w:color="000000" w:fill="FFFFFF"/>
            <w:vAlign w:val="center"/>
          </w:tcPr>
          <w:p w14:paraId="6605A854">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33" w:type="pct"/>
            <w:tcBorders>
              <w:top w:val="nil"/>
              <w:left w:val="nil"/>
              <w:bottom w:val="single" w:color="auto" w:sz="8" w:space="0"/>
              <w:right w:val="single" w:color="auto" w:sz="8" w:space="0"/>
            </w:tcBorders>
            <w:shd w:val="clear" w:color="000000" w:fill="FFFFFF"/>
            <w:vAlign w:val="center"/>
          </w:tcPr>
          <w:p w14:paraId="41CA7D33">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733" w:type="pct"/>
            <w:tcBorders>
              <w:top w:val="nil"/>
              <w:left w:val="nil"/>
              <w:bottom w:val="single" w:color="auto" w:sz="8" w:space="0"/>
              <w:right w:val="single" w:color="auto" w:sz="8" w:space="0"/>
            </w:tcBorders>
            <w:shd w:val="clear" w:color="000000" w:fill="FFFFFF"/>
            <w:vAlign w:val="center"/>
          </w:tcPr>
          <w:p w14:paraId="418C3658">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733" w:type="pct"/>
            <w:tcBorders>
              <w:top w:val="nil"/>
              <w:left w:val="nil"/>
              <w:bottom w:val="single" w:color="auto" w:sz="8" w:space="0"/>
              <w:right w:val="single" w:color="auto" w:sz="8" w:space="0"/>
            </w:tcBorders>
            <w:shd w:val="clear" w:color="000000" w:fill="FFFFFF"/>
            <w:vAlign w:val="center"/>
          </w:tcPr>
          <w:p w14:paraId="5CFDFC62">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735" w:type="pct"/>
            <w:tcBorders>
              <w:top w:val="nil"/>
              <w:left w:val="nil"/>
              <w:bottom w:val="single" w:color="auto" w:sz="8" w:space="0"/>
              <w:right w:val="single" w:color="auto" w:sz="8" w:space="0"/>
            </w:tcBorders>
            <w:shd w:val="clear" w:color="000000" w:fill="FFFFFF"/>
            <w:vAlign w:val="center"/>
          </w:tcPr>
          <w:p w14:paraId="4E658236">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6CE97DEA">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712B4A74">
            <w:pPr>
              <w:pStyle w:val="7"/>
              <w:rPr>
                <w:color w:val="000000" w:themeColor="text1"/>
                <w14:textFill>
                  <w14:solidFill>
                    <w14:schemeClr w14:val="tx1"/>
                  </w14:solidFill>
                </w14:textFill>
              </w:rPr>
            </w:pPr>
          </w:p>
        </w:tc>
        <w:tc>
          <w:tcPr>
            <w:tcW w:w="1184" w:type="pct"/>
            <w:gridSpan w:val="3"/>
            <w:tcBorders>
              <w:top w:val="single" w:color="auto" w:sz="8" w:space="0"/>
              <w:left w:val="nil"/>
              <w:bottom w:val="nil"/>
              <w:right w:val="single" w:color="auto" w:sz="8" w:space="0"/>
            </w:tcBorders>
            <w:shd w:val="clear" w:color="000000" w:fill="FFFFFF"/>
            <w:vAlign w:val="center"/>
          </w:tcPr>
          <w:p w14:paraId="009F7B3F">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733" w:type="pct"/>
            <w:tcBorders>
              <w:top w:val="nil"/>
              <w:left w:val="nil"/>
              <w:bottom w:val="single" w:color="auto" w:sz="8" w:space="0"/>
              <w:right w:val="single" w:color="auto" w:sz="8" w:space="0"/>
            </w:tcBorders>
            <w:shd w:val="clear" w:color="000000" w:fill="FFFFFF"/>
            <w:vAlign w:val="center"/>
          </w:tcPr>
          <w:p w14:paraId="1A7D6D47">
            <w:pPr>
              <w:pStyle w:val="7"/>
              <w:rPr>
                <w:rFonts w:eastAsia="宋体"/>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733" w:type="pct"/>
            <w:tcBorders>
              <w:top w:val="nil"/>
              <w:left w:val="nil"/>
              <w:bottom w:val="single" w:color="auto" w:sz="8" w:space="0"/>
              <w:right w:val="single" w:color="auto" w:sz="8" w:space="0"/>
            </w:tcBorders>
            <w:shd w:val="clear" w:color="000000" w:fill="FFFFFF"/>
            <w:vAlign w:val="center"/>
          </w:tcPr>
          <w:p w14:paraId="11F8149A">
            <w:pPr>
              <w:pStyle w:val="7"/>
              <w:rPr>
                <w:rFonts w:eastAsia="宋体"/>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733" w:type="pct"/>
            <w:tcBorders>
              <w:top w:val="nil"/>
              <w:left w:val="nil"/>
              <w:bottom w:val="single" w:color="auto" w:sz="8" w:space="0"/>
              <w:right w:val="single" w:color="auto" w:sz="8" w:space="0"/>
            </w:tcBorders>
            <w:shd w:val="clear" w:color="000000" w:fill="FFFFFF"/>
            <w:vAlign w:val="center"/>
          </w:tcPr>
          <w:p w14:paraId="3D38A506">
            <w:pPr>
              <w:pStyle w:val="7"/>
              <w:rPr>
                <w:rFonts w:eastAsia="宋体"/>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733" w:type="pct"/>
            <w:tcBorders>
              <w:top w:val="nil"/>
              <w:left w:val="nil"/>
              <w:bottom w:val="single" w:color="auto" w:sz="8" w:space="0"/>
              <w:right w:val="single" w:color="auto" w:sz="8" w:space="0"/>
            </w:tcBorders>
            <w:shd w:val="clear" w:color="000000" w:fill="FFFFFF"/>
            <w:vAlign w:val="center"/>
          </w:tcPr>
          <w:p w14:paraId="53C9BDED">
            <w:pPr>
              <w:pStyle w:val="7"/>
              <w:rPr>
                <w:rFonts w:eastAsia="宋体"/>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735" w:type="pct"/>
            <w:tcBorders>
              <w:top w:val="nil"/>
              <w:left w:val="nil"/>
              <w:bottom w:val="single" w:color="auto" w:sz="8" w:space="0"/>
              <w:right w:val="single" w:color="auto" w:sz="8" w:space="0"/>
            </w:tcBorders>
            <w:shd w:val="clear" w:color="000000" w:fill="FFFFFF"/>
            <w:vAlign w:val="center"/>
          </w:tcPr>
          <w:p w14:paraId="1342937F">
            <w:pPr>
              <w:pStyle w:val="7"/>
              <w:rPr>
                <w:rFonts w:eastAsia="宋体"/>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4F088655">
        <w:tblPrEx>
          <w:tblCellMar>
            <w:top w:w="0" w:type="dxa"/>
            <w:left w:w="0" w:type="dxa"/>
            <w:bottom w:w="0" w:type="dxa"/>
            <w:right w:w="0" w:type="dxa"/>
          </w:tblCellMar>
        </w:tblPrEx>
        <w:trPr>
          <w:trHeight w:val="283" w:hRule="atLeast"/>
        </w:trPr>
        <w:tc>
          <w:tcPr>
            <w:tcW w:w="149" w:type="pct"/>
            <w:vMerge w:val="continue"/>
            <w:tcBorders>
              <w:top w:val="nil"/>
              <w:left w:val="single" w:color="auto" w:sz="8" w:space="0"/>
              <w:bottom w:val="single" w:color="000000" w:sz="8" w:space="0"/>
              <w:right w:val="single" w:color="auto" w:sz="8" w:space="0"/>
            </w:tcBorders>
            <w:vAlign w:val="center"/>
          </w:tcPr>
          <w:p w14:paraId="104495E2">
            <w:pPr>
              <w:pStyle w:val="7"/>
              <w:rPr>
                <w:color w:val="000000" w:themeColor="text1"/>
                <w14:textFill>
                  <w14:solidFill>
                    <w14:schemeClr w14:val="tx1"/>
                  </w14:solidFill>
                </w14:textFill>
              </w:rPr>
            </w:pPr>
          </w:p>
        </w:tc>
        <w:tc>
          <w:tcPr>
            <w:tcW w:w="1184" w:type="pct"/>
            <w:gridSpan w:val="3"/>
            <w:tcBorders>
              <w:top w:val="single" w:color="auto" w:sz="8" w:space="0"/>
              <w:left w:val="nil"/>
              <w:bottom w:val="single" w:color="auto" w:sz="8" w:space="0"/>
              <w:right w:val="single" w:color="000000" w:sz="8" w:space="0"/>
            </w:tcBorders>
            <w:shd w:val="clear" w:color="000000" w:fill="FFFFFF"/>
            <w:vAlign w:val="center"/>
          </w:tcPr>
          <w:p w14:paraId="389785CD">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33" w:type="pct"/>
            <w:tcBorders>
              <w:top w:val="nil"/>
              <w:left w:val="nil"/>
              <w:bottom w:val="single" w:color="auto" w:sz="8" w:space="0"/>
              <w:right w:val="single" w:color="auto" w:sz="8" w:space="0"/>
            </w:tcBorders>
            <w:shd w:val="clear" w:color="000000" w:fill="FFFFFF"/>
            <w:vAlign w:val="center"/>
          </w:tcPr>
          <w:p w14:paraId="74C446DE">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33" w:type="pct"/>
            <w:tcBorders>
              <w:top w:val="nil"/>
              <w:left w:val="nil"/>
              <w:bottom w:val="single" w:color="auto" w:sz="8" w:space="0"/>
              <w:right w:val="single" w:color="auto" w:sz="8" w:space="0"/>
            </w:tcBorders>
            <w:shd w:val="clear" w:color="000000" w:fill="FFFFFF"/>
            <w:vAlign w:val="center"/>
          </w:tcPr>
          <w:p w14:paraId="531730DE">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33" w:type="pct"/>
            <w:tcBorders>
              <w:top w:val="nil"/>
              <w:left w:val="nil"/>
              <w:bottom w:val="single" w:color="auto" w:sz="8" w:space="0"/>
              <w:right w:val="single" w:color="auto" w:sz="8" w:space="0"/>
            </w:tcBorders>
            <w:shd w:val="clear" w:color="000000" w:fill="FFFFFF"/>
            <w:vAlign w:val="center"/>
          </w:tcPr>
          <w:p w14:paraId="318E93E0">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33" w:type="pct"/>
            <w:tcBorders>
              <w:top w:val="nil"/>
              <w:left w:val="nil"/>
              <w:bottom w:val="single" w:color="auto" w:sz="8" w:space="0"/>
              <w:right w:val="single" w:color="auto" w:sz="8" w:space="0"/>
            </w:tcBorders>
            <w:shd w:val="clear" w:color="000000" w:fill="FFFFFF"/>
            <w:vAlign w:val="center"/>
          </w:tcPr>
          <w:p w14:paraId="643E1C02">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35" w:type="pct"/>
            <w:tcBorders>
              <w:top w:val="nil"/>
              <w:left w:val="nil"/>
              <w:bottom w:val="single" w:color="auto" w:sz="8" w:space="0"/>
              <w:right w:val="single" w:color="auto" w:sz="8" w:space="0"/>
            </w:tcBorders>
            <w:shd w:val="clear" w:color="000000" w:fill="FFFFFF"/>
            <w:vAlign w:val="center"/>
          </w:tcPr>
          <w:p w14:paraId="15A3B2FC">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17D16E42">
      <w:pPr>
        <w:shd w:val="clear" w:color="auto" w:fill="FFFFFF"/>
        <w:ind w:firstLine="360"/>
        <w:jc w:val="center"/>
        <w:rPr>
          <w:rFonts w:cs="Times New Roman"/>
          <w:color w:val="000000" w:themeColor="text1"/>
          <w:sz w:val="18"/>
          <w:szCs w:val="18"/>
          <w14:textFill>
            <w14:solidFill>
              <w14:schemeClr w14:val="tx1"/>
            </w14:solidFill>
          </w14:textFill>
        </w:rPr>
      </w:pPr>
    </w:p>
    <w:p w14:paraId="7D10C717">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2-4</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集体建设用地工业用地二级地宗地地价修正系数表</w:t>
      </w:r>
    </w:p>
    <w:tbl>
      <w:tblPr>
        <w:tblStyle w:val="40"/>
        <w:tblW w:w="5000" w:type="pct"/>
        <w:tblInd w:w="0" w:type="dxa"/>
        <w:tblLayout w:type="autofit"/>
        <w:tblCellMar>
          <w:top w:w="0" w:type="dxa"/>
          <w:left w:w="0" w:type="dxa"/>
          <w:bottom w:w="0" w:type="dxa"/>
          <w:right w:w="0" w:type="dxa"/>
        </w:tblCellMar>
      </w:tblPr>
      <w:tblGrid>
        <w:gridCol w:w="422"/>
        <w:gridCol w:w="568"/>
        <w:gridCol w:w="851"/>
        <w:gridCol w:w="1847"/>
        <w:gridCol w:w="1022"/>
        <w:gridCol w:w="1022"/>
        <w:gridCol w:w="1022"/>
        <w:gridCol w:w="1022"/>
        <w:gridCol w:w="1020"/>
      </w:tblGrid>
      <w:tr w14:paraId="43B8C7E0">
        <w:tblPrEx>
          <w:tblCellMar>
            <w:top w:w="0" w:type="dxa"/>
            <w:left w:w="0" w:type="dxa"/>
            <w:bottom w:w="0" w:type="dxa"/>
            <w:right w:w="0" w:type="dxa"/>
          </w:tblCellMar>
        </w:tblPrEx>
        <w:trPr>
          <w:trHeight w:val="285" w:hRule="atLeast"/>
        </w:trPr>
        <w:tc>
          <w:tcPr>
            <w:tcW w:w="2097" w:type="pct"/>
            <w:gridSpan w:val="4"/>
            <w:vMerge w:val="restart"/>
            <w:tcBorders>
              <w:top w:val="single" w:color="auto" w:sz="4" w:space="0"/>
              <w:left w:val="single" w:color="auto" w:sz="4" w:space="0"/>
              <w:bottom w:val="single" w:color="auto" w:sz="4" w:space="0"/>
              <w:right w:val="single" w:color="auto" w:sz="4" w:space="0"/>
            </w:tcBorders>
            <w:vAlign w:val="center"/>
          </w:tcPr>
          <w:p w14:paraId="36BFDF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903" w:type="pct"/>
            <w:gridSpan w:val="5"/>
            <w:tcBorders>
              <w:top w:val="single" w:color="auto" w:sz="4" w:space="0"/>
              <w:left w:val="nil"/>
              <w:bottom w:val="single" w:color="auto" w:sz="4" w:space="0"/>
              <w:right w:val="single" w:color="auto" w:sz="4" w:space="0"/>
            </w:tcBorders>
            <w:noWrap/>
            <w:vAlign w:val="center"/>
          </w:tcPr>
          <w:p w14:paraId="73605B7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4CA3E977">
        <w:tblPrEx>
          <w:tblCellMar>
            <w:top w:w="0" w:type="dxa"/>
            <w:left w:w="0" w:type="dxa"/>
            <w:bottom w:w="0" w:type="dxa"/>
            <w:right w:w="0" w:type="dxa"/>
          </w:tblCellMar>
        </w:tblPrEx>
        <w:trPr>
          <w:trHeight w:val="285" w:hRule="atLeast"/>
        </w:trPr>
        <w:tc>
          <w:tcPr>
            <w:tcW w:w="2097" w:type="pct"/>
            <w:gridSpan w:val="4"/>
            <w:vMerge w:val="continue"/>
            <w:tcBorders>
              <w:top w:val="single" w:color="auto" w:sz="4" w:space="0"/>
              <w:left w:val="single" w:color="auto" w:sz="4" w:space="0"/>
              <w:bottom w:val="single" w:color="auto" w:sz="4" w:space="0"/>
              <w:right w:val="single" w:color="auto" w:sz="4" w:space="0"/>
            </w:tcBorders>
            <w:vAlign w:val="center"/>
          </w:tcPr>
          <w:p w14:paraId="4AF137E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81" w:type="pct"/>
            <w:tcBorders>
              <w:top w:val="nil"/>
              <w:left w:val="nil"/>
              <w:bottom w:val="single" w:color="auto" w:sz="4" w:space="0"/>
              <w:right w:val="single" w:color="auto" w:sz="4" w:space="0"/>
            </w:tcBorders>
            <w:shd w:val="clear" w:color="000000" w:fill="FFFFFF"/>
            <w:vAlign w:val="center"/>
          </w:tcPr>
          <w:p w14:paraId="752371C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81" w:type="pct"/>
            <w:tcBorders>
              <w:top w:val="nil"/>
              <w:left w:val="nil"/>
              <w:bottom w:val="single" w:color="auto" w:sz="4" w:space="0"/>
              <w:right w:val="single" w:color="auto" w:sz="4" w:space="0"/>
            </w:tcBorders>
            <w:shd w:val="clear" w:color="000000" w:fill="FFFFFF"/>
            <w:vAlign w:val="center"/>
          </w:tcPr>
          <w:p w14:paraId="05BC47C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81" w:type="pct"/>
            <w:tcBorders>
              <w:top w:val="nil"/>
              <w:left w:val="nil"/>
              <w:bottom w:val="single" w:color="auto" w:sz="4" w:space="0"/>
              <w:right w:val="single" w:color="auto" w:sz="4" w:space="0"/>
            </w:tcBorders>
            <w:shd w:val="clear" w:color="000000" w:fill="FFFFFF"/>
            <w:vAlign w:val="center"/>
          </w:tcPr>
          <w:p w14:paraId="767E5B0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81" w:type="pct"/>
            <w:tcBorders>
              <w:top w:val="nil"/>
              <w:left w:val="nil"/>
              <w:bottom w:val="single" w:color="auto" w:sz="4" w:space="0"/>
              <w:right w:val="single" w:color="auto" w:sz="4" w:space="0"/>
            </w:tcBorders>
            <w:shd w:val="clear" w:color="000000" w:fill="FFFFFF"/>
            <w:vAlign w:val="center"/>
          </w:tcPr>
          <w:p w14:paraId="1BE9127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81" w:type="pct"/>
            <w:tcBorders>
              <w:top w:val="nil"/>
              <w:left w:val="nil"/>
              <w:bottom w:val="single" w:color="auto" w:sz="4" w:space="0"/>
              <w:right w:val="single" w:color="auto" w:sz="4" w:space="0"/>
            </w:tcBorders>
            <w:shd w:val="clear" w:color="000000" w:fill="FFFFFF"/>
            <w:vAlign w:val="center"/>
          </w:tcPr>
          <w:p w14:paraId="6EB08C4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1F7A0120">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77272DE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2AF74E9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484" w:type="pct"/>
            <w:vMerge w:val="restart"/>
            <w:tcBorders>
              <w:top w:val="nil"/>
              <w:left w:val="single" w:color="auto" w:sz="4" w:space="0"/>
              <w:bottom w:val="single" w:color="auto" w:sz="4" w:space="0"/>
              <w:right w:val="single" w:color="auto" w:sz="4" w:space="0"/>
            </w:tcBorders>
            <w:vAlign w:val="center"/>
          </w:tcPr>
          <w:p w14:paraId="5B6D4D6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50" w:type="pct"/>
            <w:tcBorders>
              <w:top w:val="nil"/>
              <w:left w:val="nil"/>
              <w:bottom w:val="single" w:color="auto" w:sz="4" w:space="0"/>
              <w:right w:val="single" w:color="auto" w:sz="4" w:space="0"/>
            </w:tcBorders>
            <w:vAlign w:val="center"/>
          </w:tcPr>
          <w:p w14:paraId="0D6469F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022" w:type="dxa"/>
            <w:tcBorders>
              <w:top w:val="nil"/>
              <w:left w:val="nil"/>
              <w:bottom w:val="single" w:color="auto" w:sz="4" w:space="0"/>
              <w:right w:val="single" w:color="auto" w:sz="4" w:space="0"/>
            </w:tcBorders>
            <w:noWrap/>
            <w:vAlign w:val="center"/>
          </w:tcPr>
          <w:p w14:paraId="53FBFD8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0.0100 </w:t>
            </w:r>
          </w:p>
        </w:tc>
        <w:tc>
          <w:tcPr>
            <w:tcW w:w="1022" w:type="dxa"/>
            <w:tcBorders>
              <w:top w:val="nil"/>
              <w:left w:val="nil"/>
              <w:bottom w:val="single" w:color="auto" w:sz="4" w:space="0"/>
              <w:right w:val="single" w:color="auto" w:sz="4" w:space="0"/>
            </w:tcBorders>
            <w:noWrap/>
            <w:vAlign w:val="center"/>
          </w:tcPr>
          <w:p w14:paraId="0AB5E4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1022" w:type="dxa"/>
            <w:tcBorders>
              <w:top w:val="nil"/>
              <w:left w:val="nil"/>
              <w:bottom w:val="single" w:color="auto" w:sz="4" w:space="0"/>
              <w:right w:val="single" w:color="auto" w:sz="4" w:space="0"/>
            </w:tcBorders>
            <w:noWrap/>
            <w:vAlign w:val="center"/>
          </w:tcPr>
          <w:p w14:paraId="3989F86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496DF99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1020" w:type="dxa"/>
            <w:tcBorders>
              <w:top w:val="nil"/>
              <w:left w:val="nil"/>
              <w:bottom w:val="single" w:color="auto" w:sz="4" w:space="0"/>
              <w:right w:val="single" w:color="auto" w:sz="4" w:space="0"/>
            </w:tcBorders>
            <w:noWrap/>
            <w:vAlign w:val="center"/>
          </w:tcPr>
          <w:p w14:paraId="672F2D6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r>
      <w:tr w14:paraId="2379EC4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E5FCCC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913921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84" w:type="pct"/>
            <w:vMerge w:val="continue"/>
            <w:tcBorders>
              <w:top w:val="nil"/>
              <w:left w:val="single" w:color="auto" w:sz="4" w:space="0"/>
              <w:bottom w:val="single" w:color="auto" w:sz="4" w:space="0"/>
              <w:right w:val="single" w:color="auto" w:sz="4" w:space="0"/>
            </w:tcBorders>
            <w:vAlign w:val="center"/>
          </w:tcPr>
          <w:p w14:paraId="3A41BEE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50" w:type="pct"/>
            <w:tcBorders>
              <w:top w:val="nil"/>
              <w:left w:val="nil"/>
              <w:bottom w:val="single" w:color="auto" w:sz="4" w:space="0"/>
              <w:right w:val="single" w:color="auto" w:sz="4" w:space="0"/>
            </w:tcBorders>
            <w:vAlign w:val="center"/>
          </w:tcPr>
          <w:p w14:paraId="4327D2E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022" w:type="dxa"/>
            <w:tcBorders>
              <w:top w:val="nil"/>
              <w:left w:val="nil"/>
              <w:bottom w:val="single" w:color="auto" w:sz="4" w:space="0"/>
              <w:right w:val="single" w:color="auto" w:sz="4" w:space="0"/>
            </w:tcBorders>
            <w:noWrap/>
            <w:vAlign w:val="center"/>
          </w:tcPr>
          <w:p w14:paraId="554CA5D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0.0102 </w:t>
            </w:r>
          </w:p>
        </w:tc>
        <w:tc>
          <w:tcPr>
            <w:tcW w:w="1022" w:type="dxa"/>
            <w:tcBorders>
              <w:top w:val="nil"/>
              <w:left w:val="nil"/>
              <w:bottom w:val="single" w:color="auto" w:sz="4" w:space="0"/>
              <w:right w:val="single" w:color="auto" w:sz="4" w:space="0"/>
            </w:tcBorders>
            <w:noWrap/>
            <w:vAlign w:val="center"/>
          </w:tcPr>
          <w:p w14:paraId="1ABC4C7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1022" w:type="dxa"/>
            <w:tcBorders>
              <w:top w:val="nil"/>
              <w:left w:val="nil"/>
              <w:bottom w:val="single" w:color="auto" w:sz="4" w:space="0"/>
              <w:right w:val="single" w:color="auto" w:sz="4" w:space="0"/>
            </w:tcBorders>
            <w:noWrap/>
            <w:vAlign w:val="center"/>
          </w:tcPr>
          <w:p w14:paraId="729DADA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6F25BE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-0.0027 </w:t>
            </w:r>
          </w:p>
        </w:tc>
        <w:tc>
          <w:tcPr>
            <w:tcW w:w="1020" w:type="dxa"/>
            <w:tcBorders>
              <w:top w:val="nil"/>
              <w:left w:val="nil"/>
              <w:bottom w:val="single" w:color="auto" w:sz="4" w:space="0"/>
              <w:right w:val="single" w:color="auto" w:sz="4" w:space="0"/>
            </w:tcBorders>
            <w:noWrap/>
            <w:vAlign w:val="center"/>
          </w:tcPr>
          <w:p w14:paraId="09D600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r>
      <w:tr w14:paraId="1D25A15F">
        <w:tblPrEx>
          <w:tblCellMar>
            <w:top w:w="0" w:type="dxa"/>
            <w:left w:w="0" w:type="dxa"/>
            <w:bottom w:w="0" w:type="dxa"/>
            <w:right w:w="0" w:type="dxa"/>
          </w:tblCellMar>
        </w:tblPrEx>
        <w:trPr>
          <w:trHeight w:val="285" w:hRule="atLeast"/>
        </w:trPr>
        <w:tc>
          <w:tcPr>
            <w:tcW w:w="240" w:type="pct"/>
            <w:vMerge w:val="continue"/>
            <w:tcBorders>
              <w:top w:val="nil"/>
              <w:left w:val="single" w:color="auto" w:sz="4" w:space="0"/>
              <w:bottom w:val="single" w:color="auto" w:sz="4" w:space="0"/>
              <w:right w:val="single" w:color="auto" w:sz="4" w:space="0"/>
            </w:tcBorders>
            <w:vAlign w:val="center"/>
          </w:tcPr>
          <w:p w14:paraId="38FA8B1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4528D9F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34" w:type="pct"/>
            <w:gridSpan w:val="2"/>
            <w:tcBorders>
              <w:top w:val="single" w:color="auto" w:sz="4" w:space="0"/>
              <w:left w:val="nil"/>
              <w:bottom w:val="single" w:color="auto" w:sz="4" w:space="0"/>
              <w:right w:val="single" w:color="auto" w:sz="4" w:space="0"/>
            </w:tcBorders>
            <w:vAlign w:val="center"/>
          </w:tcPr>
          <w:p w14:paraId="7E0DB8C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022" w:type="dxa"/>
            <w:tcBorders>
              <w:top w:val="nil"/>
              <w:left w:val="nil"/>
              <w:bottom w:val="single" w:color="auto" w:sz="4" w:space="0"/>
              <w:right w:val="single" w:color="auto" w:sz="4" w:space="0"/>
            </w:tcBorders>
            <w:noWrap/>
            <w:vAlign w:val="center"/>
          </w:tcPr>
          <w:p w14:paraId="1BF272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0.0124 </w:t>
            </w:r>
          </w:p>
        </w:tc>
        <w:tc>
          <w:tcPr>
            <w:tcW w:w="1022" w:type="dxa"/>
            <w:tcBorders>
              <w:top w:val="nil"/>
              <w:left w:val="nil"/>
              <w:bottom w:val="single" w:color="auto" w:sz="4" w:space="0"/>
              <w:right w:val="single" w:color="auto" w:sz="4" w:space="0"/>
            </w:tcBorders>
            <w:noWrap/>
            <w:vAlign w:val="center"/>
          </w:tcPr>
          <w:p w14:paraId="7C25973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1022" w:type="dxa"/>
            <w:tcBorders>
              <w:top w:val="nil"/>
              <w:left w:val="nil"/>
              <w:bottom w:val="single" w:color="auto" w:sz="4" w:space="0"/>
              <w:right w:val="single" w:color="auto" w:sz="4" w:space="0"/>
            </w:tcBorders>
            <w:noWrap/>
            <w:vAlign w:val="center"/>
          </w:tcPr>
          <w:p w14:paraId="54ECEC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5C3EB33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20" w:type="dxa"/>
            <w:tcBorders>
              <w:top w:val="nil"/>
              <w:left w:val="nil"/>
              <w:bottom w:val="single" w:color="auto" w:sz="4" w:space="0"/>
              <w:right w:val="single" w:color="auto" w:sz="4" w:space="0"/>
            </w:tcBorders>
            <w:noWrap/>
            <w:vAlign w:val="center"/>
          </w:tcPr>
          <w:p w14:paraId="0E1E1E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r>
      <w:tr w14:paraId="60A4AA8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684D00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59CD78E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022" w:type="dxa"/>
            <w:tcBorders>
              <w:top w:val="nil"/>
              <w:left w:val="nil"/>
              <w:bottom w:val="single" w:color="auto" w:sz="4" w:space="0"/>
              <w:right w:val="single" w:color="auto" w:sz="4" w:space="0"/>
            </w:tcBorders>
            <w:noWrap/>
            <w:vAlign w:val="center"/>
          </w:tcPr>
          <w:p w14:paraId="523D529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0.0110 </w:t>
            </w:r>
          </w:p>
        </w:tc>
        <w:tc>
          <w:tcPr>
            <w:tcW w:w="1022" w:type="dxa"/>
            <w:tcBorders>
              <w:top w:val="nil"/>
              <w:left w:val="nil"/>
              <w:bottom w:val="single" w:color="auto" w:sz="4" w:space="0"/>
              <w:right w:val="single" w:color="auto" w:sz="4" w:space="0"/>
            </w:tcBorders>
            <w:noWrap/>
            <w:vAlign w:val="center"/>
          </w:tcPr>
          <w:p w14:paraId="35A8E3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c>
          <w:tcPr>
            <w:tcW w:w="1022" w:type="dxa"/>
            <w:tcBorders>
              <w:top w:val="nil"/>
              <w:left w:val="nil"/>
              <w:bottom w:val="single" w:color="auto" w:sz="4" w:space="0"/>
              <w:right w:val="single" w:color="auto" w:sz="4" w:space="0"/>
            </w:tcBorders>
            <w:noWrap/>
            <w:vAlign w:val="center"/>
          </w:tcPr>
          <w:p w14:paraId="6AC631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30DFA7C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c>
          <w:tcPr>
            <w:tcW w:w="1020" w:type="dxa"/>
            <w:tcBorders>
              <w:top w:val="nil"/>
              <w:left w:val="nil"/>
              <w:bottom w:val="single" w:color="auto" w:sz="4" w:space="0"/>
              <w:right w:val="single" w:color="auto" w:sz="4" w:space="0"/>
            </w:tcBorders>
            <w:noWrap/>
            <w:vAlign w:val="center"/>
          </w:tcPr>
          <w:p w14:paraId="1735D3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-0.0058 </w:t>
            </w:r>
          </w:p>
        </w:tc>
      </w:tr>
      <w:tr w14:paraId="3B6B2C8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30AFA7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4A95FA2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022" w:type="dxa"/>
            <w:tcBorders>
              <w:top w:val="nil"/>
              <w:left w:val="nil"/>
              <w:bottom w:val="single" w:color="auto" w:sz="4" w:space="0"/>
              <w:right w:val="single" w:color="auto" w:sz="4" w:space="0"/>
            </w:tcBorders>
            <w:noWrap/>
            <w:vAlign w:val="center"/>
          </w:tcPr>
          <w:p w14:paraId="3D404DC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0.0098 </w:t>
            </w:r>
          </w:p>
        </w:tc>
        <w:tc>
          <w:tcPr>
            <w:tcW w:w="1022" w:type="dxa"/>
            <w:tcBorders>
              <w:top w:val="nil"/>
              <w:left w:val="nil"/>
              <w:bottom w:val="single" w:color="auto" w:sz="4" w:space="0"/>
              <w:right w:val="single" w:color="auto" w:sz="4" w:space="0"/>
            </w:tcBorders>
            <w:noWrap/>
            <w:vAlign w:val="center"/>
          </w:tcPr>
          <w:p w14:paraId="7642F2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c>
          <w:tcPr>
            <w:tcW w:w="1022" w:type="dxa"/>
            <w:tcBorders>
              <w:top w:val="nil"/>
              <w:left w:val="nil"/>
              <w:bottom w:val="single" w:color="auto" w:sz="4" w:space="0"/>
              <w:right w:val="single" w:color="auto" w:sz="4" w:space="0"/>
            </w:tcBorders>
            <w:noWrap/>
            <w:vAlign w:val="center"/>
          </w:tcPr>
          <w:p w14:paraId="3839406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2EAF5B0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1020" w:type="dxa"/>
            <w:tcBorders>
              <w:top w:val="nil"/>
              <w:left w:val="nil"/>
              <w:bottom w:val="single" w:color="auto" w:sz="4" w:space="0"/>
              <w:right w:val="single" w:color="auto" w:sz="4" w:space="0"/>
            </w:tcBorders>
            <w:noWrap/>
            <w:vAlign w:val="center"/>
          </w:tcPr>
          <w:p w14:paraId="3964A2B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r>
      <w:tr w14:paraId="3B6B845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2005C0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77F7EEF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产业集聚程度</w:t>
            </w:r>
          </w:p>
        </w:tc>
        <w:tc>
          <w:tcPr>
            <w:tcW w:w="1022" w:type="dxa"/>
            <w:tcBorders>
              <w:top w:val="nil"/>
              <w:left w:val="nil"/>
              <w:bottom w:val="single" w:color="auto" w:sz="4" w:space="0"/>
              <w:right w:val="single" w:color="auto" w:sz="4" w:space="0"/>
            </w:tcBorders>
            <w:noWrap/>
            <w:vAlign w:val="center"/>
          </w:tcPr>
          <w:p w14:paraId="56D5279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0.0149 </w:t>
            </w:r>
          </w:p>
        </w:tc>
        <w:tc>
          <w:tcPr>
            <w:tcW w:w="1022" w:type="dxa"/>
            <w:tcBorders>
              <w:top w:val="nil"/>
              <w:left w:val="nil"/>
              <w:bottom w:val="single" w:color="auto" w:sz="4" w:space="0"/>
              <w:right w:val="single" w:color="auto" w:sz="4" w:space="0"/>
            </w:tcBorders>
            <w:noWrap/>
            <w:vAlign w:val="center"/>
          </w:tcPr>
          <w:p w14:paraId="29110CE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1022" w:type="dxa"/>
            <w:tcBorders>
              <w:top w:val="nil"/>
              <w:left w:val="nil"/>
              <w:bottom w:val="single" w:color="auto" w:sz="4" w:space="0"/>
              <w:right w:val="single" w:color="auto" w:sz="4" w:space="0"/>
            </w:tcBorders>
            <w:noWrap/>
            <w:vAlign w:val="center"/>
          </w:tcPr>
          <w:p w14:paraId="215AA97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434172B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1020" w:type="dxa"/>
            <w:tcBorders>
              <w:top w:val="nil"/>
              <w:left w:val="nil"/>
              <w:bottom w:val="single" w:color="auto" w:sz="4" w:space="0"/>
              <w:right w:val="single" w:color="auto" w:sz="4" w:space="0"/>
            </w:tcBorders>
            <w:noWrap/>
            <w:vAlign w:val="center"/>
          </w:tcPr>
          <w:p w14:paraId="2C1BDDA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-0.0079 </w:t>
            </w:r>
          </w:p>
        </w:tc>
      </w:tr>
      <w:tr w14:paraId="307DF14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AC6B56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64DE3A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022" w:type="dxa"/>
            <w:tcBorders>
              <w:top w:val="nil"/>
              <w:left w:val="nil"/>
              <w:bottom w:val="single" w:color="auto" w:sz="4" w:space="0"/>
              <w:right w:val="single" w:color="auto" w:sz="4" w:space="0"/>
            </w:tcBorders>
            <w:noWrap/>
            <w:vAlign w:val="center"/>
          </w:tcPr>
          <w:p w14:paraId="410E457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1022" w:type="dxa"/>
            <w:tcBorders>
              <w:top w:val="nil"/>
              <w:left w:val="nil"/>
              <w:bottom w:val="single" w:color="auto" w:sz="4" w:space="0"/>
              <w:right w:val="single" w:color="auto" w:sz="4" w:space="0"/>
            </w:tcBorders>
            <w:noWrap/>
            <w:vAlign w:val="center"/>
          </w:tcPr>
          <w:p w14:paraId="4901A34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1022" w:type="dxa"/>
            <w:tcBorders>
              <w:top w:val="nil"/>
              <w:left w:val="nil"/>
              <w:bottom w:val="single" w:color="auto" w:sz="4" w:space="0"/>
              <w:right w:val="single" w:color="auto" w:sz="4" w:space="0"/>
            </w:tcBorders>
            <w:noWrap/>
            <w:vAlign w:val="center"/>
          </w:tcPr>
          <w:p w14:paraId="071A29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40AA7B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20" w:type="dxa"/>
            <w:tcBorders>
              <w:top w:val="nil"/>
              <w:left w:val="nil"/>
              <w:bottom w:val="single" w:color="auto" w:sz="4" w:space="0"/>
              <w:right w:val="single" w:color="auto" w:sz="4" w:space="0"/>
            </w:tcBorders>
            <w:noWrap/>
            <w:vAlign w:val="center"/>
          </w:tcPr>
          <w:p w14:paraId="6A6090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r>
      <w:tr w14:paraId="60A04443">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57886E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857" w:type="pct"/>
            <w:gridSpan w:val="3"/>
            <w:tcBorders>
              <w:top w:val="single" w:color="auto" w:sz="4" w:space="0"/>
              <w:left w:val="nil"/>
              <w:bottom w:val="single" w:color="auto" w:sz="4" w:space="0"/>
              <w:right w:val="single" w:color="auto" w:sz="4" w:space="0"/>
            </w:tcBorders>
            <w:vAlign w:val="center"/>
          </w:tcPr>
          <w:p w14:paraId="4F9AFC3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022" w:type="dxa"/>
            <w:tcBorders>
              <w:top w:val="nil"/>
              <w:left w:val="nil"/>
              <w:bottom w:val="single" w:color="auto" w:sz="4" w:space="0"/>
              <w:right w:val="single" w:color="auto" w:sz="4" w:space="0"/>
            </w:tcBorders>
            <w:noWrap/>
            <w:vAlign w:val="center"/>
          </w:tcPr>
          <w:p w14:paraId="0B40E12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c>
          <w:tcPr>
            <w:tcW w:w="1022" w:type="dxa"/>
            <w:tcBorders>
              <w:top w:val="nil"/>
              <w:left w:val="nil"/>
              <w:bottom w:val="single" w:color="auto" w:sz="4" w:space="0"/>
              <w:right w:val="single" w:color="auto" w:sz="4" w:space="0"/>
            </w:tcBorders>
            <w:noWrap/>
            <w:vAlign w:val="center"/>
          </w:tcPr>
          <w:p w14:paraId="4F90A88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22" w:type="dxa"/>
            <w:tcBorders>
              <w:top w:val="nil"/>
              <w:left w:val="nil"/>
              <w:bottom w:val="single" w:color="auto" w:sz="4" w:space="0"/>
              <w:right w:val="single" w:color="auto" w:sz="4" w:space="0"/>
            </w:tcBorders>
            <w:noWrap/>
            <w:vAlign w:val="center"/>
          </w:tcPr>
          <w:p w14:paraId="200A8C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6FD65A5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20" w:type="dxa"/>
            <w:tcBorders>
              <w:top w:val="nil"/>
              <w:left w:val="nil"/>
              <w:bottom w:val="single" w:color="auto" w:sz="4" w:space="0"/>
              <w:right w:val="single" w:color="auto" w:sz="4" w:space="0"/>
            </w:tcBorders>
            <w:noWrap/>
            <w:vAlign w:val="center"/>
          </w:tcPr>
          <w:p w14:paraId="0E8888E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141156D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81E954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20A1A9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022" w:type="dxa"/>
            <w:tcBorders>
              <w:top w:val="nil"/>
              <w:left w:val="nil"/>
              <w:bottom w:val="single" w:color="auto" w:sz="4" w:space="0"/>
              <w:right w:val="single" w:color="auto" w:sz="4" w:space="0"/>
            </w:tcBorders>
            <w:noWrap/>
            <w:vAlign w:val="center"/>
          </w:tcPr>
          <w:p w14:paraId="426DD0E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c>
          <w:tcPr>
            <w:tcW w:w="1022" w:type="dxa"/>
            <w:tcBorders>
              <w:top w:val="nil"/>
              <w:left w:val="nil"/>
              <w:bottom w:val="single" w:color="auto" w:sz="4" w:space="0"/>
              <w:right w:val="single" w:color="auto" w:sz="4" w:space="0"/>
            </w:tcBorders>
            <w:noWrap/>
            <w:vAlign w:val="center"/>
          </w:tcPr>
          <w:p w14:paraId="11F2638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1022" w:type="dxa"/>
            <w:tcBorders>
              <w:top w:val="nil"/>
              <w:left w:val="nil"/>
              <w:bottom w:val="single" w:color="auto" w:sz="4" w:space="0"/>
              <w:right w:val="single" w:color="auto" w:sz="4" w:space="0"/>
            </w:tcBorders>
            <w:noWrap/>
            <w:vAlign w:val="center"/>
          </w:tcPr>
          <w:p w14:paraId="131513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131B9C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20" w:type="dxa"/>
            <w:tcBorders>
              <w:top w:val="nil"/>
              <w:left w:val="nil"/>
              <w:bottom w:val="single" w:color="auto" w:sz="4" w:space="0"/>
              <w:right w:val="single" w:color="auto" w:sz="4" w:space="0"/>
            </w:tcBorders>
            <w:noWrap/>
            <w:vAlign w:val="center"/>
          </w:tcPr>
          <w:p w14:paraId="3BD0957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r>
      <w:tr w14:paraId="48E78CC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E05EEA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2DDA217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宗地临路状况</w:t>
            </w:r>
          </w:p>
        </w:tc>
        <w:tc>
          <w:tcPr>
            <w:tcW w:w="1022" w:type="dxa"/>
            <w:tcBorders>
              <w:top w:val="nil"/>
              <w:left w:val="nil"/>
              <w:bottom w:val="single" w:color="auto" w:sz="4" w:space="0"/>
              <w:right w:val="single" w:color="auto" w:sz="4" w:space="0"/>
            </w:tcBorders>
            <w:noWrap/>
            <w:vAlign w:val="center"/>
          </w:tcPr>
          <w:p w14:paraId="7122FF6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c>
          <w:tcPr>
            <w:tcW w:w="1022" w:type="dxa"/>
            <w:tcBorders>
              <w:top w:val="nil"/>
              <w:left w:val="nil"/>
              <w:bottom w:val="single" w:color="auto" w:sz="4" w:space="0"/>
              <w:right w:val="single" w:color="auto" w:sz="4" w:space="0"/>
            </w:tcBorders>
            <w:noWrap/>
            <w:vAlign w:val="center"/>
          </w:tcPr>
          <w:p w14:paraId="3F1499D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0.0046 </w:t>
            </w:r>
          </w:p>
        </w:tc>
        <w:tc>
          <w:tcPr>
            <w:tcW w:w="1022" w:type="dxa"/>
            <w:tcBorders>
              <w:top w:val="nil"/>
              <w:left w:val="nil"/>
              <w:bottom w:val="single" w:color="auto" w:sz="4" w:space="0"/>
              <w:right w:val="single" w:color="auto" w:sz="4" w:space="0"/>
            </w:tcBorders>
            <w:noWrap/>
            <w:vAlign w:val="center"/>
          </w:tcPr>
          <w:p w14:paraId="654554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16D871D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-0.0025 </w:t>
            </w:r>
          </w:p>
        </w:tc>
        <w:tc>
          <w:tcPr>
            <w:tcW w:w="1020" w:type="dxa"/>
            <w:tcBorders>
              <w:top w:val="nil"/>
              <w:left w:val="nil"/>
              <w:bottom w:val="single" w:color="auto" w:sz="4" w:space="0"/>
              <w:right w:val="single" w:color="auto" w:sz="4" w:space="0"/>
            </w:tcBorders>
            <w:noWrap/>
            <w:vAlign w:val="center"/>
          </w:tcPr>
          <w:p w14:paraId="1533CA0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-0.0049 </w:t>
            </w:r>
          </w:p>
        </w:tc>
      </w:tr>
      <w:tr w14:paraId="28E85A4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B87ACC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31B0506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022" w:type="dxa"/>
            <w:tcBorders>
              <w:top w:val="nil"/>
              <w:left w:val="nil"/>
              <w:bottom w:val="single" w:color="auto" w:sz="4" w:space="0"/>
              <w:right w:val="single" w:color="auto" w:sz="4" w:space="0"/>
            </w:tcBorders>
            <w:noWrap/>
            <w:vAlign w:val="center"/>
          </w:tcPr>
          <w:p w14:paraId="640808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1022" w:type="dxa"/>
            <w:tcBorders>
              <w:top w:val="nil"/>
              <w:left w:val="nil"/>
              <w:bottom w:val="single" w:color="auto" w:sz="4" w:space="0"/>
              <w:right w:val="single" w:color="auto" w:sz="4" w:space="0"/>
            </w:tcBorders>
            <w:noWrap/>
            <w:vAlign w:val="center"/>
          </w:tcPr>
          <w:p w14:paraId="44265F5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1022" w:type="dxa"/>
            <w:tcBorders>
              <w:top w:val="nil"/>
              <w:left w:val="nil"/>
              <w:bottom w:val="single" w:color="auto" w:sz="4" w:space="0"/>
              <w:right w:val="single" w:color="auto" w:sz="4" w:space="0"/>
            </w:tcBorders>
            <w:noWrap/>
            <w:vAlign w:val="center"/>
          </w:tcPr>
          <w:p w14:paraId="43DF604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1380975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20" w:type="dxa"/>
            <w:tcBorders>
              <w:top w:val="nil"/>
              <w:left w:val="nil"/>
              <w:bottom w:val="single" w:color="auto" w:sz="4" w:space="0"/>
              <w:right w:val="single" w:color="auto" w:sz="4" w:space="0"/>
            </w:tcBorders>
            <w:noWrap/>
            <w:vAlign w:val="center"/>
          </w:tcPr>
          <w:p w14:paraId="140B9D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r>
      <w:tr w14:paraId="6498EC0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46791E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14CC9D5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接近对外交通设施程度</w:t>
            </w:r>
          </w:p>
        </w:tc>
        <w:tc>
          <w:tcPr>
            <w:tcW w:w="1022" w:type="dxa"/>
            <w:tcBorders>
              <w:top w:val="nil"/>
              <w:left w:val="nil"/>
              <w:bottom w:val="single" w:color="auto" w:sz="4" w:space="0"/>
              <w:right w:val="single" w:color="auto" w:sz="4" w:space="0"/>
            </w:tcBorders>
            <w:noWrap/>
            <w:vAlign w:val="center"/>
          </w:tcPr>
          <w:p w14:paraId="368C15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0.0095 </w:t>
            </w:r>
          </w:p>
        </w:tc>
        <w:tc>
          <w:tcPr>
            <w:tcW w:w="1022" w:type="dxa"/>
            <w:tcBorders>
              <w:top w:val="nil"/>
              <w:left w:val="nil"/>
              <w:bottom w:val="single" w:color="auto" w:sz="4" w:space="0"/>
              <w:right w:val="single" w:color="auto" w:sz="4" w:space="0"/>
            </w:tcBorders>
            <w:noWrap/>
            <w:vAlign w:val="center"/>
          </w:tcPr>
          <w:p w14:paraId="4F68F71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1022" w:type="dxa"/>
            <w:tcBorders>
              <w:top w:val="nil"/>
              <w:left w:val="nil"/>
              <w:bottom w:val="single" w:color="auto" w:sz="4" w:space="0"/>
              <w:right w:val="single" w:color="auto" w:sz="4" w:space="0"/>
            </w:tcBorders>
            <w:noWrap/>
            <w:vAlign w:val="center"/>
          </w:tcPr>
          <w:p w14:paraId="0530A9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44ED1D7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1020" w:type="dxa"/>
            <w:tcBorders>
              <w:top w:val="nil"/>
              <w:left w:val="nil"/>
              <w:bottom w:val="single" w:color="auto" w:sz="4" w:space="0"/>
              <w:right w:val="single" w:color="auto" w:sz="4" w:space="0"/>
            </w:tcBorders>
            <w:noWrap/>
            <w:vAlign w:val="center"/>
          </w:tcPr>
          <w:p w14:paraId="715322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r>
      <w:tr w14:paraId="5D81CFD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E9CB7B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186B87D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1022" w:type="dxa"/>
            <w:tcBorders>
              <w:top w:val="nil"/>
              <w:left w:val="nil"/>
              <w:bottom w:val="single" w:color="auto" w:sz="4" w:space="0"/>
              <w:right w:val="single" w:color="auto" w:sz="4" w:space="0"/>
            </w:tcBorders>
            <w:noWrap/>
            <w:vAlign w:val="center"/>
          </w:tcPr>
          <w:p w14:paraId="22400FF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c>
          <w:tcPr>
            <w:tcW w:w="1022" w:type="dxa"/>
            <w:tcBorders>
              <w:top w:val="nil"/>
              <w:left w:val="nil"/>
              <w:bottom w:val="single" w:color="auto" w:sz="4" w:space="0"/>
              <w:right w:val="single" w:color="auto" w:sz="4" w:space="0"/>
            </w:tcBorders>
            <w:noWrap/>
            <w:vAlign w:val="center"/>
          </w:tcPr>
          <w:p w14:paraId="3A9CF0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1022" w:type="dxa"/>
            <w:tcBorders>
              <w:top w:val="nil"/>
              <w:left w:val="nil"/>
              <w:bottom w:val="single" w:color="auto" w:sz="4" w:space="0"/>
              <w:right w:val="single" w:color="auto" w:sz="4" w:space="0"/>
            </w:tcBorders>
            <w:noWrap/>
            <w:vAlign w:val="center"/>
          </w:tcPr>
          <w:p w14:paraId="61898E1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1A9517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1020" w:type="dxa"/>
            <w:tcBorders>
              <w:top w:val="nil"/>
              <w:left w:val="nil"/>
              <w:bottom w:val="single" w:color="auto" w:sz="4" w:space="0"/>
              <w:right w:val="single" w:color="auto" w:sz="4" w:space="0"/>
            </w:tcBorders>
            <w:noWrap/>
            <w:vAlign w:val="center"/>
          </w:tcPr>
          <w:p w14:paraId="7726BE5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r>
      <w:tr w14:paraId="5923D66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2681A5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57" w:type="pct"/>
            <w:gridSpan w:val="3"/>
            <w:tcBorders>
              <w:top w:val="single" w:color="auto" w:sz="4" w:space="0"/>
              <w:left w:val="nil"/>
              <w:bottom w:val="single" w:color="auto" w:sz="4" w:space="0"/>
              <w:right w:val="single" w:color="auto" w:sz="4" w:space="0"/>
            </w:tcBorders>
            <w:vAlign w:val="center"/>
          </w:tcPr>
          <w:p w14:paraId="5F59625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022" w:type="dxa"/>
            <w:tcBorders>
              <w:top w:val="nil"/>
              <w:left w:val="nil"/>
              <w:bottom w:val="single" w:color="auto" w:sz="4" w:space="0"/>
              <w:right w:val="single" w:color="auto" w:sz="4" w:space="0"/>
            </w:tcBorders>
            <w:noWrap/>
            <w:vAlign w:val="center"/>
          </w:tcPr>
          <w:p w14:paraId="49E328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0.0060 </w:t>
            </w:r>
          </w:p>
        </w:tc>
        <w:tc>
          <w:tcPr>
            <w:tcW w:w="1022" w:type="dxa"/>
            <w:tcBorders>
              <w:top w:val="nil"/>
              <w:left w:val="nil"/>
              <w:bottom w:val="single" w:color="auto" w:sz="4" w:space="0"/>
              <w:right w:val="single" w:color="auto" w:sz="4" w:space="0"/>
            </w:tcBorders>
            <w:noWrap/>
            <w:vAlign w:val="center"/>
          </w:tcPr>
          <w:p w14:paraId="1D525D3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1022" w:type="dxa"/>
            <w:tcBorders>
              <w:top w:val="nil"/>
              <w:left w:val="nil"/>
              <w:bottom w:val="single" w:color="auto" w:sz="4" w:space="0"/>
              <w:right w:val="single" w:color="auto" w:sz="4" w:space="0"/>
            </w:tcBorders>
            <w:noWrap/>
            <w:vAlign w:val="center"/>
          </w:tcPr>
          <w:p w14:paraId="4A78EB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22" w:type="dxa"/>
            <w:tcBorders>
              <w:top w:val="nil"/>
              <w:left w:val="nil"/>
              <w:bottom w:val="single" w:color="auto" w:sz="4" w:space="0"/>
              <w:right w:val="single" w:color="auto" w:sz="4" w:space="0"/>
            </w:tcBorders>
            <w:noWrap/>
            <w:vAlign w:val="center"/>
          </w:tcPr>
          <w:p w14:paraId="2A6F5C8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20" w:type="dxa"/>
            <w:tcBorders>
              <w:top w:val="nil"/>
              <w:left w:val="nil"/>
              <w:bottom w:val="single" w:color="auto" w:sz="4" w:space="0"/>
              <w:right w:val="single" w:color="auto" w:sz="4" w:space="0"/>
            </w:tcBorders>
            <w:noWrap/>
            <w:vAlign w:val="center"/>
          </w:tcPr>
          <w:p w14:paraId="0C39C12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r>
    </w:tbl>
    <w:p w14:paraId="6FA3D833">
      <w:pPr>
        <w:ind w:firstLine="560"/>
        <w:rPr>
          <w:rFonts w:cs="Times New Roman"/>
          <w:color w:val="000000" w:themeColor="text1"/>
          <w14:textFill>
            <w14:solidFill>
              <w14:schemeClr w14:val="tx1"/>
            </w14:solidFill>
          </w14:textFill>
        </w:rPr>
      </w:pPr>
    </w:p>
    <w:p w14:paraId="7B9F0621">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r>
        <w:rPr>
          <w:rFonts w:eastAsia="楷体_GB2312" w:cs="Times New Roman"/>
          <w:b/>
          <w:bCs/>
          <w:color w:val="000000" w:themeColor="text1"/>
          <w:spacing w:val="-20"/>
          <w:szCs w:val="28"/>
          <w14:textFill>
            <w14:solidFill>
              <w14:schemeClr w14:val="tx1"/>
            </w14:solidFill>
          </w14:textFill>
        </w:rPr>
        <w:br w:type="page"/>
      </w:r>
    </w:p>
    <w:p w14:paraId="3FB846BD">
      <w:pPr>
        <w:pStyle w:val="8"/>
        <w:ind w:left="-140" w:leftChars="-50" w:right="-140" w:rightChars="-50" w:firstLine="0" w:firstLineChars="0"/>
        <w:rPr>
          <w:rFonts w:eastAsia="仿宋_GB2312"/>
          <w:color w:val="000000" w:themeColor="text1"/>
          <w:spacing w:val="-2"/>
          <w14:textFill>
            <w14:solidFill>
              <w14:schemeClr w14:val="tx1"/>
            </w14:solidFill>
          </w14:textFill>
        </w:rPr>
      </w:pPr>
      <w:r>
        <w:rPr>
          <w:rFonts w:eastAsia="仿宋_GB2312"/>
          <w:color w:val="000000" w:themeColor="text1"/>
          <w:spacing w:val="-2"/>
          <w14:textFill>
            <w14:solidFill>
              <w14:schemeClr w14:val="tx1"/>
            </w14:solidFill>
          </w14:textFill>
        </w:rPr>
        <w:t>表</w:t>
      </w:r>
      <w:r>
        <w:rPr>
          <w:rFonts w:hint="eastAsia" w:eastAsia="仿宋_GB2312"/>
          <w:color w:val="000000" w:themeColor="text1"/>
          <w:spacing w:val="-2"/>
          <w14:textFill>
            <w14:solidFill>
              <w14:schemeClr w14:val="tx1"/>
            </w14:solidFill>
          </w14:textFill>
        </w:rPr>
        <w:t>2-5六安市辖区</w:t>
      </w:r>
      <w:r>
        <w:rPr>
          <w:rFonts w:eastAsia="仿宋_GB2312"/>
          <w:color w:val="000000" w:themeColor="text1"/>
          <w:spacing w:val="-2"/>
          <w14:textFill>
            <w14:solidFill>
              <w14:schemeClr w14:val="tx1"/>
            </w14:solidFill>
          </w14:textFill>
        </w:rPr>
        <w:t>集体建设用地工业用地三级地宗地地价</w:t>
      </w:r>
    </w:p>
    <w:p w14:paraId="515B6709">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spacing w:val="-2"/>
          <w14:textFill>
            <w14:solidFill>
              <w14:schemeClr w14:val="tx1"/>
            </w14:solidFill>
          </w14:textFill>
        </w:rPr>
        <w:t>影响因素指标说明</w:t>
      </w:r>
      <w:r>
        <w:rPr>
          <w:rFonts w:eastAsia="仿宋_GB2312"/>
          <w:color w:val="000000" w:themeColor="text1"/>
          <w14:textFill>
            <w14:solidFill>
              <w14:schemeClr w14:val="tx1"/>
            </w14:solidFill>
          </w14:textFill>
        </w:rPr>
        <w:t>表</w:t>
      </w:r>
    </w:p>
    <w:tbl>
      <w:tblPr>
        <w:tblStyle w:val="40"/>
        <w:tblW w:w="5000" w:type="pct"/>
        <w:jc w:val="center"/>
        <w:tblLayout w:type="autofit"/>
        <w:tblCellMar>
          <w:top w:w="0" w:type="dxa"/>
          <w:left w:w="0" w:type="dxa"/>
          <w:bottom w:w="0" w:type="dxa"/>
          <w:right w:w="0" w:type="dxa"/>
        </w:tblCellMar>
      </w:tblPr>
      <w:tblGrid>
        <w:gridCol w:w="403"/>
        <w:gridCol w:w="555"/>
        <w:gridCol w:w="555"/>
        <w:gridCol w:w="1115"/>
        <w:gridCol w:w="1238"/>
        <w:gridCol w:w="1238"/>
        <w:gridCol w:w="1238"/>
        <w:gridCol w:w="1238"/>
        <w:gridCol w:w="1226"/>
      </w:tblGrid>
      <w:tr w14:paraId="72810AD2">
        <w:tblPrEx>
          <w:tblCellMar>
            <w:top w:w="0" w:type="dxa"/>
            <w:left w:w="0" w:type="dxa"/>
            <w:bottom w:w="0" w:type="dxa"/>
            <w:right w:w="0" w:type="dxa"/>
          </w:tblCellMar>
        </w:tblPrEx>
        <w:trPr>
          <w:trHeight w:val="283" w:hRule="atLeast"/>
          <w:jc w:val="center"/>
        </w:trPr>
        <w:tc>
          <w:tcPr>
            <w:tcW w:w="1492"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41C0C511">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508" w:type="pct"/>
            <w:gridSpan w:val="5"/>
            <w:tcBorders>
              <w:top w:val="single" w:color="auto" w:sz="8" w:space="0"/>
              <w:left w:val="nil"/>
              <w:bottom w:val="single" w:color="auto" w:sz="8" w:space="0"/>
              <w:right w:val="single" w:color="000000" w:sz="8" w:space="0"/>
            </w:tcBorders>
            <w:shd w:val="clear" w:color="000000" w:fill="FFFFFF"/>
            <w:vAlign w:val="center"/>
          </w:tcPr>
          <w:p w14:paraId="39B121B5">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5120A466">
        <w:tblPrEx>
          <w:tblCellMar>
            <w:top w:w="0" w:type="dxa"/>
            <w:left w:w="0" w:type="dxa"/>
            <w:bottom w:w="0" w:type="dxa"/>
            <w:right w:w="0" w:type="dxa"/>
          </w:tblCellMar>
        </w:tblPrEx>
        <w:trPr>
          <w:trHeight w:val="283" w:hRule="atLeast"/>
          <w:jc w:val="center"/>
        </w:trPr>
        <w:tc>
          <w:tcPr>
            <w:tcW w:w="1492" w:type="pct"/>
            <w:gridSpan w:val="4"/>
            <w:vMerge w:val="continue"/>
            <w:tcBorders>
              <w:top w:val="single" w:color="auto" w:sz="8" w:space="0"/>
              <w:left w:val="single" w:color="auto" w:sz="8" w:space="0"/>
              <w:bottom w:val="single" w:color="000000" w:sz="8" w:space="0"/>
              <w:right w:val="single" w:color="000000" w:sz="8" w:space="0"/>
            </w:tcBorders>
            <w:vAlign w:val="center"/>
          </w:tcPr>
          <w:p w14:paraId="1DDB90AE">
            <w:pPr>
              <w:pStyle w:val="7"/>
              <w:rPr>
                <w:color w:val="000000" w:themeColor="text1"/>
                <w14:textFill>
                  <w14:solidFill>
                    <w14:schemeClr w14:val="tx1"/>
                  </w14:solidFill>
                </w14:textFill>
              </w:rPr>
            </w:pPr>
          </w:p>
        </w:tc>
        <w:tc>
          <w:tcPr>
            <w:tcW w:w="703" w:type="pct"/>
            <w:tcBorders>
              <w:top w:val="nil"/>
              <w:left w:val="nil"/>
              <w:bottom w:val="single" w:color="auto" w:sz="8" w:space="0"/>
              <w:right w:val="single" w:color="auto" w:sz="8" w:space="0"/>
            </w:tcBorders>
            <w:shd w:val="clear" w:color="000000" w:fill="FFFFFF"/>
            <w:vAlign w:val="center"/>
          </w:tcPr>
          <w:p w14:paraId="1303DDC3">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03" w:type="pct"/>
            <w:tcBorders>
              <w:top w:val="nil"/>
              <w:left w:val="nil"/>
              <w:bottom w:val="single" w:color="auto" w:sz="8" w:space="0"/>
              <w:right w:val="single" w:color="auto" w:sz="8" w:space="0"/>
            </w:tcBorders>
            <w:shd w:val="clear" w:color="000000" w:fill="FFFFFF"/>
            <w:vAlign w:val="center"/>
          </w:tcPr>
          <w:p w14:paraId="44FE0458">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03" w:type="pct"/>
            <w:tcBorders>
              <w:top w:val="nil"/>
              <w:left w:val="nil"/>
              <w:bottom w:val="single" w:color="auto" w:sz="8" w:space="0"/>
              <w:right w:val="single" w:color="auto" w:sz="8" w:space="0"/>
            </w:tcBorders>
            <w:shd w:val="clear" w:color="000000" w:fill="FFFFFF"/>
            <w:vAlign w:val="center"/>
          </w:tcPr>
          <w:p w14:paraId="749EBB60">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3B265B37">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697" w:type="pct"/>
            <w:tcBorders>
              <w:top w:val="nil"/>
              <w:left w:val="nil"/>
              <w:bottom w:val="single" w:color="auto" w:sz="8" w:space="0"/>
              <w:right w:val="single" w:color="auto" w:sz="8" w:space="0"/>
            </w:tcBorders>
            <w:shd w:val="clear" w:color="000000" w:fill="FFFFFF"/>
            <w:vAlign w:val="center"/>
          </w:tcPr>
          <w:p w14:paraId="1A074F25">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722C04A5">
        <w:tblPrEx>
          <w:tblCellMar>
            <w:top w:w="0" w:type="dxa"/>
            <w:left w:w="0" w:type="dxa"/>
            <w:bottom w:w="0" w:type="dxa"/>
            <w:right w:w="0" w:type="dxa"/>
          </w:tblCellMar>
        </w:tblPrEx>
        <w:trPr>
          <w:trHeight w:val="283" w:hRule="atLeast"/>
          <w:jc w:val="center"/>
        </w:trPr>
        <w:tc>
          <w:tcPr>
            <w:tcW w:w="229" w:type="pct"/>
            <w:vMerge w:val="restart"/>
            <w:tcBorders>
              <w:top w:val="nil"/>
              <w:left w:val="single" w:color="auto" w:sz="8" w:space="0"/>
              <w:bottom w:val="single" w:color="000000" w:sz="8" w:space="0"/>
              <w:right w:val="single" w:color="auto" w:sz="8" w:space="0"/>
            </w:tcBorders>
            <w:shd w:val="clear" w:color="000000" w:fill="FFFFFF"/>
            <w:vAlign w:val="center"/>
          </w:tcPr>
          <w:p w14:paraId="4721D3D6">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0EFB0A30">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25280C53">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632" w:type="pct"/>
            <w:tcBorders>
              <w:top w:val="nil"/>
              <w:left w:val="nil"/>
              <w:bottom w:val="single" w:color="auto" w:sz="8" w:space="0"/>
              <w:right w:val="single" w:color="auto" w:sz="8" w:space="0"/>
            </w:tcBorders>
            <w:shd w:val="clear" w:color="000000" w:fill="FFFFFF"/>
            <w:vAlign w:val="center"/>
          </w:tcPr>
          <w:p w14:paraId="0A824B09">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03" w:type="pct"/>
            <w:tcBorders>
              <w:top w:val="nil"/>
              <w:left w:val="nil"/>
              <w:bottom w:val="single" w:color="auto" w:sz="8" w:space="0"/>
              <w:right w:val="single" w:color="auto" w:sz="8" w:space="0"/>
            </w:tcBorders>
            <w:shd w:val="clear" w:color="000000" w:fill="FFFFFF"/>
            <w:vAlign w:val="center"/>
          </w:tcPr>
          <w:p w14:paraId="5DAC782D">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03" w:type="pct"/>
            <w:tcBorders>
              <w:top w:val="nil"/>
              <w:left w:val="nil"/>
              <w:bottom w:val="single" w:color="auto" w:sz="8" w:space="0"/>
              <w:right w:val="single" w:color="auto" w:sz="8" w:space="0"/>
            </w:tcBorders>
            <w:shd w:val="clear" w:color="000000" w:fill="FFFFFF"/>
            <w:vAlign w:val="center"/>
          </w:tcPr>
          <w:p w14:paraId="4F0292FE">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03" w:type="pct"/>
            <w:tcBorders>
              <w:top w:val="nil"/>
              <w:left w:val="nil"/>
              <w:bottom w:val="single" w:color="auto" w:sz="8" w:space="0"/>
              <w:right w:val="single" w:color="auto" w:sz="8" w:space="0"/>
            </w:tcBorders>
            <w:shd w:val="clear" w:color="000000" w:fill="FFFFFF"/>
            <w:vAlign w:val="center"/>
          </w:tcPr>
          <w:p w14:paraId="7E992940">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03" w:type="pct"/>
            <w:tcBorders>
              <w:top w:val="nil"/>
              <w:left w:val="nil"/>
              <w:bottom w:val="single" w:color="auto" w:sz="8" w:space="0"/>
              <w:right w:val="single" w:color="auto" w:sz="8" w:space="0"/>
            </w:tcBorders>
            <w:shd w:val="clear" w:color="000000" w:fill="FFFFFF"/>
            <w:vAlign w:val="center"/>
          </w:tcPr>
          <w:p w14:paraId="55238CEF">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697" w:type="pct"/>
            <w:tcBorders>
              <w:top w:val="nil"/>
              <w:left w:val="nil"/>
              <w:bottom w:val="single" w:color="auto" w:sz="8" w:space="0"/>
              <w:right w:val="single" w:color="auto" w:sz="8" w:space="0"/>
            </w:tcBorders>
            <w:shd w:val="clear" w:color="000000" w:fill="FFFFFF"/>
            <w:vAlign w:val="center"/>
          </w:tcPr>
          <w:p w14:paraId="4218E6EC">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7FDEC82B">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280ED318">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2AE5C2B7">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7F4078EE">
            <w:pPr>
              <w:pStyle w:val="7"/>
              <w:rPr>
                <w:color w:val="000000" w:themeColor="text1"/>
                <w14:textFill>
                  <w14:solidFill>
                    <w14:schemeClr w14:val="tx1"/>
                  </w14:solidFill>
                </w14:textFill>
              </w:rPr>
            </w:pPr>
          </w:p>
        </w:tc>
        <w:tc>
          <w:tcPr>
            <w:tcW w:w="632" w:type="pct"/>
            <w:tcBorders>
              <w:top w:val="nil"/>
              <w:left w:val="nil"/>
              <w:bottom w:val="single" w:color="auto" w:sz="8" w:space="0"/>
              <w:right w:val="single" w:color="auto" w:sz="8" w:space="0"/>
            </w:tcBorders>
            <w:shd w:val="clear" w:color="000000" w:fill="FFFFFF"/>
            <w:vAlign w:val="center"/>
          </w:tcPr>
          <w:p w14:paraId="0EB5C148">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03" w:type="pct"/>
            <w:tcBorders>
              <w:top w:val="nil"/>
              <w:left w:val="nil"/>
              <w:bottom w:val="single" w:color="auto" w:sz="8" w:space="0"/>
              <w:right w:val="single" w:color="auto" w:sz="8" w:space="0"/>
            </w:tcBorders>
            <w:shd w:val="clear" w:color="000000" w:fill="FFFFFF"/>
            <w:vAlign w:val="center"/>
          </w:tcPr>
          <w:p w14:paraId="44E46D9C">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03" w:type="pct"/>
            <w:tcBorders>
              <w:top w:val="nil"/>
              <w:left w:val="nil"/>
              <w:bottom w:val="single" w:color="auto" w:sz="8" w:space="0"/>
              <w:right w:val="single" w:color="auto" w:sz="8" w:space="0"/>
            </w:tcBorders>
            <w:shd w:val="clear" w:color="000000" w:fill="FFFFFF"/>
            <w:vAlign w:val="center"/>
          </w:tcPr>
          <w:p w14:paraId="544679F1">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03" w:type="pct"/>
            <w:tcBorders>
              <w:top w:val="nil"/>
              <w:left w:val="nil"/>
              <w:bottom w:val="single" w:color="auto" w:sz="8" w:space="0"/>
              <w:right w:val="single" w:color="auto" w:sz="8" w:space="0"/>
            </w:tcBorders>
            <w:shd w:val="clear" w:color="000000" w:fill="FFFFFF"/>
            <w:vAlign w:val="center"/>
          </w:tcPr>
          <w:p w14:paraId="47797FF8">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03" w:type="pct"/>
            <w:tcBorders>
              <w:top w:val="nil"/>
              <w:left w:val="nil"/>
              <w:bottom w:val="single" w:color="auto" w:sz="8" w:space="0"/>
              <w:right w:val="single" w:color="auto" w:sz="8" w:space="0"/>
            </w:tcBorders>
            <w:shd w:val="clear" w:color="000000" w:fill="FFFFFF"/>
            <w:vAlign w:val="center"/>
          </w:tcPr>
          <w:p w14:paraId="1079E20C">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697" w:type="pct"/>
            <w:tcBorders>
              <w:top w:val="nil"/>
              <w:left w:val="nil"/>
              <w:bottom w:val="single" w:color="auto" w:sz="8" w:space="0"/>
              <w:right w:val="single" w:color="auto" w:sz="8" w:space="0"/>
            </w:tcBorders>
            <w:shd w:val="clear" w:color="000000" w:fill="FFFFFF"/>
            <w:vAlign w:val="center"/>
          </w:tcPr>
          <w:p w14:paraId="04280EAF">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77CFE4AA">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161ED57F">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6BF37B77">
            <w:pPr>
              <w:pStyle w:val="7"/>
              <w:rPr>
                <w:color w:val="000000" w:themeColor="text1"/>
                <w14:textFill>
                  <w14:solidFill>
                    <w14:schemeClr w14:val="tx1"/>
                  </w14:solidFill>
                </w14:textFill>
              </w:rPr>
            </w:pPr>
          </w:p>
        </w:tc>
        <w:tc>
          <w:tcPr>
            <w:tcW w:w="947" w:type="pct"/>
            <w:gridSpan w:val="2"/>
            <w:tcBorders>
              <w:top w:val="single" w:color="auto" w:sz="8" w:space="0"/>
              <w:left w:val="nil"/>
              <w:bottom w:val="single" w:color="auto" w:sz="8" w:space="0"/>
              <w:right w:val="single" w:color="000000" w:sz="8" w:space="0"/>
            </w:tcBorders>
            <w:shd w:val="clear" w:color="000000" w:fill="FFFFFF"/>
            <w:vAlign w:val="center"/>
          </w:tcPr>
          <w:p w14:paraId="08D072C2">
            <w:pPr>
              <w:pStyle w:val="7"/>
              <w:rPr>
                <w:color w:val="000000" w:themeColor="text1"/>
                <w14:textFill>
                  <w14:solidFill>
                    <w14:schemeClr w14:val="tx1"/>
                  </w14:solidFill>
                </w14:textFill>
              </w:rPr>
            </w:pPr>
            <w:r>
              <w:rPr>
                <w:color w:val="000000" w:themeColor="text1"/>
                <w14:textFill>
                  <w14:solidFill>
                    <w14:schemeClr w14:val="tx1"/>
                  </w14:solidFill>
                </w14:textFill>
              </w:rPr>
              <w:t>交通便捷度</w:t>
            </w:r>
          </w:p>
        </w:tc>
        <w:tc>
          <w:tcPr>
            <w:tcW w:w="703" w:type="pct"/>
            <w:tcBorders>
              <w:top w:val="nil"/>
              <w:left w:val="nil"/>
              <w:bottom w:val="single" w:color="auto" w:sz="8" w:space="0"/>
              <w:right w:val="single" w:color="auto" w:sz="8" w:space="0"/>
            </w:tcBorders>
            <w:shd w:val="clear" w:color="000000" w:fill="FFFFFF"/>
            <w:vAlign w:val="center"/>
          </w:tcPr>
          <w:p w14:paraId="65942408">
            <w:pPr>
              <w:pStyle w:val="7"/>
              <w:rPr>
                <w:color w:val="000000" w:themeColor="text1"/>
                <w14:textFill>
                  <w14:solidFill>
                    <w14:schemeClr w14:val="tx1"/>
                  </w14:solidFill>
                </w14:textFill>
              </w:rPr>
            </w:pPr>
            <w:r>
              <w:rPr>
                <w:color w:val="000000" w:themeColor="text1"/>
                <w14:textFill>
                  <w14:solidFill>
                    <w14:schemeClr w14:val="tx1"/>
                  </w14:solidFill>
                </w14:textFill>
              </w:rPr>
              <w:t>交通极为便捷</w:t>
            </w:r>
          </w:p>
        </w:tc>
        <w:tc>
          <w:tcPr>
            <w:tcW w:w="703" w:type="pct"/>
            <w:tcBorders>
              <w:top w:val="nil"/>
              <w:left w:val="nil"/>
              <w:bottom w:val="single" w:color="auto" w:sz="8" w:space="0"/>
              <w:right w:val="single" w:color="auto" w:sz="8" w:space="0"/>
            </w:tcBorders>
            <w:shd w:val="clear" w:color="000000" w:fill="FFFFFF"/>
            <w:vAlign w:val="center"/>
          </w:tcPr>
          <w:p w14:paraId="57C3CCB9">
            <w:pPr>
              <w:pStyle w:val="7"/>
              <w:rPr>
                <w:color w:val="000000" w:themeColor="text1"/>
                <w14:textFill>
                  <w14:solidFill>
                    <w14:schemeClr w14:val="tx1"/>
                  </w14:solidFill>
                </w14:textFill>
              </w:rPr>
            </w:pPr>
            <w:r>
              <w:rPr>
                <w:color w:val="000000" w:themeColor="text1"/>
                <w14:textFill>
                  <w14:solidFill>
                    <w14:schemeClr w14:val="tx1"/>
                  </w14:solidFill>
                </w14:textFill>
              </w:rPr>
              <w:t>交通比较便捷</w:t>
            </w:r>
          </w:p>
        </w:tc>
        <w:tc>
          <w:tcPr>
            <w:tcW w:w="703" w:type="pct"/>
            <w:tcBorders>
              <w:top w:val="nil"/>
              <w:left w:val="nil"/>
              <w:bottom w:val="single" w:color="auto" w:sz="8" w:space="0"/>
              <w:right w:val="single" w:color="auto" w:sz="8" w:space="0"/>
            </w:tcBorders>
            <w:shd w:val="clear" w:color="000000" w:fill="FFFFFF"/>
            <w:vAlign w:val="center"/>
          </w:tcPr>
          <w:p w14:paraId="00ED7F26">
            <w:pPr>
              <w:pStyle w:val="7"/>
              <w:rPr>
                <w:color w:val="000000" w:themeColor="text1"/>
                <w14:textFill>
                  <w14:solidFill>
                    <w14:schemeClr w14:val="tx1"/>
                  </w14:solidFill>
                </w14:textFill>
              </w:rPr>
            </w:pPr>
            <w:r>
              <w:rPr>
                <w:color w:val="000000" w:themeColor="text1"/>
                <w14:textFill>
                  <w14:solidFill>
                    <w14:schemeClr w14:val="tx1"/>
                  </w14:solidFill>
                </w14:textFill>
              </w:rPr>
              <w:t>交通状况一般</w:t>
            </w:r>
          </w:p>
        </w:tc>
        <w:tc>
          <w:tcPr>
            <w:tcW w:w="703" w:type="pct"/>
            <w:tcBorders>
              <w:top w:val="nil"/>
              <w:left w:val="nil"/>
              <w:bottom w:val="single" w:color="auto" w:sz="8" w:space="0"/>
              <w:right w:val="single" w:color="auto" w:sz="8" w:space="0"/>
            </w:tcBorders>
            <w:shd w:val="clear" w:color="000000" w:fill="FFFFFF"/>
            <w:vAlign w:val="center"/>
          </w:tcPr>
          <w:p w14:paraId="3725DF46">
            <w:pPr>
              <w:pStyle w:val="7"/>
              <w:rPr>
                <w:color w:val="000000" w:themeColor="text1"/>
                <w14:textFill>
                  <w14:solidFill>
                    <w14:schemeClr w14:val="tx1"/>
                  </w14:solidFill>
                </w14:textFill>
              </w:rPr>
            </w:pPr>
            <w:r>
              <w:rPr>
                <w:color w:val="000000" w:themeColor="text1"/>
                <w14:textFill>
                  <w14:solidFill>
                    <w14:schemeClr w14:val="tx1"/>
                  </w14:solidFill>
                </w14:textFill>
              </w:rPr>
              <w:t>交通有所不便</w:t>
            </w:r>
          </w:p>
        </w:tc>
        <w:tc>
          <w:tcPr>
            <w:tcW w:w="697" w:type="pct"/>
            <w:tcBorders>
              <w:top w:val="nil"/>
              <w:left w:val="nil"/>
              <w:bottom w:val="single" w:color="auto" w:sz="8" w:space="0"/>
              <w:right w:val="single" w:color="auto" w:sz="8" w:space="0"/>
            </w:tcBorders>
            <w:shd w:val="clear" w:color="000000" w:fill="FFFFFF"/>
            <w:vAlign w:val="center"/>
          </w:tcPr>
          <w:p w14:paraId="46198F85">
            <w:pPr>
              <w:pStyle w:val="7"/>
              <w:rPr>
                <w:color w:val="000000" w:themeColor="text1"/>
                <w14:textFill>
                  <w14:solidFill>
                    <w14:schemeClr w14:val="tx1"/>
                  </w14:solidFill>
                </w14:textFill>
              </w:rPr>
            </w:pPr>
            <w:r>
              <w:rPr>
                <w:color w:val="000000" w:themeColor="text1"/>
                <w14:textFill>
                  <w14:solidFill>
                    <w14:schemeClr w14:val="tx1"/>
                  </w14:solidFill>
                </w14:textFill>
              </w:rPr>
              <w:t>交通不便</w:t>
            </w:r>
          </w:p>
        </w:tc>
      </w:tr>
      <w:tr w14:paraId="40757D70">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7D220EE2">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2CD182E4">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03" w:type="pct"/>
            <w:tcBorders>
              <w:top w:val="nil"/>
              <w:left w:val="nil"/>
              <w:bottom w:val="single" w:color="auto" w:sz="8" w:space="0"/>
              <w:right w:val="single" w:color="auto" w:sz="8" w:space="0"/>
            </w:tcBorders>
            <w:shd w:val="clear" w:color="000000" w:fill="FFFFFF"/>
            <w:vAlign w:val="center"/>
          </w:tcPr>
          <w:p w14:paraId="702EDFDE">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03" w:type="pct"/>
            <w:tcBorders>
              <w:top w:val="nil"/>
              <w:left w:val="nil"/>
              <w:bottom w:val="single" w:color="auto" w:sz="8" w:space="0"/>
              <w:right w:val="single" w:color="auto" w:sz="8" w:space="0"/>
            </w:tcBorders>
            <w:shd w:val="clear" w:color="000000" w:fill="FFFFFF"/>
            <w:vAlign w:val="center"/>
          </w:tcPr>
          <w:p w14:paraId="50E4B29F">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03" w:type="pct"/>
            <w:tcBorders>
              <w:top w:val="nil"/>
              <w:left w:val="nil"/>
              <w:bottom w:val="single" w:color="auto" w:sz="8" w:space="0"/>
              <w:right w:val="single" w:color="auto" w:sz="8" w:space="0"/>
            </w:tcBorders>
            <w:shd w:val="clear" w:color="000000" w:fill="FFFFFF"/>
            <w:vAlign w:val="center"/>
          </w:tcPr>
          <w:p w14:paraId="2F2D27B2">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03" w:type="pct"/>
            <w:tcBorders>
              <w:top w:val="nil"/>
              <w:left w:val="nil"/>
              <w:bottom w:val="single" w:color="auto" w:sz="8" w:space="0"/>
              <w:right w:val="single" w:color="auto" w:sz="8" w:space="0"/>
            </w:tcBorders>
            <w:shd w:val="clear" w:color="000000" w:fill="FFFFFF"/>
            <w:vAlign w:val="center"/>
          </w:tcPr>
          <w:p w14:paraId="0D359A62">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697" w:type="pct"/>
            <w:tcBorders>
              <w:top w:val="nil"/>
              <w:left w:val="nil"/>
              <w:bottom w:val="single" w:color="auto" w:sz="8" w:space="0"/>
              <w:right w:val="single" w:color="auto" w:sz="8" w:space="0"/>
            </w:tcBorders>
            <w:shd w:val="clear" w:color="000000" w:fill="FFFFFF"/>
            <w:vAlign w:val="center"/>
          </w:tcPr>
          <w:p w14:paraId="231FB0DF">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66FF8744">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19EAEFDC">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7C9A7A56">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03" w:type="pct"/>
            <w:tcBorders>
              <w:top w:val="nil"/>
              <w:left w:val="nil"/>
              <w:bottom w:val="single" w:color="auto" w:sz="8" w:space="0"/>
              <w:right w:val="single" w:color="auto" w:sz="8" w:space="0"/>
            </w:tcBorders>
            <w:shd w:val="clear" w:color="000000" w:fill="FFFFFF"/>
            <w:vAlign w:val="center"/>
          </w:tcPr>
          <w:p w14:paraId="2ACB81C8">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03" w:type="pct"/>
            <w:tcBorders>
              <w:top w:val="nil"/>
              <w:left w:val="nil"/>
              <w:bottom w:val="single" w:color="auto" w:sz="8" w:space="0"/>
              <w:right w:val="single" w:color="auto" w:sz="8" w:space="0"/>
            </w:tcBorders>
            <w:shd w:val="clear" w:color="000000" w:fill="FFFFFF"/>
            <w:vAlign w:val="center"/>
          </w:tcPr>
          <w:p w14:paraId="6A6C2B5D">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03" w:type="pct"/>
            <w:tcBorders>
              <w:top w:val="nil"/>
              <w:left w:val="nil"/>
              <w:bottom w:val="single" w:color="auto" w:sz="8" w:space="0"/>
              <w:right w:val="single" w:color="auto" w:sz="8" w:space="0"/>
            </w:tcBorders>
            <w:shd w:val="clear" w:color="000000" w:fill="FFFFFF"/>
            <w:vAlign w:val="center"/>
          </w:tcPr>
          <w:p w14:paraId="57AB49A1">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03" w:type="pct"/>
            <w:tcBorders>
              <w:top w:val="nil"/>
              <w:left w:val="nil"/>
              <w:bottom w:val="single" w:color="auto" w:sz="8" w:space="0"/>
              <w:right w:val="single" w:color="auto" w:sz="8" w:space="0"/>
            </w:tcBorders>
            <w:shd w:val="clear" w:color="000000" w:fill="FFFFFF"/>
            <w:vAlign w:val="center"/>
          </w:tcPr>
          <w:p w14:paraId="136EC95F">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25BF0CF9">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4BFE0C99">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593D5D78">
            <w:pPr>
              <w:pStyle w:val="7"/>
              <w:rPr>
                <w:color w:val="000000" w:themeColor="text1"/>
                <w14:textFill>
                  <w14:solidFill>
                    <w14:schemeClr w14:val="tx1"/>
                  </w14:solidFill>
                </w14:textFill>
              </w:rPr>
            </w:pPr>
          </w:p>
        </w:tc>
        <w:tc>
          <w:tcPr>
            <w:tcW w:w="1263" w:type="pct"/>
            <w:gridSpan w:val="3"/>
            <w:tcBorders>
              <w:top w:val="nil"/>
              <w:left w:val="nil"/>
              <w:bottom w:val="nil"/>
              <w:right w:val="single" w:color="auto" w:sz="8" w:space="0"/>
            </w:tcBorders>
            <w:shd w:val="clear" w:color="000000" w:fill="FFFFFF"/>
            <w:vAlign w:val="center"/>
          </w:tcPr>
          <w:p w14:paraId="3C112985">
            <w:pPr>
              <w:pStyle w:val="7"/>
              <w:rPr>
                <w:color w:val="000000" w:themeColor="text1"/>
                <w14:textFill>
                  <w14:solidFill>
                    <w14:schemeClr w14:val="tx1"/>
                  </w14:solidFill>
                </w14:textFill>
              </w:rPr>
            </w:pPr>
            <w:r>
              <w:rPr>
                <w:color w:val="000000" w:themeColor="text1"/>
                <w14:textFill>
                  <w14:solidFill>
                    <w14:schemeClr w14:val="tx1"/>
                  </w14:solidFill>
                </w14:textFill>
              </w:rPr>
              <w:t>产业集聚程度</w:t>
            </w:r>
          </w:p>
        </w:tc>
        <w:tc>
          <w:tcPr>
            <w:tcW w:w="703" w:type="pct"/>
            <w:tcBorders>
              <w:top w:val="nil"/>
              <w:left w:val="nil"/>
              <w:bottom w:val="single" w:color="auto" w:sz="8" w:space="0"/>
              <w:right w:val="single" w:color="auto" w:sz="8" w:space="0"/>
            </w:tcBorders>
            <w:shd w:val="clear" w:color="000000" w:fill="FFFFFF"/>
            <w:vAlign w:val="center"/>
          </w:tcPr>
          <w:p w14:paraId="55A614FC">
            <w:pPr>
              <w:pStyle w:val="7"/>
              <w:rPr>
                <w:color w:val="000000" w:themeColor="text1"/>
                <w14:textFill>
                  <w14:solidFill>
                    <w14:schemeClr w14:val="tx1"/>
                  </w14:solidFill>
                </w14:textFill>
              </w:rPr>
            </w:pPr>
            <w:r>
              <w:rPr>
                <w:color w:val="000000" w:themeColor="text1"/>
                <w14:textFill>
                  <w14:solidFill>
                    <w14:schemeClr w14:val="tx1"/>
                  </w14:solidFill>
                </w14:textFill>
              </w:rPr>
              <w:t>高</w:t>
            </w:r>
          </w:p>
        </w:tc>
        <w:tc>
          <w:tcPr>
            <w:tcW w:w="703" w:type="pct"/>
            <w:tcBorders>
              <w:top w:val="nil"/>
              <w:left w:val="nil"/>
              <w:bottom w:val="single" w:color="auto" w:sz="8" w:space="0"/>
              <w:right w:val="single" w:color="auto" w:sz="8" w:space="0"/>
            </w:tcBorders>
            <w:shd w:val="clear" w:color="000000" w:fill="FFFFFF"/>
            <w:vAlign w:val="center"/>
          </w:tcPr>
          <w:p w14:paraId="6186212D">
            <w:pPr>
              <w:pStyle w:val="7"/>
              <w:rPr>
                <w:color w:val="000000" w:themeColor="text1"/>
                <w14:textFill>
                  <w14:solidFill>
                    <w14:schemeClr w14:val="tx1"/>
                  </w14:solidFill>
                </w14:textFill>
              </w:rPr>
            </w:pPr>
            <w:r>
              <w:rPr>
                <w:color w:val="000000" w:themeColor="text1"/>
                <w14:textFill>
                  <w14:solidFill>
                    <w14:schemeClr w14:val="tx1"/>
                  </w14:solidFill>
                </w14:textFill>
              </w:rPr>
              <w:t>较高</w:t>
            </w:r>
          </w:p>
        </w:tc>
        <w:tc>
          <w:tcPr>
            <w:tcW w:w="703" w:type="pct"/>
            <w:tcBorders>
              <w:top w:val="nil"/>
              <w:left w:val="nil"/>
              <w:bottom w:val="single" w:color="auto" w:sz="8" w:space="0"/>
              <w:right w:val="single" w:color="auto" w:sz="8" w:space="0"/>
            </w:tcBorders>
            <w:shd w:val="clear" w:color="000000" w:fill="FFFFFF"/>
            <w:vAlign w:val="center"/>
          </w:tcPr>
          <w:p w14:paraId="5C815C6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3E95792F">
            <w:pPr>
              <w:pStyle w:val="7"/>
              <w:rPr>
                <w:color w:val="000000" w:themeColor="text1"/>
                <w14:textFill>
                  <w14:solidFill>
                    <w14:schemeClr w14:val="tx1"/>
                  </w14:solidFill>
                </w14:textFill>
              </w:rPr>
            </w:pPr>
            <w:r>
              <w:rPr>
                <w:color w:val="000000" w:themeColor="text1"/>
                <w14:textFill>
                  <w14:solidFill>
                    <w14:schemeClr w14:val="tx1"/>
                  </w14:solidFill>
                </w14:textFill>
              </w:rPr>
              <w:t>较低</w:t>
            </w:r>
          </w:p>
        </w:tc>
        <w:tc>
          <w:tcPr>
            <w:tcW w:w="697" w:type="pct"/>
            <w:tcBorders>
              <w:top w:val="nil"/>
              <w:left w:val="nil"/>
              <w:bottom w:val="single" w:color="auto" w:sz="8" w:space="0"/>
              <w:right w:val="single" w:color="auto" w:sz="8" w:space="0"/>
            </w:tcBorders>
            <w:shd w:val="clear" w:color="000000" w:fill="FFFFFF"/>
            <w:vAlign w:val="center"/>
          </w:tcPr>
          <w:p w14:paraId="4CC8EF46">
            <w:pPr>
              <w:pStyle w:val="7"/>
              <w:rPr>
                <w:color w:val="000000" w:themeColor="text1"/>
                <w14:textFill>
                  <w14:solidFill>
                    <w14:schemeClr w14:val="tx1"/>
                  </w14:solidFill>
                </w14:textFill>
              </w:rPr>
            </w:pPr>
            <w:r>
              <w:rPr>
                <w:color w:val="000000" w:themeColor="text1"/>
                <w14:textFill>
                  <w14:solidFill>
                    <w14:schemeClr w14:val="tx1"/>
                  </w14:solidFill>
                </w14:textFill>
              </w:rPr>
              <w:t>低</w:t>
            </w:r>
          </w:p>
        </w:tc>
      </w:tr>
      <w:tr w14:paraId="76B3CB3C">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03F06D4B">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350E0D5E">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03" w:type="pct"/>
            <w:tcBorders>
              <w:top w:val="nil"/>
              <w:left w:val="nil"/>
              <w:bottom w:val="single" w:color="auto" w:sz="8" w:space="0"/>
              <w:right w:val="single" w:color="auto" w:sz="8" w:space="0"/>
            </w:tcBorders>
            <w:shd w:val="clear" w:color="000000" w:fill="FFFFFF"/>
            <w:vAlign w:val="center"/>
          </w:tcPr>
          <w:p w14:paraId="7066F473">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03" w:type="pct"/>
            <w:tcBorders>
              <w:top w:val="nil"/>
              <w:left w:val="nil"/>
              <w:bottom w:val="single" w:color="auto" w:sz="8" w:space="0"/>
              <w:right w:val="single" w:color="auto" w:sz="8" w:space="0"/>
            </w:tcBorders>
            <w:shd w:val="clear" w:color="000000" w:fill="FFFFFF"/>
            <w:vAlign w:val="center"/>
          </w:tcPr>
          <w:p w14:paraId="256D4CD7">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03" w:type="pct"/>
            <w:tcBorders>
              <w:top w:val="nil"/>
              <w:left w:val="nil"/>
              <w:bottom w:val="single" w:color="auto" w:sz="8" w:space="0"/>
              <w:right w:val="single" w:color="auto" w:sz="8" w:space="0"/>
            </w:tcBorders>
            <w:shd w:val="clear" w:color="000000" w:fill="FFFFFF"/>
            <w:vAlign w:val="center"/>
          </w:tcPr>
          <w:p w14:paraId="5E0BDB2E">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55BCF7CD">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3A8F9C34">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375C698">
        <w:tblPrEx>
          <w:tblCellMar>
            <w:top w:w="0" w:type="dxa"/>
            <w:left w:w="0" w:type="dxa"/>
            <w:bottom w:w="0" w:type="dxa"/>
            <w:right w:w="0" w:type="dxa"/>
          </w:tblCellMar>
        </w:tblPrEx>
        <w:trPr>
          <w:trHeight w:val="283" w:hRule="atLeast"/>
          <w:jc w:val="center"/>
        </w:trPr>
        <w:tc>
          <w:tcPr>
            <w:tcW w:w="229" w:type="pct"/>
            <w:vMerge w:val="restart"/>
            <w:tcBorders>
              <w:top w:val="nil"/>
              <w:left w:val="single" w:color="auto" w:sz="8" w:space="0"/>
              <w:bottom w:val="single" w:color="000000" w:sz="8" w:space="0"/>
              <w:right w:val="single" w:color="auto" w:sz="8" w:space="0"/>
            </w:tcBorders>
            <w:shd w:val="clear" w:color="000000" w:fill="FFFFFF"/>
            <w:vAlign w:val="center"/>
          </w:tcPr>
          <w:p w14:paraId="0ED16594">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6518A984">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03" w:type="pct"/>
            <w:tcBorders>
              <w:top w:val="nil"/>
              <w:left w:val="nil"/>
              <w:bottom w:val="single" w:color="auto" w:sz="8" w:space="0"/>
              <w:right w:val="single" w:color="auto" w:sz="8" w:space="0"/>
            </w:tcBorders>
            <w:shd w:val="clear" w:color="000000" w:fill="FFFFFF"/>
            <w:vAlign w:val="center"/>
          </w:tcPr>
          <w:p w14:paraId="71BA17EF">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03" w:type="pct"/>
            <w:tcBorders>
              <w:top w:val="nil"/>
              <w:left w:val="nil"/>
              <w:bottom w:val="single" w:color="auto" w:sz="8" w:space="0"/>
              <w:right w:val="single" w:color="auto" w:sz="8" w:space="0"/>
            </w:tcBorders>
            <w:shd w:val="clear" w:color="000000" w:fill="FFFFFF"/>
            <w:vAlign w:val="center"/>
          </w:tcPr>
          <w:p w14:paraId="54EC7848">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03" w:type="pct"/>
            <w:tcBorders>
              <w:top w:val="nil"/>
              <w:left w:val="nil"/>
              <w:bottom w:val="single" w:color="auto" w:sz="8" w:space="0"/>
              <w:right w:val="single" w:color="auto" w:sz="8" w:space="0"/>
            </w:tcBorders>
            <w:shd w:val="clear" w:color="000000" w:fill="FFFFFF"/>
            <w:vAlign w:val="center"/>
          </w:tcPr>
          <w:p w14:paraId="09511E93">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03" w:type="pct"/>
            <w:tcBorders>
              <w:top w:val="nil"/>
              <w:left w:val="nil"/>
              <w:bottom w:val="single" w:color="auto" w:sz="8" w:space="0"/>
              <w:right w:val="single" w:color="auto" w:sz="8" w:space="0"/>
            </w:tcBorders>
            <w:shd w:val="clear" w:color="000000" w:fill="FFFFFF"/>
            <w:vAlign w:val="center"/>
          </w:tcPr>
          <w:p w14:paraId="6D0BC1E5">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697" w:type="pct"/>
            <w:tcBorders>
              <w:top w:val="nil"/>
              <w:left w:val="nil"/>
              <w:bottom w:val="single" w:color="auto" w:sz="8" w:space="0"/>
              <w:right w:val="single" w:color="auto" w:sz="8" w:space="0"/>
            </w:tcBorders>
            <w:shd w:val="clear" w:color="000000" w:fill="FFFFFF"/>
            <w:vAlign w:val="center"/>
          </w:tcPr>
          <w:p w14:paraId="16A650CD">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0477217B">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5975EBDB">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134830CA">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03" w:type="pct"/>
            <w:tcBorders>
              <w:top w:val="nil"/>
              <w:left w:val="nil"/>
              <w:bottom w:val="single" w:color="auto" w:sz="8" w:space="0"/>
              <w:right w:val="single" w:color="auto" w:sz="8" w:space="0"/>
            </w:tcBorders>
            <w:shd w:val="clear" w:color="000000" w:fill="FFFFFF"/>
            <w:vAlign w:val="center"/>
          </w:tcPr>
          <w:p w14:paraId="6C9B125F">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03" w:type="pct"/>
            <w:tcBorders>
              <w:top w:val="nil"/>
              <w:left w:val="nil"/>
              <w:bottom w:val="single" w:color="auto" w:sz="8" w:space="0"/>
              <w:right w:val="single" w:color="auto" w:sz="8" w:space="0"/>
            </w:tcBorders>
            <w:shd w:val="clear" w:color="000000" w:fill="FFFFFF"/>
            <w:vAlign w:val="center"/>
          </w:tcPr>
          <w:p w14:paraId="1572528F">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03" w:type="pct"/>
            <w:tcBorders>
              <w:top w:val="nil"/>
              <w:left w:val="nil"/>
              <w:bottom w:val="single" w:color="auto" w:sz="8" w:space="0"/>
              <w:right w:val="single" w:color="auto" w:sz="8" w:space="0"/>
            </w:tcBorders>
            <w:shd w:val="clear" w:color="000000" w:fill="FFFFFF"/>
            <w:vAlign w:val="center"/>
          </w:tcPr>
          <w:p w14:paraId="69E96762">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03" w:type="pct"/>
            <w:tcBorders>
              <w:top w:val="nil"/>
              <w:left w:val="nil"/>
              <w:bottom w:val="single" w:color="auto" w:sz="8" w:space="0"/>
              <w:right w:val="single" w:color="auto" w:sz="8" w:space="0"/>
            </w:tcBorders>
            <w:shd w:val="clear" w:color="000000" w:fill="FFFFFF"/>
            <w:vAlign w:val="center"/>
          </w:tcPr>
          <w:p w14:paraId="7A554FDA">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697" w:type="pct"/>
            <w:tcBorders>
              <w:top w:val="nil"/>
              <w:left w:val="nil"/>
              <w:bottom w:val="single" w:color="auto" w:sz="8" w:space="0"/>
              <w:right w:val="single" w:color="auto" w:sz="8" w:space="0"/>
            </w:tcBorders>
            <w:shd w:val="clear" w:color="000000" w:fill="FFFFFF"/>
            <w:vAlign w:val="center"/>
          </w:tcPr>
          <w:p w14:paraId="19F6B825">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77F8ECF8">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4DD4EAE3">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53E190C0">
            <w:pPr>
              <w:pStyle w:val="7"/>
              <w:rPr>
                <w:color w:val="000000" w:themeColor="text1"/>
                <w14:textFill>
                  <w14:solidFill>
                    <w14:schemeClr w14:val="tx1"/>
                  </w14:solidFill>
                </w14:textFill>
              </w:rPr>
            </w:pPr>
            <w:r>
              <w:rPr>
                <w:color w:val="000000" w:themeColor="text1"/>
                <w14:textFill>
                  <w14:solidFill>
                    <w14:schemeClr w14:val="tx1"/>
                  </w14:solidFill>
                </w14:textFill>
              </w:rPr>
              <w:t>宗地临路状况</w:t>
            </w:r>
          </w:p>
        </w:tc>
        <w:tc>
          <w:tcPr>
            <w:tcW w:w="703" w:type="pct"/>
            <w:tcBorders>
              <w:top w:val="nil"/>
              <w:left w:val="nil"/>
              <w:bottom w:val="single" w:color="auto" w:sz="8" w:space="0"/>
              <w:right w:val="single" w:color="auto" w:sz="8" w:space="0"/>
            </w:tcBorders>
            <w:shd w:val="clear" w:color="000000" w:fill="FFFFFF"/>
            <w:vAlign w:val="center"/>
          </w:tcPr>
          <w:p w14:paraId="02B30C80">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03" w:type="pct"/>
            <w:tcBorders>
              <w:top w:val="nil"/>
              <w:left w:val="nil"/>
              <w:bottom w:val="single" w:color="auto" w:sz="8" w:space="0"/>
              <w:right w:val="single" w:color="auto" w:sz="8" w:space="0"/>
            </w:tcBorders>
            <w:shd w:val="clear" w:color="000000" w:fill="FFFFFF"/>
            <w:vAlign w:val="center"/>
          </w:tcPr>
          <w:p w14:paraId="118A639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03" w:type="pct"/>
            <w:tcBorders>
              <w:top w:val="nil"/>
              <w:left w:val="nil"/>
              <w:bottom w:val="single" w:color="auto" w:sz="8" w:space="0"/>
              <w:right w:val="single" w:color="auto" w:sz="8" w:space="0"/>
            </w:tcBorders>
            <w:shd w:val="clear" w:color="000000" w:fill="FFFFFF"/>
            <w:vAlign w:val="center"/>
          </w:tcPr>
          <w:p w14:paraId="67465487">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03" w:type="pct"/>
            <w:tcBorders>
              <w:top w:val="nil"/>
              <w:left w:val="nil"/>
              <w:bottom w:val="single" w:color="auto" w:sz="8" w:space="0"/>
              <w:right w:val="single" w:color="auto" w:sz="8" w:space="0"/>
            </w:tcBorders>
            <w:shd w:val="clear" w:color="000000" w:fill="FFFFFF"/>
            <w:vAlign w:val="center"/>
          </w:tcPr>
          <w:p w14:paraId="3ADF808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697" w:type="pct"/>
            <w:tcBorders>
              <w:top w:val="nil"/>
              <w:left w:val="nil"/>
              <w:bottom w:val="single" w:color="auto" w:sz="8" w:space="0"/>
              <w:right w:val="single" w:color="auto" w:sz="8" w:space="0"/>
            </w:tcBorders>
            <w:shd w:val="clear" w:color="000000" w:fill="FFFFFF"/>
            <w:vAlign w:val="center"/>
          </w:tcPr>
          <w:p w14:paraId="43C45A0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60373EF2">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74290383">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0EA2A514">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宗地基础设施条件</w:t>
            </w:r>
          </w:p>
        </w:tc>
        <w:tc>
          <w:tcPr>
            <w:tcW w:w="703" w:type="pct"/>
            <w:tcBorders>
              <w:top w:val="nil"/>
              <w:left w:val="nil"/>
              <w:bottom w:val="single" w:color="auto" w:sz="8" w:space="0"/>
              <w:right w:val="single" w:color="auto" w:sz="8" w:space="0"/>
            </w:tcBorders>
            <w:shd w:val="clear" w:color="000000" w:fill="FFFFFF"/>
            <w:vAlign w:val="center"/>
          </w:tcPr>
          <w:p w14:paraId="73327BC5">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03" w:type="pct"/>
            <w:tcBorders>
              <w:top w:val="nil"/>
              <w:left w:val="nil"/>
              <w:bottom w:val="single" w:color="auto" w:sz="8" w:space="0"/>
              <w:right w:val="single" w:color="auto" w:sz="8" w:space="0"/>
            </w:tcBorders>
            <w:shd w:val="clear" w:color="000000" w:fill="FFFFFF"/>
            <w:vAlign w:val="center"/>
          </w:tcPr>
          <w:p w14:paraId="6C0E87D4">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03" w:type="pct"/>
            <w:tcBorders>
              <w:top w:val="nil"/>
              <w:left w:val="nil"/>
              <w:bottom w:val="single" w:color="auto" w:sz="8" w:space="0"/>
              <w:right w:val="single" w:color="auto" w:sz="8" w:space="0"/>
            </w:tcBorders>
            <w:shd w:val="clear" w:color="000000" w:fill="FFFFFF"/>
            <w:vAlign w:val="center"/>
          </w:tcPr>
          <w:p w14:paraId="558EFB7F">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03" w:type="pct"/>
            <w:tcBorders>
              <w:top w:val="nil"/>
              <w:left w:val="nil"/>
              <w:bottom w:val="single" w:color="auto" w:sz="8" w:space="0"/>
              <w:right w:val="single" w:color="auto" w:sz="8" w:space="0"/>
            </w:tcBorders>
            <w:shd w:val="clear" w:color="000000" w:fill="FFFFFF"/>
            <w:vAlign w:val="center"/>
          </w:tcPr>
          <w:p w14:paraId="23A01916">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697" w:type="pct"/>
            <w:tcBorders>
              <w:top w:val="nil"/>
              <w:left w:val="nil"/>
              <w:bottom w:val="single" w:color="auto" w:sz="8" w:space="0"/>
              <w:right w:val="single" w:color="auto" w:sz="8" w:space="0"/>
            </w:tcBorders>
            <w:shd w:val="clear" w:color="000000" w:fill="FFFFFF"/>
            <w:vAlign w:val="center"/>
          </w:tcPr>
          <w:p w14:paraId="3BA9DDDF">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2FFE2607">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50BFB0DB">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74905E3D">
            <w:pPr>
              <w:pStyle w:val="7"/>
              <w:rPr>
                <w:color w:val="000000" w:themeColor="text1"/>
                <w14:textFill>
                  <w14:solidFill>
                    <w14:schemeClr w14:val="tx1"/>
                  </w14:solidFill>
                </w14:textFill>
              </w:rPr>
            </w:pPr>
            <w:r>
              <w:rPr>
                <w:color w:val="000000" w:themeColor="text1"/>
                <w14:textFill>
                  <w14:solidFill>
                    <w14:schemeClr w14:val="tx1"/>
                  </w14:solidFill>
                </w14:textFill>
              </w:rPr>
              <w:t>接近对外交通设施程度</w:t>
            </w:r>
          </w:p>
        </w:tc>
        <w:tc>
          <w:tcPr>
            <w:tcW w:w="703" w:type="pct"/>
            <w:tcBorders>
              <w:top w:val="nil"/>
              <w:left w:val="nil"/>
              <w:bottom w:val="single" w:color="auto" w:sz="8" w:space="0"/>
              <w:right w:val="single" w:color="auto" w:sz="8" w:space="0"/>
            </w:tcBorders>
            <w:shd w:val="clear" w:color="000000" w:fill="FFFFFF"/>
            <w:vAlign w:val="center"/>
          </w:tcPr>
          <w:p w14:paraId="000F1D46">
            <w:pPr>
              <w:pStyle w:val="7"/>
              <w:rPr>
                <w:color w:val="000000" w:themeColor="text1"/>
                <w14:textFill>
                  <w14:solidFill>
                    <w14:schemeClr w14:val="tx1"/>
                  </w14:solidFill>
                </w14:textFill>
              </w:rPr>
            </w:pPr>
            <w:r>
              <w:rPr>
                <w:color w:val="000000" w:themeColor="text1"/>
                <w14:textFill>
                  <w14:solidFill>
                    <w14:schemeClr w14:val="tx1"/>
                  </w14:solidFill>
                </w14:textFill>
              </w:rPr>
              <w:t>&lt;2000米</w:t>
            </w:r>
          </w:p>
        </w:tc>
        <w:tc>
          <w:tcPr>
            <w:tcW w:w="703" w:type="pct"/>
            <w:tcBorders>
              <w:top w:val="nil"/>
              <w:left w:val="nil"/>
              <w:bottom w:val="single" w:color="auto" w:sz="8" w:space="0"/>
              <w:right w:val="single" w:color="auto" w:sz="8" w:space="0"/>
            </w:tcBorders>
            <w:shd w:val="clear" w:color="000000" w:fill="FFFFFF"/>
            <w:vAlign w:val="center"/>
          </w:tcPr>
          <w:p w14:paraId="0443002F">
            <w:pPr>
              <w:pStyle w:val="7"/>
              <w:rPr>
                <w:color w:val="000000" w:themeColor="text1"/>
                <w14:textFill>
                  <w14:solidFill>
                    <w14:schemeClr w14:val="tx1"/>
                  </w14:solidFill>
                </w14:textFill>
              </w:rPr>
            </w:pPr>
            <w:r>
              <w:rPr>
                <w:color w:val="000000" w:themeColor="text1"/>
                <w14:textFill>
                  <w14:solidFill>
                    <w14:schemeClr w14:val="tx1"/>
                  </w14:solidFill>
                </w14:textFill>
              </w:rPr>
              <w:t>2000-4000米</w:t>
            </w:r>
          </w:p>
        </w:tc>
        <w:tc>
          <w:tcPr>
            <w:tcW w:w="703" w:type="pct"/>
            <w:tcBorders>
              <w:top w:val="nil"/>
              <w:left w:val="nil"/>
              <w:bottom w:val="single" w:color="auto" w:sz="8" w:space="0"/>
              <w:right w:val="single" w:color="auto" w:sz="8" w:space="0"/>
            </w:tcBorders>
            <w:shd w:val="clear" w:color="000000" w:fill="FFFFFF"/>
            <w:vAlign w:val="center"/>
          </w:tcPr>
          <w:p w14:paraId="2E6BBE95">
            <w:pPr>
              <w:pStyle w:val="7"/>
              <w:rPr>
                <w:color w:val="000000" w:themeColor="text1"/>
                <w14:textFill>
                  <w14:solidFill>
                    <w14:schemeClr w14:val="tx1"/>
                  </w14:solidFill>
                </w14:textFill>
              </w:rPr>
            </w:pPr>
            <w:r>
              <w:rPr>
                <w:color w:val="000000" w:themeColor="text1"/>
                <w14:textFill>
                  <w14:solidFill>
                    <w14:schemeClr w14:val="tx1"/>
                  </w14:solidFill>
                </w14:textFill>
              </w:rPr>
              <w:t>4000-6000米</w:t>
            </w:r>
          </w:p>
        </w:tc>
        <w:tc>
          <w:tcPr>
            <w:tcW w:w="703" w:type="pct"/>
            <w:tcBorders>
              <w:top w:val="nil"/>
              <w:left w:val="nil"/>
              <w:bottom w:val="single" w:color="auto" w:sz="8" w:space="0"/>
              <w:right w:val="single" w:color="auto" w:sz="8" w:space="0"/>
            </w:tcBorders>
            <w:shd w:val="clear" w:color="000000" w:fill="FFFFFF"/>
            <w:vAlign w:val="center"/>
          </w:tcPr>
          <w:p w14:paraId="65CC907E">
            <w:pPr>
              <w:pStyle w:val="7"/>
              <w:rPr>
                <w:color w:val="000000" w:themeColor="text1"/>
                <w14:textFill>
                  <w14:solidFill>
                    <w14:schemeClr w14:val="tx1"/>
                  </w14:solidFill>
                </w14:textFill>
              </w:rPr>
            </w:pPr>
            <w:r>
              <w:rPr>
                <w:color w:val="000000" w:themeColor="text1"/>
                <w14:textFill>
                  <w14:solidFill>
                    <w14:schemeClr w14:val="tx1"/>
                  </w14:solidFill>
                </w14:textFill>
              </w:rPr>
              <w:t>6000-8000米</w:t>
            </w:r>
          </w:p>
        </w:tc>
        <w:tc>
          <w:tcPr>
            <w:tcW w:w="697" w:type="pct"/>
            <w:tcBorders>
              <w:top w:val="nil"/>
              <w:left w:val="nil"/>
              <w:bottom w:val="single" w:color="auto" w:sz="8" w:space="0"/>
              <w:right w:val="single" w:color="auto" w:sz="8" w:space="0"/>
            </w:tcBorders>
            <w:shd w:val="clear" w:color="000000" w:fill="FFFFFF"/>
            <w:vAlign w:val="center"/>
          </w:tcPr>
          <w:p w14:paraId="05C15E80">
            <w:pPr>
              <w:pStyle w:val="7"/>
              <w:rPr>
                <w:color w:val="000000" w:themeColor="text1"/>
                <w14:textFill>
                  <w14:solidFill>
                    <w14:schemeClr w14:val="tx1"/>
                  </w14:solidFill>
                </w14:textFill>
              </w:rPr>
            </w:pPr>
            <w:r>
              <w:rPr>
                <w:color w:val="000000" w:themeColor="text1"/>
                <w14:textFill>
                  <w14:solidFill>
                    <w14:schemeClr w14:val="tx1"/>
                  </w14:solidFill>
                </w14:textFill>
              </w:rPr>
              <w:t>&gt;8000米</w:t>
            </w:r>
          </w:p>
        </w:tc>
      </w:tr>
      <w:tr w14:paraId="7FAABF00">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2D7B74E8">
            <w:pPr>
              <w:pStyle w:val="7"/>
              <w:rPr>
                <w:color w:val="000000" w:themeColor="text1"/>
                <w14:textFill>
                  <w14:solidFill>
                    <w14:schemeClr w14:val="tx1"/>
                  </w14:solidFill>
                </w14:textFill>
              </w:rPr>
            </w:pPr>
          </w:p>
        </w:tc>
        <w:tc>
          <w:tcPr>
            <w:tcW w:w="1263" w:type="pct"/>
            <w:gridSpan w:val="3"/>
            <w:tcBorders>
              <w:top w:val="single" w:color="auto" w:sz="8" w:space="0"/>
              <w:left w:val="nil"/>
              <w:bottom w:val="nil"/>
              <w:right w:val="single" w:color="auto" w:sz="8" w:space="0"/>
            </w:tcBorders>
            <w:shd w:val="clear" w:color="000000" w:fill="FFFFFF"/>
            <w:vAlign w:val="center"/>
          </w:tcPr>
          <w:p w14:paraId="67BA86E9">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703" w:type="pct"/>
            <w:tcBorders>
              <w:top w:val="nil"/>
              <w:left w:val="nil"/>
              <w:bottom w:val="single" w:color="auto" w:sz="8" w:space="0"/>
              <w:right w:val="single" w:color="auto" w:sz="8" w:space="0"/>
            </w:tcBorders>
            <w:shd w:val="clear" w:color="000000" w:fill="FFFFFF"/>
            <w:vAlign w:val="center"/>
          </w:tcPr>
          <w:p w14:paraId="26798D0E">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703" w:type="pct"/>
            <w:tcBorders>
              <w:top w:val="nil"/>
              <w:left w:val="nil"/>
              <w:bottom w:val="single" w:color="auto" w:sz="8" w:space="0"/>
              <w:right w:val="single" w:color="auto" w:sz="8" w:space="0"/>
            </w:tcBorders>
            <w:shd w:val="clear" w:color="000000" w:fill="FFFFFF"/>
            <w:vAlign w:val="center"/>
          </w:tcPr>
          <w:p w14:paraId="4D8E1547">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703" w:type="pct"/>
            <w:tcBorders>
              <w:top w:val="nil"/>
              <w:left w:val="nil"/>
              <w:bottom w:val="single" w:color="auto" w:sz="8" w:space="0"/>
              <w:right w:val="single" w:color="auto" w:sz="8" w:space="0"/>
            </w:tcBorders>
            <w:shd w:val="clear" w:color="000000" w:fill="FFFFFF"/>
            <w:vAlign w:val="center"/>
          </w:tcPr>
          <w:p w14:paraId="6A3F8119">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703" w:type="pct"/>
            <w:tcBorders>
              <w:top w:val="nil"/>
              <w:left w:val="nil"/>
              <w:bottom w:val="single" w:color="auto" w:sz="8" w:space="0"/>
              <w:right w:val="single" w:color="auto" w:sz="8" w:space="0"/>
            </w:tcBorders>
            <w:shd w:val="clear" w:color="000000" w:fill="FFFFFF"/>
            <w:vAlign w:val="center"/>
          </w:tcPr>
          <w:p w14:paraId="75AF748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697" w:type="pct"/>
            <w:tcBorders>
              <w:top w:val="nil"/>
              <w:left w:val="nil"/>
              <w:bottom w:val="single" w:color="auto" w:sz="8" w:space="0"/>
              <w:right w:val="single" w:color="auto" w:sz="8" w:space="0"/>
            </w:tcBorders>
            <w:shd w:val="clear" w:color="000000" w:fill="FFFFFF"/>
            <w:vAlign w:val="center"/>
          </w:tcPr>
          <w:p w14:paraId="71608B4D">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53C6F426">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66E48775">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059F322C">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03" w:type="pct"/>
            <w:tcBorders>
              <w:top w:val="nil"/>
              <w:left w:val="nil"/>
              <w:bottom w:val="single" w:color="auto" w:sz="8" w:space="0"/>
              <w:right w:val="single" w:color="auto" w:sz="8" w:space="0"/>
            </w:tcBorders>
            <w:shd w:val="clear" w:color="000000" w:fill="FFFFFF"/>
            <w:vAlign w:val="center"/>
          </w:tcPr>
          <w:p w14:paraId="001E9F8C">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03" w:type="pct"/>
            <w:tcBorders>
              <w:top w:val="nil"/>
              <w:left w:val="nil"/>
              <w:bottom w:val="single" w:color="auto" w:sz="8" w:space="0"/>
              <w:right w:val="single" w:color="auto" w:sz="8" w:space="0"/>
            </w:tcBorders>
            <w:shd w:val="clear" w:color="000000" w:fill="FFFFFF"/>
            <w:vAlign w:val="center"/>
          </w:tcPr>
          <w:p w14:paraId="023A5BCC">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03" w:type="pct"/>
            <w:tcBorders>
              <w:top w:val="nil"/>
              <w:left w:val="nil"/>
              <w:bottom w:val="single" w:color="auto" w:sz="8" w:space="0"/>
              <w:right w:val="single" w:color="auto" w:sz="8" w:space="0"/>
            </w:tcBorders>
            <w:shd w:val="clear" w:color="000000" w:fill="FFFFFF"/>
            <w:vAlign w:val="center"/>
          </w:tcPr>
          <w:p w14:paraId="70F565AB">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5BDD23EE">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7B55ABD8">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5A0D65D8">
      <w:pPr>
        <w:shd w:val="clear" w:color="auto" w:fill="FFFFFF"/>
        <w:ind w:firstLine="360"/>
        <w:jc w:val="center"/>
        <w:rPr>
          <w:rFonts w:cs="Times New Roman"/>
          <w:color w:val="000000" w:themeColor="text1"/>
          <w:sz w:val="18"/>
          <w:szCs w:val="18"/>
          <w14:textFill>
            <w14:solidFill>
              <w14:schemeClr w14:val="tx1"/>
            </w14:solidFill>
          </w14:textFill>
        </w:rPr>
      </w:pPr>
    </w:p>
    <w:p w14:paraId="119A5E61">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2-6</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集体建设用地工业用地三级地宗地地价修正系数表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994"/>
        <w:gridCol w:w="1833"/>
        <w:gridCol w:w="996"/>
        <w:gridCol w:w="996"/>
        <w:gridCol w:w="996"/>
        <w:gridCol w:w="996"/>
        <w:gridCol w:w="996"/>
      </w:tblGrid>
      <w:tr w14:paraId="515D7D4D">
        <w:tblPrEx>
          <w:tblCellMar>
            <w:top w:w="0" w:type="dxa"/>
            <w:left w:w="0" w:type="dxa"/>
            <w:bottom w:w="0" w:type="dxa"/>
            <w:right w:w="0" w:type="dxa"/>
          </w:tblCellMar>
        </w:tblPrEx>
        <w:trPr>
          <w:trHeight w:val="285" w:hRule="atLeast"/>
        </w:trPr>
        <w:tc>
          <w:tcPr>
            <w:tcW w:w="2170" w:type="pct"/>
            <w:gridSpan w:val="4"/>
            <w:vMerge w:val="restart"/>
            <w:tcBorders>
              <w:top w:val="single" w:color="auto" w:sz="4" w:space="0"/>
              <w:left w:val="single" w:color="auto" w:sz="4" w:space="0"/>
              <w:bottom w:val="single" w:color="auto" w:sz="4" w:space="0"/>
              <w:right w:val="single" w:color="auto" w:sz="4" w:space="0"/>
            </w:tcBorders>
            <w:vAlign w:val="center"/>
          </w:tcPr>
          <w:p w14:paraId="7AA9CF7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830" w:type="pct"/>
            <w:gridSpan w:val="5"/>
            <w:tcBorders>
              <w:top w:val="single" w:color="auto" w:sz="4" w:space="0"/>
              <w:left w:val="nil"/>
              <w:bottom w:val="single" w:color="auto" w:sz="4" w:space="0"/>
              <w:right w:val="single" w:color="auto" w:sz="4" w:space="0"/>
            </w:tcBorders>
            <w:noWrap/>
            <w:vAlign w:val="center"/>
          </w:tcPr>
          <w:p w14:paraId="1F11AB8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49924AFD">
        <w:tblPrEx>
          <w:tblCellMar>
            <w:top w:w="0" w:type="dxa"/>
            <w:left w:w="0" w:type="dxa"/>
            <w:bottom w:w="0" w:type="dxa"/>
            <w:right w:w="0" w:type="dxa"/>
          </w:tblCellMar>
        </w:tblPrEx>
        <w:trPr>
          <w:trHeight w:val="285" w:hRule="atLeast"/>
        </w:trPr>
        <w:tc>
          <w:tcPr>
            <w:tcW w:w="2170" w:type="pct"/>
            <w:gridSpan w:val="4"/>
            <w:vMerge w:val="continue"/>
            <w:tcBorders>
              <w:top w:val="single" w:color="auto" w:sz="4" w:space="0"/>
              <w:left w:val="single" w:color="auto" w:sz="4" w:space="0"/>
              <w:bottom w:val="single" w:color="auto" w:sz="4" w:space="0"/>
              <w:right w:val="single" w:color="auto" w:sz="4" w:space="0"/>
            </w:tcBorders>
            <w:vAlign w:val="center"/>
          </w:tcPr>
          <w:p w14:paraId="09F1E92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6" w:type="pct"/>
            <w:tcBorders>
              <w:top w:val="nil"/>
              <w:left w:val="nil"/>
              <w:bottom w:val="single" w:color="auto" w:sz="4" w:space="0"/>
              <w:right w:val="single" w:color="auto" w:sz="4" w:space="0"/>
            </w:tcBorders>
            <w:shd w:val="clear" w:color="000000" w:fill="FFFFFF"/>
            <w:vAlign w:val="center"/>
          </w:tcPr>
          <w:p w14:paraId="7A837E3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66" w:type="pct"/>
            <w:tcBorders>
              <w:top w:val="nil"/>
              <w:left w:val="nil"/>
              <w:bottom w:val="single" w:color="auto" w:sz="4" w:space="0"/>
              <w:right w:val="single" w:color="auto" w:sz="4" w:space="0"/>
            </w:tcBorders>
            <w:shd w:val="clear" w:color="000000" w:fill="FFFFFF"/>
            <w:vAlign w:val="center"/>
          </w:tcPr>
          <w:p w14:paraId="0AF5ECA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66" w:type="pct"/>
            <w:tcBorders>
              <w:top w:val="nil"/>
              <w:left w:val="nil"/>
              <w:bottom w:val="single" w:color="auto" w:sz="4" w:space="0"/>
              <w:right w:val="single" w:color="auto" w:sz="4" w:space="0"/>
            </w:tcBorders>
            <w:shd w:val="clear" w:color="000000" w:fill="FFFFFF"/>
            <w:vAlign w:val="center"/>
          </w:tcPr>
          <w:p w14:paraId="5743FC0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66" w:type="pct"/>
            <w:tcBorders>
              <w:top w:val="nil"/>
              <w:left w:val="nil"/>
              <w:bottom w:val="single" w:color="auto" w:sz="4" w:space="0"/>
              <w:right w:val="single" w:color="auto" w:sz="4" w:space="0"/>
            </w:tcBorders>
            <w:shd w:val="clear" w:color="000000" w:fill="FFFFFF"/>
            <w:vAlign w:val="center"/>
          </w:tcPr>
          <w:p w14:paraId="2D40D56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66" w:type="pct"/>
            <w:tcBorders>
              <w:top w:val="nil"/>
              <w:left w:val="nil"/>
              <w:bottom w:val="single" w:color="auto" w:sz="4" w:space="0"/>
              <w:right w:val="single" w:color="auto" w:sz="4" w:space="0"/>
            </w:tcBorders>
            <w:shd w:val="clear" w:color="000000" w:fill="FFFFFF"/>
            <w:vAlign w:val="center"/>
          </w:tcPr>
          <w:p w14:paraId="00BECC2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4CEA18A3">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00257EA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239F670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565" w:type="pct"/>
            <w:vMerge w:val="restart"/>
            <w:tcBorders>
              <w:top w:val="nil"/>
              <w:left w:val="single" w:color="auto" w:sz="4" w:space="0"/>
              <w:bottom w:val="single" w:color="auto" w:sz="4" w:space="0"/>
              <w:right w:val="single" w:color="auto" w:sz="4" w:space="0"/>
            </w:tcBorders>
            <w:vAlign w:val="center"/>
          </w:tcPr>
          <w:p w14:paraId="067DA73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42" w:type="pct"/>
            <w:tcBorders>
              <w:top w:val="nil"/>
              <w:left w:val="nil"/>
              <w:bottom w:val="single" w:color="auto" w:sz="4" w:space="0"/>
              <w:right w:val="single" w:color="auto" w:sz="4" w:space="0"/>
            </w:tcBorders>
            <w:vAlign w:val="center"/>
          </w:tcPr>
          <w:p w14:paraId="605D369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96" w:type="dxa"/>
            <w:tcBorders>
              <w:top w:val="nil"/>
              <w:left w:val="nil"/>
              <w:bottom w:val="single" w:color="auto" w:sz="4" w:space="0"/>
              <w:right w:val="single" w:color="auto" w:sz="4" w:space="0"/>
            </w:tcBorders>
            <w:noWrap/>
            <w:vAlign w:val="center"/>
          </w:tcPr>
          <w:p w14:paraId="6E008DA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0.0099 </w:t>
            </w:r>
          </w:p>
        </w:tc>
        <w:tc>
          <w:tcPr>
            <w:tcW w:w="996" w:type="dxa"/>
            <w:tcBorders>
              <w:top w:val="nil"/>
              <w:left w:val="nil"/>
              <w:bottom w:val="single" w:color="auto" w:sz="4" w:space="0"/>
              <w:right w:val="single" w:color="auto" w:sz="4" w:space="0"/>
            </w:tcBorders>
            <w:noWrap/>
            <w:vAlign w:val="center"/>
          </w:tcPr>
          <w:p w14:paraId="140304F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996" w:type="dxa"/>
            <w:tcBorders>
              <w:top w:val="nil"/>
              <w:left w:val="nil"/>
              <w:bottom w:val="single" w:color="auto" w:sz="4" w:space="0"/>
              <w:right w:val="single" w:color="auto" w:sz="4" w:space="0"/>
            </w:tcBorders>
            <w:noWrap/>
            <w:vAlign w:val="center"/>
          </w:tcPr>
          <w:p w14:paraId="0A86A8F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A96DB6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996" w:type="dxa"/>
            <w:tcBorders>
              <w:top w:val="nil"/>
              <w:left w:val="nil"/>
              <w:bottom w:val="single" w:color="auto" w:sz="4" w:space="0"/>
              <w:right w:val="single" w:color="auto" w:sz="4" w:space="0"/>
            </w:tcBorders>
            <w:noWrap/>
            <w:vAlign w:val="center"/>
          </w:tcPr>
          <w:p w14:paraId="49369E2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r>
      <w:tr w14:paraId="26C1142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A9CC8D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786DD2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5" w:type="pct"/>
            <w:vMerge w:val="continue"/>
            <w:tcBorders>
              <w:top w:val="nil"/>
              <w:left w:val="single" w:color="auto" w:sz="4" w:space="0"/>
              <w:bottom w:val="single" w:color="auto" w:sz="4" w:space="0"/>
              <w:right w:val="single" w:color="auto" w:sz="4" w:space="0"/>
            </w:tcBorders>
            <w:vAlign w:val="center"/>
          </w:tcPr>
          <w:p w14:paraId="412E429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2" w:type="pct"/>
            <w:tcBorders>
              <w:top w:val="nil"/>
              <w:left w:val="nil"/>
              <w:bottom w:val="single" w:color="auto" w:sz="4" w:space="0"/>
              <w:right w:val="single" w:color="auto" w:sz="4" w:space="0"/>
            </w:tcBorders>
            <w:vAlign w:val="center"/>
          </w:tcPr>
          <w:p w14:paraId="433761D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96" w:type="dxa"/>
            <w:tcBorders>
              <w:top w:val="nil"/>
              <w:left w:val="nil"/>
              <w:bottom w:val="single" w:color="auto" w:sz="4" w:space="0"/>
              <w:right w:val="single" w:color="auto" w:sz="4" w:space="0"/>
            </w:tcBorders>
            <w:noWrap/>
            <w:vAlign w:val="center"/>
          </w:tcPr>
          <w:p w14:paraId="5F27AAD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0.0102 </w:t>
            </w:r>
          </w:p>
        </w:tc>
        <w:tc>
          <w:tcPr>
            <w:tcW w:w="996" w:type="dxa"/>
            <w:tcBorders>
              <w:top w:val="nil"/>
              <w:left w:val="nil"/>
              <w:bottom w:val="single" w:color="auto" w:sz="4" w:space="0"/>
              <w:right w:val="single" w:color="auto" w:sz="4" w:space="0"/>
            </w:tcBorders>
            <w:noWrap/>
            <w:vAlign w:val="center"/>
          </w:tcPr>
          <w:p w14:paraId="45F3526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0.0051 </w:t>
            </w:r>
          </w:p>
        </w:tc>
        <w:tc>
          <w:tcPr>
            <w:tcW w:w="996" w:type="dxa"/>
            <w:tcBorders>
              <w:top w:val="nil"/>
              <w:left w:val="nil"/>
              <w:bottom w:val="single" w:color="auto" w:sz="4" w:space="0"/>
              <w:right w:val="single" w:color="auto" w:sz="4" w:space="0"/>
            </w:tcBorders>
            <w:noWrap/>
            <w:vAlign w:val="center"/>
          </w:tcPr>
          <w:p w14:paraId="70CF665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A374D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996" w:type="dxa"/>
            <w:tcBorders>
              <w:top w:val="nil"/>
              <w:left w:val="nil"/>
              <w:bottom w:val="single" w:color="auto" w:sz="4" w:space="0"/>
              <w:right w:val="single" w:color="auto" w:sz="4" w:space="0"/>
            </w:tcBorders>
            <w:noWrap/>
            <w:vAlign w:val="center"/>
          </w:tcPr>
          <w:p w14:paraId="74FE9BA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r>
      <w:tr w14:paraId="4EFBA6B1">
        <w:tblPrEx>
          <w:tblCellMar>
            <w:top w:w="0" w:type="dxa"/>
            <w:left w:w="0" w:type="dxa"/>
            <w:bottom w:w="0" w:type="dxa"/>
            <w:right w:w="0" w:type="dxa"/>
          </w:tblCellMar>
        </w:tblPrEx>
        <w:trPr>
          <w:trHeight w:val="285" w:hRule="atLeast"/>
        </w:trPr>
        <w:tc>
          <w:tcPr>
            <w:tcW w:w="240" w:type="pct"/>
            <w:vMerge w:val="continue"/>
            <w:tcBorders>
              <w:top w:val="nil"/>
              <w:left w:val="single" w:color="auto" w:sz="4" w:space="0"/>
              <w:bottom w:val="single" w:color="auto" w:sz="4" w:space="0"/>
              <w:right w:val="single" w:color="auto" w:sz="4" w:space="0"/>
            </w:tcBorders>
            <w:vAlign w:val="center"/>
          </w:tcPr>
          <w:p w14:paraId="3C445D0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30C0223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07" w:type="pct"/>
            <w:gridSpan w:val="2"/>
            <w:tcBorders>
              <w:top w:val="single" w:color="auto" w:sz="4" w:space="0"/>
              <w:left w:val="nil"/>
              <w:bottom w:val="single" w:color="auto" w:sz="4" w:space="0"/>
              <w:right w:val="single" w:color="auto" w:sz="4" w:space="0"/>
            </w:tcBorders>
            <w:vAlign w:val="center"/>
          </w:tcPr>
          <w:p w14:paraId="32115F6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96" w:type="dxa"/>
            <w:tcBorders>
              <w:top w:val="nil"/>
              <w:left w:val="nil"/>
              <w:bottom w:val="single" w:color="auto" w:sz="4" w:space="0"/>
              <w:right w:val="single" w:color="auto" w:sz="4" w:space="0"/>
            </w:tcBorders>
            <w:noWrap/>
            <w:vAlign w:val="center"/>
          </w:tcPr>
          <w:p w14:paraId="58166F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0.0124 </w:t>
            </w:r>
          </w:p>
        </w:tc>
        <w:tc>
          <w:tcPr>
            <w:tcW w:w="996" w:type="dxa"/>
            <w:tcBorders>
              <w:top w:val="nil"/>
              <w:left w:val="nil"/>
              <w:bottom w:val="single" w:color="auto" w:sz="4" w:space="0"/>
              <w:right w:val="single" w:color="auto" w:sz="4" w:space="0"/>
            </w:tcBorders>
            <w:noWrap/>
            <w:vAlign w:val="center"/>
          </w:tcPr>
          <w:p w14:paraId="59EE349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996" w:type="dxa"/>
            <w:tcBorders>
              <w:top w:val="nil"/>
              <w:left w:val="nil"/>
              <w:bottom w:val="single" w:color="auto" w:sz="4" w:space="0"/>
              <w:right w:val="single" w:color="auto" w:sz="4" w:space="0"/>
            </w:tcBorders>
            <w:noWrap/>
            <w:vAlign w:val="center"/>
          </w:tcPr>
          <w:p w14:paraId="3E71C3B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7FA62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996" w:type="dxa"/>
            <w:tcBorders>
              <w:top w:val="nil"/>
              <w:left w:val="nil"/>
              <w:bottom w:val="single" w:color="auto" w:sz="4" w:space="0"/>
              <w:right w:val="single" w:color="auto" w:sz="4" w:space="0"/>
            </w:tcBorders>
            <w:noWrap/>
            <w:vAlign w:val="center"/>
          </w:tcPr>
          <w:p w14:paraId="5A13124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r>
      <w:tr w14:paraId="3D2ABE4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B01D0A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0DF0929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96" w:type="dxa"/>
            <w:tcBorders>
              <w:top w:val="nil"/>
              <w:left w:val="nil"/>
              <w:bottom w:val="single" w:color="auto" w:sz="4" w:space="0"/>
              <w:right w:val="single" w:color="auto" w:sz="4" w:space="0"/>
            </w:tcBorders>
            <w:noWrap/>
            <w:vAlign w:val="center"/>
          </w:tcPr>
          <w:p w14:paraId="4828E9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0.0109 </w:t>
            </w:r>
          </w:p>
        </w:tc>
        <w:tc>
          <w:tcPr>
            <w:tcW w:w="996" w:type="dxa"/>
            <w:tcBorders>
              <w:top w:val="nil"/>
              <w:left w:val="nil"/>
              <w:bottom w:val="single" w:color="auto" w:sz="4" w:space="0"/>
              <w:right w:val="single" w:color="auto" w:sz="4" w:space="0"/>
            </w:tcBorders>
            <w:noWrap/>
            <w:vAlign w:val="center"/>
          </w:tcPr>
          <w:p w14:paraId="65FBCF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0.0055 </w:t>
            </w:r>
          </w:p>
        </w:tc>
        <w:tc>
          <w:tcPr>
            <w:tcW w:w="996" w:type="dxa"/>
            <w:tcBorders>
              <w:top w:val="nil"/>
              <w:left w:val="nil"/>
              <w:bottom w:val="single" w:color="auto" w:sz="4" w:space="0"/>
              <w:right w:val="single" w:color="auto" w:sz="4" w:space="0"/>
            </w:tcBorders>
            <w:noWrap/>
            <w:vAlign w:val="center"/>
          </w:tcPr>
          <w:p w14:paraId="6E1A52C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1B198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-0.0023 </w:t>
            </w:r>
          </w:p>
        </w:tc>
        <w:tc>
          <w:tcPr>
            <w:tcW w:w="996" w:type="dxa"/>
            <w:tcBorders>
              <w:top w:val="nil"/>
              <w:left w:val="nil"/>
              <w:bottom w:val="single" w:color="auto" w:sz="4" w:space="0"/>
              <w:right w:val="single" w:color="auto" w:sz="4" w:space="0"/>
            </w:tcBorders>
            <w:noWrap/>
            <w:vAlign w:val="center"/>
          </w:tcPr>
          <w:p w14:paraId="04E1F5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r>
      <w:tr w14:paraId="61C8569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4E7833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E97BF2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96" w:type="dxa"/>
            <w:tcBorders>
              <w:top w:val="nil"/>
              <w:left w:val="nil"/>
              <w:bottom w:val="single" w:color="auto" w:sz="4" w:space="0"/>
              <w:right w:val="single" w:color="auto" w:sz="4" w:space="0"/>
            </w:tcBorders>
            <w:noWrap/>
            <w:vAlign w:val="center"/>
          </w:tcPr>
          <w:p w14:paraId="0472FEB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0.0097 </w:t>
            </w:r>
          </w:p>
        </w:tc>
        <w:tc>
          <w:tcPr>
            <w:tcW w:w="996" w:type="dxa"/>
            <w:tcBorders>
              <w:top w:val="nil"/>
              <w:left w:val="nil"/>
              <w:bottom w:val="single" w:color="auto" w:sz="4" w:space="0"/>
              <w:right w:val="single" w:color="auto" w:sz="4" w:space="0"/>
            </w:tcBorders>
            <w:noWrap/>
            <w:vAlign w:val="center"/>
          </w:tcPr>
          <w:p w14:paraId="43EED64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1B42356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3C19E2C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996" w:type="dxa"/>
            <w:tcBorders>
              <w:top w:val="nil"/>
              <w:left w:val="nil"/>
              <w:bottom w:val="single" w:color="auto" w:sz="4" w:space="0"/>
              <w:right w:val="single" w:color="auto" w:sz="4" w:space="0"/>
            </w:tcBorders>
            <w:noWrap/>
            <w:vAlign w:val="center"/>
          </w:tcPr>
          <w:p w14:paraId="42C0FE1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r>
      <w:tr w14:paraId="28BC7E8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C760F9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561CB9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产业集聚程度</w:t>
            </w:r>
          </w:p>
        </w:tc>
        <w:tc>
          <w:tcPr>
            <w:tcW w:w="996" w:type="dxa"/>
            <w:tcBorders>
              <w:top w:val="nil"/>
              <w:left w:val="nil"/>
              <w:bottom w:val="single" w:color="auto" w:sz="4" w:space="0"/>
              <w:right w:val="single" w:color="auto" w:sz="4" w:space="0"/>
            </w:tcBorders>
            <w:noWrap/>
            <w:vAlign w:val="center"/>
          </w:tcPr>
          <w:p w14:paraId="22389D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0.0148 </w:t>
            </w:r>
          </w:p>
        </w:tc>
        <w:tc>
          <w:tcPr>
            <w:tcW w:w="996" w:type="dxa"/>
            <w:tcBorders>
              <w:top w:val="nil"/>
              <w:left w:val="nil"/>
              <w:bottom w:val="single" w:color="auto" w:sz="4" w:space="0"/>
              <w:right w:val="single" w:color="auto" w:sz="4" w:space="0"/>
            </w:tcBorders>
            <w:noWrap/>
            <w:vAlign w:val="center"/>
          </w:tcPr>
          <w:p w14:paraId="46EBE6C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996" w:type="dxa"/>
            <w:tcBorders>
              <w:top w:val="nil"/>
              <w:left w:val="nil"/>
              <w:bottom w:val="single" w:color="auto" w:sz="4" w:space="0"/>
              <w:right w:val="single" w:color="auto" w:sz="4" w:space="0"/>
            </w:tcBorders>
            <w:noWrap/>
            <w:vAlign w:val="center"/>
          </w:tcPr>
          <w:p w14:paraId="77F752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323D20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996" w:type="dxa"/>
            <w:tcBorders>
              <w:top w:val="nil"/>
              <w:left w:val="nil"/>
              <w:bottom w:val="single" w:color="auto" w:sz="4" w:space="0"/>
              <w:right w:val="single" w:color="auto" w:sz="4" w:space="0"/>
            </w:tcBorders>
            <w:noWrap/>
            <w:vAlign w:val="center"/>
          </w:tcPr>
          <w:p w14:paraId="0EEF348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r>
      <w:tr w14:paraId="436B8B6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D8772A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5E5B1C2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96" w:type="dxa"/>
            <w:tcBorders>
              <w:top w:val="nil"/>
              <w:left w:val="nil"/>
              <w:bottom w:val="single" w:color="auto" w:sz="4" w:space="0"/>
              <w:right w:val="single" w:color="auto" w:sz="4" w:space="0"/>
            </w:tcBorders>
            <w:noWrap/>
            <w:vAlign w:val="center"/>
          </w:tcPr>
          <w:p w14:paraId="0A07800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996" w:type="dxa"/>
            <w:tcBorders>
              <w:top w:val="nil"/>
              <w:left w:val="nil"/>
              <w:bottom w:val="single" w:color="auto" w:sz="4" w:space="0"/>
              <w:right w:val="single" w:color="auto" w:sz="4" w:space="0"/>
            </w:tcBorders>
            <w:noWrap/>
            <w:vAlign w:val="center"/>
          </w:tcPr>
          <w:p w14:paraId="09725E3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96" w:type="dxa"/>
            <w:tcBorders>
              <w:top w:val="nil"/>
              <w:left w:val="nil"/>
              <w:bottom w:val="single" w:color="auto" w:sz="4" w:space="0"/>
              <w:right w:val="single" w:color="auto" w:sz="4" w:space="0"/>
            </w:tcBorders>
            <w:noWrap/>
            <w:vAlign w:val="center"/>
          </w:tcPr>
          <w:p w14:paraId="2163A0B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01D5EE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996" w:type="dxa"/>
            <w:tcBorders>
              <w:top w:val="nil"/>
              <w:left w:val="nil"/>
              <w:bottom w:val="single" w:color="auto" w:sz="4" w:space="0"/>
              <w:right w:val="single" w:color="auto" w:sz="4" w:space="0"/>
            </w:tcBorders>
            <w:noWrap/>
            <w:vAlign w:val="center"/>
          </w:tcPr>
          <w:p w14:paraId="4B568E6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r>
      <w:tr w14:paraId="5B19EA4C">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52F902E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30" w:type="pct"/>
            <w:gridSpan w:val="3"/>
            <w:tcBorders>
              <w:top w:val="single" w:color="auto" w:sz="4" w:space="0"/>
              <w:left w:val="nil"/>
              <w:bottom w:val="single" w:color="auto" w:sz="4" w:space="0"/>
              <w:right w:val="single" w:color="auto" w:sz="4" w:space="0"/>
            </w:tcBorders>
            <w:vAlign w:val="center"/>
          </w:tcPr>
          <w:p w14:paraId="6E04E46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96" w:type="dxa"/>
            <w:tcBorders>
              <w:top w:val="nil"/>
              <w:left w:val="nil"/>
              <w:bottom w:val="single" w:color="auto" w:sz="4" w:space="0"/>
              <w:right w:val="single" w:color="auto" w:sz="4" w:space="0"/>
            </w:tcBorders>
            <w:noWrap/>
            <w:vAlign w:val="center"/>
          </w:tcPr>
          <w:p w14:paraId="74840BF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c>
          <w:tcPr>
            <w:tcW w:w="996" w:type="dxa"/>
            <w:tcBorders>
              <w:top w:val="nil"/>
              <w:left w:val="nil"/>
              <w:bottom w:val="single" w:color="auto" w:sz="4" w:space="0"/>
              <w:right w:val="single" w:color="auto" w:sz="4" w:space="0"/>
            </w:tcBorders>
            <w:noWrap/>
            <w:vAlign w:val="center"/>
          </w:tcPr>
          <w:p w14:paraId="2A22EF2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96" w:type="dxa"/>
            <w:tcBorders>
              <w:top w:val="nil"/>
              <w:left w:val="nil"/>
              <w:bottom w:val="single" w:color="auto" w:sz="4" w:space="0"/>
              <w:right w:val="single" w:color="auto" w:sz="4" w:space="0"/>
            </w:tcBorders>
            <w:noWrap/>
            <w:vAlign w:val="center"/>
          </w:tcPr>
          <w:p w14:paraId="6A0347D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0726BD5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-0.0014 </w:t>
            </w:r>
          </w:p>
        </w:tc>
        <w:tc>
          <w:tcPr>
            <w:tcW w:w="996" w:type="dxa"/>
            <w:tcBorders>
              <w:top w:val="nil"/>
              <w:left w:val="nil"/>
              <w:bottom w:val="single" w:color="auto" w:sz="4" w:space="0"/>
              <w:right w:val="single" w:color="auto" w:sz="4" w:space="0"/>
            </w:tcBorders>
            <w:noWrap/>
            <w:vAlign w:val="center"/>
          </w:tcPr>
          <w:p w14:paraId="30B2C97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-0.0028 </w:t>
            </w:r>
          </w:p>
        </w:tc>
      </w:tr>
      <w:tr w14:paraId="0DF6CD5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8735F8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D9486C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96" w:type="dxa"/>
            <w:tcBorders>
              <w:top w:val="nil"/>
              <w:left w:val="nil"/>
              <w:bottom w:val="single" w:color="auto" w:sz="4" w:space="0"/>
              <w:right w:val="single" w:color="auto" w:sz="4" w:space="0"/>
            </w:tcBorders>
            <w:noWrap/>
            <w:vAlign w:val="center"/>
          </w:tcPr>
          <w:p w14:paraId="3BBC1AF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0.0068 </w:t>
            </w:r>
          </w:p>
        </w:tc>
        <w:tc>
          <w:tcPr>
            <w:tcW w:w="996" w:type="dxa"/>
            <w:tcBorders>
              <w:top w:val="nil"/>
              <w:left w:val="nil"/>
              <w:bottom w:val="single" w:color="auto" w:sz="4" w:space="0"/>
              <w:right w:val="single" w:color="auto" w:sz="4" w:space="0"/>
            </w:tcBorders>
            <w:noWrap/>
            <w:vAlign w:val="center"/>
          </w:tcPr>
          <w:p w14:paraId="134AB2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996" w:type="dxa"/>
            <w:tcBorders>
              <w:top w:val="nil"/>
              <w:left w:val="nil"/>
              <w:bottom w:val="single" w:color="auto" w:sz="4" w:space="0"/>
              <w:right w:val="single" w:color="auto" w:sz="4" w:space="0"/>
            </w:tcBorders>
            <w:noWrap/>
            <w:vAlign w:val="center"/>
          </w:tcPr>
          <w:p w14:paraId="53650B5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0CFEB4E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-0.0015 </w:t>
            </w:r>
          </w:p>
        </w:tc>
        <w:tc>
          <w:tcPr>
            <w:tcW w:w="996" w:type="dxa"/>
            <w:tcBorders>
              <w:top w:val="nil"/>
              <w:left w:val="nil"/>
              <w:bottom w:val="single" w:color="auto" w:sz="4" w:space="0"/>
              <w:right w:val="single" w:color="auto" w:sz="4" w:space="0"/>
            </w:tcBorders>
            <w:noWrap/>
            <w:vAlign w:val="center"/>
          </w:tcPr>
          <w:p w14:paraId="1577921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r>
      <w:tr w14:paraId="6915960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5A53D8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F9AE68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宗地临路状况</w:t>
            </w:r>
          </w:p>
        </w:tc>
        <w:tc>
          <w:tcPr>
            <w:tcW w:w="996" w:type="dxa"/>
            <w:tcBorders>
              <w:top w:val="nil"/>
              <w:left w:val="nil"/>
              <w:bottom w:val="single" w:color="auto" w:sz="4" w:space="0"/>
              <w:right w:val="single" w:color="auto" w:sz="4" w:space="0"/>
            </w:tcBorders>
            <w:noWrap/>
            <w:vAlign w:val="center"/>
          </w:tcPr>
          <w:p w14:paraId="6EF1770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0.0091 </w:t>
            </w:r>
          </w:p>
        </w:tc>
        <w:tc>
          <w:tcPr>
            <w:tcW w:w="996" w:type="dxa"/>
            <w:tcBorders>
              <w:top w:val="nil"/>
              <w:left w:val="nil"/>
              <w:bottom w:val="single" w:color="auto" w:sz="4" w:space="0"/>
              <w:right w:val="single" w:color="auto" w:sz="4" w:space="0"/>
            </w:tcBorders>
            <w:noWrap/>
            <w:vAlign w:val="center"/>
          </w:tcPr>
          <w:p w14:paraId="2351E9C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996" w:type="dxa"/>
            <w:tcBorders>
              <w:top w:val="nil"/>
              <w:left w:val="nil"/>
              <w:bottom w:val="single" w:color="auto" w:sz="4" w:space="0"/>
              <w:right w:val="single" w:color="auto" w:sz="4" w:space="0"/>
            </w:tcBorders>
            <w:noWrap/>
            <w:vAlign w:val="center"/>
          </w:tcPr>
          <w:p w14:paraId="0E2D4EE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E9C3E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996" w:type="dxa"/>
            <w:tcBorders>
              <w:top w:val="nil"/>
              <w:left w:val="nil"/>
              <w:bottom w:val="single" w:color="auto" w:sz="4" w:space="0"/>
              <w:right w:val="single" w:color="auto" w:sz="4" w:space="0"/>
            </w:tcBorders>
            <w:noWrap/>
            <w:vAlign w:val="center"/>
          </w:tcPr>
          <w:p w14:paraId="019D5B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r>
      <w:tr w14:paraId="2043AC4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915219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36CD852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96" w:type="dxa"/>
            <w:tcBorders>
              <w:top w:val="nil"/>
              <w:left w:val="nil"/>
              <w:bottom w:val="single" w:color="auto" w:sz="4" w:space="0"/>
              <w:right w:val="single" w:color="auto" w:sz="4" w:space="0"/>
            </w:tcBorders>
            <w:noWrap/>
            <w:vAlign w:val="center"/>
          </w:tcPr>
          <w:p w14:paraId="4FB1DCF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996" w:type="dxa"/>
            <w:tcBorders>
              <w:top w:val="nil"/>
              <w:left w:val="nil"/>
              <w:bottom w:val="single" w:color="auto" w:sz="4" w:space="0"/>
              <w:right w:val="single" w:color="auto" w:sz="4" w:space="0"/>
            </w:tcBorders>
            <w:noWrap/>
            <w:vAlign w:val="center"/>
          </w:tcPr>
          <w:p w14:paraId="64918F7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c>
          <w:tcPr>
            <w:tcW w:w="996" w:type="dxa"/>
            <w:tcBorders>
              <w:top w:val="nil"/>
              <w:left w:val="nil"/>
              <w:bottom w:val="single" w:color="auto" w:sz="4" w:space="0"/>
              <w:right w:val="single" w:color="auto" w:sz="4" w:space="0"/>
            </w:tcBorders>
            <w:noWrap/>
            <w:vAlign w:val="center"/>
          </w:tcPr>
          <w:p w14:paraId="07B1EC9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F86DF8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996" w:type="dxa"/>
            <w:tcBorders>
              <w:top w:val="nil"/>
              <w:left w:val="nil"/>
              <w:bottom w:val="single" w:color="auto" w:sz="4" w:space="0"/>
              <w:right w:val="single" w:color="auto" w:sz="4" w:space="0"/>
            </w:tcBorders>
            <w:noWrap/>
            <w:vAlign w:val="center"/>
          </w:tcPr>
          <w:p w14:paraId="273FBB5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r>
      <w:tr w14:paraId="0137057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9FB934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525098C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接近对外交通设施程度</w:t>
            </w:r>
          </w:p>
        </w:tc>
        <w:tc>
          <w:tcPr>
            <w:tcW w:w="996" w:type="dxa"/>
            <w:tcBorders>
              <w:top w:val="nil"/>
              <w:left w:val="nil"/>
              <w:bottom w:val="single" w:color="auto" w:sz="4" w:space="0"/>
              <w:right w:val="single" w:color="auto" w:sz="4" w:space="0"/>
            </w:tcBorders>
            <w:noWrap/>
            <w:vAlign w:val="center"/>
          </w:tcPr>
          <w:p w14:paraId="3EB6980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c>
          <w:tcPr>
            <w:tcW w:w="996" w:type="dxa"/>
            <w:tcBorders>
              <w:top w:val="nil"/>
              <w:left w:val="nil"/>
              <w:bottom w:val="single" w:color="auto" w:sz="4" w:space="0"/>
              <w:right w:val="single" w:color="auto" w:sz="4" w:space="0"/>
            </w:tcBorders>
            <w:noWrap/>
            <w:vAlign w:val="center"/>
          </w:tcPr>
          <w:p w14:paraId="29828E1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47D4880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612D53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996" w:type="dxa"/>
            <w:tcBorders>
              <w:top w:val="nil"/>
              <w:left w:val="nil"/>
              <w:bottom w:val="single" w:color="auto" w:sz="4" w:space="0"/>
              <w:right w:val="single" w:color="auto" w:sz="4" w:space="0"/>
            </w:tcBorders>
            <w:noWrap/>
            <w:vAlign w:val="center"/>
          </w:tcPr>
          <w:p w14:paraId="09E249B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4EC1A70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005903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35E7BA7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996" w:type="dxa"/>
            <w:tcBorders>
              <w:top w:val="nil"/>
              <w:left w:val="nil"/>
              <w:bottom w:val="single" w:color="auto" w:sz="4" w:space="0"/>
              <w:right w:val="single" w:color="auto" w:sz="4" w:space="0"/>
            </w:tcBorders>
            <w:noWrap/>
            <w:vAlign w:val="center"/>
          </w:tcPr>
          <w:p w14:paraId="2B7F87C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c>
          <w:tcPr>
            <w:tcW w:w="996" w:type="dxa"/>
            <w:tcBorders>
              <w:top w:val="nil"/>
              <w:left w:val="nil"/>
              <w:bottom w:val="single" w:color="auto" w:sz="4" w:space="0"/>
              <w:right w:val="single" w:color="auto" w:sz="4" w:space="0"/>
            </w:tcBorders>
            <w:noWrap/>
            <w:vAlign w:val="center"/>
          </w:tcPr>
          <w:p w14:paraId="26332A4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996" w:type="dxa"/>
            <w:tcBorders>
              <w:top w:val="nil"/>
              <w:left w:val="nil"/>
              <w:bottom w:val="single" w:color="auto" w:sz="4" w:space="0"/>
              <w:right w:val="single" w:color="auto" w:sz="4" w:space="0"/>
            </w:tcBorders>
            <w:noWrap/>
            <w:vAlign w:val="center"/>
          </w:tcPr>
          <w:p w14:paraId="3AA118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38E2E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996" w:type="dxa"/>
            <w:tcBorders>
              <w:top w:val="nil"/>
              <w:left w:val="nil"/>
              <w:bottom w:val="single" w:color="auto" w:sz="4" w:space="0"/>
              <w:right w:val="single" w:color="auto" w:sz="4" w:space="0"/>
            </w:tcBorders>
            <w:noWrap/>
            <w:vAlign w:val="center"/>
          </w:tcPr>
          <w:p w14:paraId="3AFBFC7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r>
      <w:tr w14:paraId="58DC0BFD">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E8E493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237BD73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96" w:type="dxa"/>
            <w:tcBorders>
              <w:top w:val="nil"/>
              <w:left w:val="nil"/>
              <w:bottom w:val="single" w:color="auto" w:sz="4" w:space="0"/>
              <w:right w:val="single" w:color="auto" w:sz="4" w:space="0"/>
            </w:tcBorders>
            <w:noWrap/>
            <w:vAlign w:val="center"/>
          </w:tcPr>
          <w:p w14:paraId="750BFB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0.0060 </w:t>
            </w:r>
          </w:p>
        </w:tc>
        <w:tc>
          <w:tcPr>
            <w:tcW w:w="996" w:type="dxa"/>
            <w:tcBorders>
              <w:top w:val="nil"/>
              <w:left w:val="nil"/>
              <w:bottom w:val="single" w:color="auto" w:sz="4" w:space="0"/>
              <w:right w:val="single" w:color="auto" w:sz="4" w:space="0"/>
            </w:tcBorders>
            <w:noWrap/>
            <w:vAlign w:val="center"/>
          </w:tcPr>
          <w:p w14:paraId="3E1F90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996" w:type="dxa"/>
            <w:tcBorders>
              <w:top w:val="nil"/>
              <w:left w:val="nil"/>
              <w:bottom w:val="single" w:color="auto" w:sz="4" w:space="0"/>
              <w:right w:val="single" w:color="auto" w:sz="4" w:space="0"/>
            </w:tcBorders>
            <w:noWrap/>
            <w:vAlign w:val="center"/>
          </w:tcPr>
          <w:p w14:paraId="603026D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5955EB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-0.0013 </w:t>
            </w:r>
          </w:p>
        </w:tc>
        <w:tc>
          <w:tcPr>
            <w:tcW w:w="996" w:type="dxa"/>
            <w:tcBorders>
              <w:top w:val="nil"/>
              <w:left w:val="nil"/>
              <w:bottom w:val="single" w:color="auto" w:sz="4" w:space="0"/>
              <w:right w:val="single" w:color="auto" w:sz="4" w:space="0"/>
            </w:tcBorders>
            <w:noWrap/>
            <w:vAlign w:val="center"/>
          </w:tcPr>
          <w:p w14:paraId="7867B98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r>
    </w:tbl>
    <w:p w14:paraId="57E1D848">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0A9F1D3C">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5E6FA4CF">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11833798">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10F30C61">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B98710F">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0765142">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50A981F">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B58F743">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082E0D26">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A7FBEB6">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DACA5F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0BFFC978">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5D6AB32B">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352B690B">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3B68EB3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7BB1BBB">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0B38B74E">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3B4D0E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161276DE">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14B0717A">
      <w:pPr>
        <w:pStyle w:val="8"/>
        <w:ind w:left="-140" w:leftChars="-50" w:right="-140" w:rightChars="-50" w:firstLine="0" w:firstLineChars="0"/>
        <w:rPr>
          <w:rFonts w:eastAsia="仿宋_GB2312"/>
          <w:color w:val="000000" w:themeColor="text1"/>
          <w:spacing w:val="-2"/>
          <w14:textFill>
            <w14:solidFill>
              <w14:schemeClr w14:val="tx1"/>
            </w14:solidFill>
          </w14:textFill>
        </w:rPr>
      </w:pPr>
      <w:r>
        <w:rPr>
          <w:rFonts w:eastAsia="仿宋_GB2312"/>
          <w:color w:val="000000" w:themeColor="text1"/>
          <w:spacing w:val="-2"/>
          <w14:textFill>
            <w14:solidFill>
              <w14:schemeClr w14:val="tx1"/>
            </w14:solidFill>
          </w14:textFill>
        </w:rPr>
        <w:t>表</w:t>
      </w:r>
      <w:r>
        <w:rPr>
          <w:rFonts w:hint="eastAsia" w:eastAsia="仿宋_GB2312"/>
          <w:color w:val="000000" w:themeColor="text1"/>
          <w:spacing w:val="-2"/>
          <w14:textFill>
            <w14:solidFill>
              <w14:schemeClr w14:val="tx1"/>
            </w14:solidFill>
          </w14:textFill>
        </w:rPr>
        <w:t>2-7六安市辖区</w:t>
      </w:r>
      <w:r>
        <w:rPr>
          <w:rFonts w:eastAsia="仿宋_GB2312"/>
          <w:color w:val="000000" w:themeColor="text1"/>
          <w:spacing w:val="-2"/>
          <w14:textFill>
            <w14:solidFill>
              <w14:schemeClr w14:val="tx1"/>
            </w14:solidFill>
          </w14:textFill>
        </w:rPr>
        <w:t>集体建设用地工业用地</w:t>
      </w:r>
      <w:r>
        <w:rPr>
          <w:rFonts w:hint="eastAsia" w:eastAsia="仿宋_GB2312"/>
          <w:color w:val="000000" w:themeColor="text1"/>
          <w:spacing w:val="-2"/>
          <w14:textFill>
            <w14:solidFill>
              <w14:schemeClr w14:val="tx1"/>
            </w14:solidFill>
          </w14:textFill>
        </w:rPr>
        <w:t>四</w:t>
      </w:r>
      <w:r>
        <w:rPr>
          <w:rFonts w:eastAsia="仿宋_GB2312"/>
          <w:color w:val="000000" w:themeColor="text1"/>
          <w:spacing w:val="-2"/>
          <w14:textFill>
            <w14:solidFill>
              <w14:schemeClr w14:val="tx1"/>
            </w14:solidFill>
          </w14:textFill>
        </w:rPr>
        <w:t>级地宗地地价</w:t>
      </w:r>
    </w:p>
    <w:p w14:paraId="204BC3DB">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spacing w:val="-2"/>
          <w14:textFill>
            <w14:solidFill>
              <w14:schemeClr w14:val="tx1"/>
            </w14:solidFill>
          </w14:textFill>
        </w:rPr>
        <w:t>影响因素指标说明</w:t>
      </w:r>
      <w:r>
        <w:rPr>
          <w:rFonts w:eastAsia="仿宋_GB2312"/>
          <w:color w:val="000000" w:themeColor="text1"/>
          <w14:textFill>
            <w14:solidFill>
              <w14:schemeClr w14:val="tx1"/>
            </w14:solidFill>
          </w14:textFill>
        </w:rPr>
        <w:t>表</w:t>
      </w:r>
    </w:p>
    <w:tbl>
      <w:tblPr>
        <w:tblStyle w:val="40"/>
        <w:tblW w:w="5000" w:type="pct"/>
        <w:jc w:val="center"/>
        <w:tblLayout w:type="autofit"/>
        <w:tblCellMar>
          <w:top w:w="0" w:type="dxa"/>
          <w:left w:w="0" w:type="dxa"/>
          <w:bottom w:w="0" w:type="dxa"/>
          <w:right w:w="0" w:type="dxa"/>
        </w:tblCellMar>
      </w:tblPr>
      <w:tblGrid>
        <w:gridCol w:w="403"/>
        <w:gridCol w:w="555"/>
        <w:gridCol w:w="555"/>
        <w:gridCol w:w="1115"/>
        <w:gridCol w:w="1238"/>
        <w:gridCol w:w="1238"/>
        <w:gridCol w:w="1238"/>
        <w:gridCol w:w="1238"/>
        <w:gridCol w:w="1226"/>
      </w:tblGrid>
      <w:tr w14:paraId="4B27EAB4">
        <w:tblPrEx>
          <w:tblCellMar>
            <w:top w:w="0" w:type="dxa"/>
            <w:left w:w="0" w:type="dxa"/>
            <w:bottom w:w="0" w:type="dxa"/>
            <w:right w:w="0" w:type="dxa"/>
          </w:tblCellMar>
        </w:tblPrEx>
        <w:trPr>
          <w:trHeight w:val="283" w:hRule="atLeast"/>
          <w:jc w:val="center"/>
        </w:trPr>
        <w:tc>
          <w:tcPr>
            <w:tcW w:w="1492"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06B44D4D">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508" w:type="pct"/>
            <w:gridSpan w:val="5"/>
            <w:tcBorders>
              <w:top w:val="single" w:color="auto" w:sz="8" w:space="0"/>
              <w:left w:val="nil"/>
              <w:bottom w:val="single" w:color="auto" w:sz="8" w:space="0"/>
              <w:right w:val="single" w:color="000000" w:sz="8" w:space="0"/>
            </w:tcBorders>
            <w:shd w:val="clear" w:color="000000" w:fill="FFFFFF"/>
            <w:vAlign w:val="center"/>
          </w:tcPr>
          <w:p w14:paraId="7033E839">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19EA26C6">
        <w:tblPrEx>
          <w:tblCellMar>
            <w:top w:w="0" w:type="dxa"/>
            <w:left w:w="0" w:type="dxa"/>
            <w:bottom w:w="0" w:type="dxa"/>
            <w:right w:w="0" w:type="dxa"/>
          </w:tblCellMar>
        </w:tblPrEx>
        <w:trPr>
          <w:trHeight w:val="283" w:hRule="atLeast"/>
          <w:jc w:val="center"/>
        </w:trPr>
        <w:tc>
          <w:tcPr>
            <w:tcW w:w="1492" w:type="pct"/>
            <w:gridSpan w:val="4"/>
            <w:vMerge w:val="continue"/>
            <w:tcBorders>
              <w:top w:val="single" w:color="auto" w:sz="8" w:space="0"/>
              <w:left w:val="single" w:color="auto" w:sz="8" w:space="0"/>
              <w:bottom w:val="single" w:color="000000" w:sz="8" w:space="0"/>
              <w:right w:val="single" w:color="000000" w:sz="8" w:space="0"/>
            </w:tcBorders>
            <w:vAlign w:val="center"/>
          </w:tcPr>
          <w:p w14:paraId="29DCC128">
            <w:pPr>
              <w:pStyle w:val="7"/>
              <w:rPr>
                <w:color w:val="000000" w:themeColor="text1"/>
                <w14:textFill>
                  <w14:solidFill>
                    <w14:schemeClr w14:val="tx1"/>
                  </w14:solidFill>
                </w14:textFill>
              </w:rPr>
            </w:pPr>
          </w:p>
        </w:tc>
        <w:tc>
          <w:tcPr>
            <w:tcW w:w="703" w:type="pct"/>
            <w:tcBorders>
              <w:top w:val="nil"/>
              <w:left w:val="nil"/>
              <w:bottom w:val="single" w:color="auto" w:sz="8" w:space="0"/>
              <w:right w:val="single" w:color="auto" w:sz="8" w:space="0"/>
            </w:tcBorders>
            <w:shd w:val="clear" w:color="000000" w:fill="FFFFFF"/>
            <w:vAlign w:val="center"/>
          </w:tcPr>
          <w:p w14:paraId="2D6451EE">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03" w:type="pct"/>
            <w:tcBorders>
              <w:top w:val="nil"/>
              <w:left w:val="nil"/>
              <w:bottom w:val="single" w:color="auto" w:sz="8" w:space="0"/>
              <w:right w:val="single" w:color="auto" w:sz="8" w:space="0"/>
            </w:tcBorders>
            <w:shd w:val="clear" w:color="000000" w:fill="FFFFFF"/>
            <w:vAlign w:val="center"/>
          </w:tcPr>
          <w:p w14:paraId="36463D4B">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03" w:type="pct"/>
            <w:tcBorders>
              <w:top w:val="nil"/>
              <w:left w:val="nil"/>
              <w:bottom w:val="single" w:color="auto" w:sz="8" w:space="0"/>
              <w:right w:val="single" w:color="auto" w:sz="8" w:space="0"/>
            </w:tcBorders>
            <w:shd w:val="clear" w:color="000000" w:fill="FFFFFF"/>
            <w:vAlign w:val="center"/>
          </w:tcPr>
          <w:p w14:paraId="12CBEDA2">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073D67DB">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697" w:type="pct"/>
            <w:tcBorders>
              <w:top w:val="nil"/>
              <w:left w:val="nil"/>
              <w:bottom w:val="single" w:color="auto" w:sz="8" w:space="0"/>
              <w:right w:val="single" w:color="auto" w:sz="8" w:space="0"/>
            </w:tcBorders>
            <w:shd w:val="clear" w:color="000000" w:fill="FFFFFF"/>
            <w:vAlign w:val="center"/>
          </w:tcPr>
          <w:p w14:paraId="47861F43">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7CC599D9">
        <w:tblPrEx>
          <w:tblCellMar>
            <w:top w:w="0" w:type="dxa"/>
            <w:left w:w="0" w:type="dxa"/>
            <w:bottom w:w="0" w:type="dxa"/>
            <w:right w:w="0" w:type="dxa"/>
          </w:tblCellMar>
        </w:tblPrEx>
        <w:trPr>
          <w:trHeight w:val="283" w:hRule="atLeast"/>
          <w:jc w:val="center"/>
        </w:trPr>
        <w:tc>
          <w:tcPr>
            <w:tcW w:w="229" w:type="pct"/>
            <w:vMerge w:val="restart"/>
            <w:tcBorders>
              <w:top w:val="nil"/>
              <w:left w:val="single" w:color="auto" w:sz="8" w:space="0"/>
              <w:bottom w:val="single" w:color="000000" w:sz="8" w:space="0"/>
              <w:right w:val="single" w:color="auto" w:sz="8" w:space="0"/>
            </w:tcBorders>
            <w:shd w:val="clear" w:color="000000" w:fill="FFFFFF"/>
            <w:vAlign w:val="center"/>
          </w:tcPr>
          <w:p w14:paraId="400C38D9">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3C70EF0A">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15" w:type="pct"/>
            <w:vMerge w:val="restart"/>
            <w:tcBorders>
              <w:top w:val="nil"/>
              <w:left w:val="single" w:color="auto" w:sz="8" w:space="0"/>
              <w:bottom w:val="single" w:color="000000" w:sz="8" w:space="0"/>
              <w:right w:val="single" w:color="auto" w:sz="8" w:space="0"/>
            </w:tcBorders>
            <w:shd w:val="clear" w:color="000000" w:fill="FFFFFF"/>
            <w:vAlign w:val="center"/>
          </w:tcPr>
          <w:p w14:paraId="6EE44707">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632" w:type="pct"/>
            <w:tcBorders>
              <w:top w:val="nil"/>
              <w:left w:val="nil"/>
              <w:bottom w:val="single" w:color="auto" w:sz="8" w:space="0"/>
              <w:right w:val="single" w:color="auto" w:sz="8" w:space="0"/>
            </w:tcBorders>
            <w:shd w:val="clear" w:color="000000" w:fill="FFFFFF"/>
            <w:vAlign w:val="center"/>
          </w:tcPr>
          <w:p w14:paraId="60FFC5C3">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03" w:type="pct"/>
            <w:tcBorders>
              <w:top w:val="nil"/>
              <w:left w:val="nil"/>
              <w:bottom w:val="single" w:color="auto" w:sz="8" w:space="0"/>
              <w:right w:val="single" w:color="auto" w:sz="8" w:space="0"/>
            </w:tcBorders>
            <w:shd w:val="clear" w:color="000000" w:fill="FFFFFF"/>
            <w:vAlign w:val="center"/>
          </w:tcPr>
          <w:p w14:paraId="5207D994">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03" w:type="pct"/>
            <w:tcBorders>
              <w:top w:val="nil"/>
              <w:left w:val="nil"/>
              <w:bottom w:val="single" w:color="auto" w:sz="8" w:space="0"/>
              <w:right w:val="single" w:color="auto" w:sz="8" w:space="0"/>
            </w:tcBorders>
            <w:shd w:val="clear" w:color="000000" w:fill="FFFFFF"/>
            <w:vAlign w:val="center"/>
          </w:tcPr>
          <w:p w14:paraId="342BA02E">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03" w:type="pct"/>
            <w:tcBorders>
              <w:top w:val="nil"/>
              <w:left w:val="nil"/>
              <w:bottom w:val="single" w:color="auto" w:sz="8" w:space="0"/>
              <w:right w:val="single" w:color="auto" w:sz="8" w:space="0"/>
            </w:tcBorders>
            <w:shd w:val="clear" w:color="000000" w:fill="FFFFFF"/>
            <w:vAlign w:val="center"/>
          </w:tcPr>
          <w:p w14:paraId="7419401B">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03" w:type="pct"/>
            <w:tcBorders>
              <w:top w:val="nil"/>
              <w:left w:val="nil"/>
              <w:bottom w:val="single" w:color="auto" w:sz="8" w:space="0"/>
              <w:right w:val="single" w:color="auto" w:sz="8" w:space="0"/>
            </w:tcBorders>
            <w:shd w:val="clear" w:color="000000" w:fill="FFFFFF"/>
            <w:vAlign w:val="center"/>
          </w:tcPr>
          <w:p w14:paraId="498E6694">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697" w:type="pct"/>
            <w:tcBorders>
              <w:top w:val="nil"/>
              <w:left w:val="nil"/>
              <w:bottom w:val="single" w:color="auto" w:sz="8" w:space="0"/>
              <w:right w:val="single" w:color="auto" w:sz="8" w:space="0"/>
            </w:tcBorders>
            <w:shd w:val="clear" w:color="000000" w:fill="FFFFFF"/>
            <w:vAlign w:val="center"/>
          </w:tcPr>
          <w:p w14:paraId="5CDC293B">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40C4E3B4">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7066FAB3">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01A0E97F">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3390C0DB">
            <w:pPr>
              <w:pStyle w:val="7"/>
              <w:rPr>
                <w:color w:val="000000" w:themeColor="text1"/>
                <w14:textFill>
                  <w14:solidFill>
                    <w14:schemeClr w14:val="tx1"/>
                  </w14:solidFill>
                </w14:textFill>
              </w:rPr>
            </w:pPr>
          </w:p>
        </w:tc>
        <w:tc>
          <w:tcPr>
            <w:tcW w:w="632" w:type="pct"/>
            <w:tcBorders>
              <w:top w:val="nil"/>
              <w:left w:val="nil"/>
              <w:bottom w:val="single" w:color="auto" w:sz="8" w:space="0"/>
              <w:right w:val="single" w:color="auto" w:sz="8" w:space="0"/>
            </w:tcBorders>
            <w:shd w:val="clear" w:color="000000" w:fill="FFFFFF"/>
            <w:vAlign w:val="center"/>
          </w:tcPr>
          <w:p w14:paraId="7CB48534">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03" w:type="pct"/>
            <w:tcBorders>
              <w:top w:val="nil"/>
              <w:left w:val="nil"/>
              <w:bottom w:val="single" w:color="auto" w:sz="8" w:space="0"/>
              <w:right w:val="single" w:color="auto" w:sz="8" w:space="0"/>
            </w:tcBorders>
            <w:shd w:val="clear" w:color="000000" w:fill="FFFFFF"/>
            <w:vAlign w:val="center"/>
          </w:tcPr>
          <w:p w14:paraId="34B02B6C">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03" w:type="pct"/>
            <w:tcBorders>
              <w:top w:val="nil"/>
              <w:left w:val="nil"/>
              <w:bottom w:val="single" w:color="auto" w:sz="8" w:space="0"/>
              <w:right w:val="single" w:color="auto" w:sz="8" w:space="0"/>
            </w:tcBorders>
            <w:shd w:val="clear" w:color="000000" w:fill="FFFFFF"/>
            <w:vAlign w:val="center"/>
          </w:tcPr>
          <w:p w14:paraId="21398FA8">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03" w:type="pct"/>
            <w:tcBorders>
              <w:top w:val="nil"/>
              <w:left w:val="nil"/>
              <w:bottom w:val="single" w:color="auto" w:sz="8" w:space="0"/>
              <w:right w:val="single" w:color="auto" w:sz="8" w:space="0"/>
            </w:tcBorders>
            <w:shd w:val="clear" w:color="000000" w:fill="FFFFFF"/>
            <w:vAlign w:val="center"/>
          </w:tcPr>
          <w:p w14:paraId="30887021">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03" w:type="pct"/>
            <w:tcBorders>
              <w:top w:val="nil"/>
              <w:left w:val="nil"/>
              <w:bottom w:val="single" w:color="auto" w:sz="8" w:space="0"/>
              <w:right w:val="single" w:color="auto" w:sz="8" w:space="0"/>
            </w:tcBorders>
            <w:shd w:val="clear" w:color="000000" w:fill="FFFFFF"/>
            <w:vAlign w:val="center"/>
          </w:tcPr>
          <w:p w14:paraId="398BFF72">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697" w:type="pct"/>
            <w:tcBorders>
              <w:top w:val="nil"/>
              <w:left w:val="nil"/>
              <w:bottom w:val="single" w:color="auto" w:sz="8" w:space="0"/>
              <w:right w:val="single" w:color="auto" w:sz="8" w:space="0"/>
            </w:tcBorders>
            <w:shd w:val="clear" w:color="000000" w:fill="FFFFFF"/>
            <w:vAlign w:val="center"/>
          </w:tcPr>
          <w:p w14:paraId="63AC6E47">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5EF72ED3">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11A72EAD">
            <w:pPr>
              <w:pStyle w:val="7"/>
              <w:rPr>
                <w:color w:val="000000" w:themeColor="text1"/>
                <w14:textFill>
                  <w14:solidFill>
                    <w14:schemeClr w14:val="tx1"/>
                  </w14:solidFill>
                </w14:textFill>
              </w:rPr>
            </w:pPr>
          </w:p>
        </w:tc>
        <w:tc>
          <w:tcPr>
            <w:tcW w:w="315" w:type="pct"/>
            <w:vMerge w:val="continue"/>
            <w:tcBorders>
              <w:top w:val="nil"/>
              <w:left w:val="single" w:color="auto" w:sz="8" w:space="0"/>
              <w:bottom w:val="single" w:color="000000" w:sz="8" w:space="0"/>
              <w:right w:val="single" w:color="auto" w:sz="8" w:space="0"/>
            </w:tcBorders>
            <w:vAlign w:val="center"/>
          </w:tcPr>
          <w:p w14:paraId="6E08BBC4">
            <w:pPr>
              <w:pStyle w:val="7"/>
              <w:rPr>
                <w:color w:val="000000" w:themeColor="text1"/>
                <w14:textFill>
                  <w14:solidFill>
                    <w14:schemeClr w14:val="tx1"/>
                  </w14:solidFill>
                </w14:textFill>
              </w:rPr>
            </w:pPr>
          </w:p>
        </w:tc>
        <w:tc>
          <w:tcPr>
            <w:tcW w:w="947" w:type="pct"/>
            <w:gridSpan w:val="2"/>
            <w:tcBorders>
              <w:top w:val="single" w:color="auto" w:sz="8" w:space="0"/>
              <w:left w:val="nil"/>
              <w:bottom w:val="single" w:color="auto" w:sz="8" w:space="0"/>
              <w:right w:val="single" w:color="000000" w:sz="8" w:space="0"/>
            </w:tcBorders>
            <w:shd w:val="clear" w:color="000000" w:fill="FFFFFF"/>
            <w:vAlign w:val="center"/>
          </w:tcPr>
          <w:p w14:paraId="2738196C">
            <w:pPr>
              <w:pStyle w:val="7"/>
              <w:rPr>
                <w:color w:val="000000" w:themeColor="text1"/>
                <w14:textFill>
                  <w14:solidFill>
                    <w14:schemeClr w14:val="tx1"/>
                  </w14:solidFill>
                </w14:textFill>
              </w:rPr>
            </w:pPr>
            <w:r>
              <w:rPr>
                <w:color w:val="000000" w:themeColor="text1"/>
                <w14:textFill>
                  <w14:solidFill>
                    <w14:schemeClr w14:val="tx1"/>
                  </w14:solidFill>
                </w14:textFill>
              </w:rPr>
              <w:t>交通便捷度</w:t>
            </w:r>
          </w:p>
        </w:tc>
        <w:tc>
          <w:tcPr>
            <w:tcW w:w="703" w:type="pct"/>
            <w:tcBorders>
              <w:top w:val="nil"/>
              <w:left w:val="nil"/>
              <w:bottom w:val="single" w:color="auto" w:sz="8" w:space="0"/>
              <w:right w:val="single" w:color="auto" w:sz="8" w:space="0"/>
            </w:tcBorders>
            <w:shd w:val="clear" w:color="000000" w:fill="FFFFFF"/>
            <w:vAlign w:val="center"/>
          </w:tcPr>
          <w:p w14:paraId="65A844ED">
            <w:pPr>
              <w:pStyle w:val="7"/>
              <w:rPr>
                <w:color w:val="000000" w:themeColor="text1"/>
                <w14:textFill>
                  <w14:solidFill>
                    <w14:schemeClr w14:val="tx1"/>
                  </w14:solidFill>
                </w14:textFill>
              </w:rPr>
            </w:pPr>
            <w:r>
              <w:rPr>
                <w:color w:val="000000" w:themeColor="text1"/>
                <w14:textFill>
                  <w14:solidFill>
                    <w14:schemeClr w14:val="tx1"/>
                  </w14:solidFill>
                </w14:textFill>
              </w:rPr>
              <w:t>交通极为便捷</w:t>
            </w:r>
          </w:p>
        </w:tc>
        <w:tc>
          <w:tcPr>
            <w:tcW w:w="703" w:type="pct"/>
            <w:tcBorders>
              <w:top w:val="nil"/>
              <w:left w:val="nil"/>
              <w:bottom w:val="single" w:color="auto" w:sz="8" w:space="0"/>
              <w:right w:val="single" w:color="auto" w:sz="8" w:space="0"/>
            </w:tcBorders>
            <w:shd w:val="clear" w:color="000000" w:fill="FFFFFF"/>
            <w:vAlign w:val="center"/>
          </w:tcPr>
          <w:p w14:paraId="2B6DC81B">
            <w:pPr>
              <w:pStyle w:val="7"/>
              <w:rPr>
                <w:color w:val="000000" w:themeColor="text1"/>
                <w14:textFill>
                  <w14:solidFill>
                    <w14:schemeClr w14:val="tx1"/>
                  </w14:solidFill>
                </w14:textFill>
              </w:rPr>
            </w:pPr>
            <w:r>
              <w:rPr>
                <w:color w:val="000000" w:themeColor="text1"/>
                <w14:textFill>
                  <w14:solidFill>
                    <w14:schemeClr w14:val="tx1"/>
                  </w14:solidFill>
                </w14:textFill>
              </w:rPr>
              <w:t>交通比较便捷</w:t>
            </w:r>
          </w:p>
        </w:tc>
        <w:tc>
          <w:tcPr>
            <w:tcW w:w="703" w:type="pct"/>
            <w:tcBorders>
              <w:top w:val="nil"/>
              <w:left w:val="nil"/>
              <w:bottom w:val="single" w:color="auto" w:sz="8" w:space="0"/>
              <w:right w:val="single" w:color="auto" w:sz="8" w:space="0"/>
            </w:tcBorders>
            <w:shd w:val="clear" w:color="000000" w:fill="FFFFFF"/>
            <w:vAlign w:val="center"/>
          </w:tcPr>
          <w:p w14:paraId="194097C1">
            <w:pPr>
              <w:pStyle w:val="7"/>
              <w:rPr>
                <w:color w:val="000000" w:themeColor="text1"/>
                <w14:textFill>
                  <w14:solidFill>
                    <w14:schemeClr w14:val="tx1"/>
                  </w14:solidFill>
                </w14:textFill>
              </w:rPr>
            </w:pPr>
            <w:r>
              <w:rPr>
                <w:color w:val="000000" w:themeColor="text1"/>
                <w14:textFill>
                  <w14:solidFill>
                    <w14:schemeClr w14:val="tx1"/>
                  </w14:solidFill>
                </w14:textFill>
              </w:rPr>
              <w:t>交通状况一般</w:t>
            </w:r>
          </w:p>
        </w:tc>
        <w:tc>
          <w:tcPr>
            <w:tcW w:w="703" w:type="pct"/>
            <w:tcBorders>
              <w:top w:val="nil"/>
              <w:left w:val="nil"/>
              <w:bottom w:val="single" w:color="auto" w:sz="8" w:space="0"/>
              <w:right w:val="single" w:color="auto" w:sz="8" w:space="0"/>
            </w:tcBorders>
            <w:shd w:val="clear" w:color="000000" w:fill="FFFFFF"/>
            <w:vAlign w:val="center"/>
          </w:tcPr>
          <w:p w14:paraId="15E74997">
            <w:pPr>
              <w:pStyle w:val="7"/>
              <w:rPr>
                <w:color w:val="000000" w:themeColor="text1"/>
                <w14:textFill>
                  <w14:solidFill>
                    <w14:schemeClr w14:val="tx1"/>
                  </w14:solidFill>
                </w14:textFill>
              </w:rPr>
            </w:pPr>
            <w:r>
              <w:rPr>
                <w:color w:val="000000" w:themeColor="text1"/>
                <w14:textFill>
                  <w14:solidFill>
                    <w14:schemeClr w14:val="tx1"/>
                  </w14:solidFill>
                </w14:textFill>
              </w:rPr>
              <w:t>交通有所不便</w:t>
            </w:r>
          </w:p>
        </w:tc>
        <w:tc>
          <w:tcPr>
            <w:tcW w:w="697" w:type="pct"/>
            <w:tcBorders>
              <w:top w:val="nil"/>
              <w:left w:val="nil"/>
              <w:bottom w:val="single" w:color="auto" w:sz="8" w:space="0"/>
              <w:right w:val="single" w:color="auto" w:sz="8" w:space="0"/>
            </w:tcBorders>
            <w:shd w:val="clear" w:color="000000" w:fill="FFFFFF"/>
            <w:vAlign w:val="center"/>
          </w:tcPr>
          <w:p w14:paraId="0D52F47F">
            <w:pPr>
              <w:pStyle w:val="7"/>
              <w:rPr>
                <w:color w:val="000000" w:themeColor="text1"/>
                <w14:textFill>
                  <w14:solidFill>
                    <w14:schemeClr w14:val="tx1"/>
                  </w14:solidFill>
                </w14:textFill>
              </w:rPr>
            </w:pPr>
            <w:r>
              <w:rPr>
                <w:color w:val="000000" w:themeColor="text1"/>
                <w14:textFill>
                  <w14:solidFill>
                    <w14:schemeClr w14:val="tx1"/>
                  </w14:solidFill>
                </w14:textFill>
              </w:rPr>
              <w:t>交通不便</w:t>
            </w:r>
          </w:p>
        </w:tc>
      </w:tr>
      <w:tr w14:paraId="1AACC9D9">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0F0714E9">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4E78B73E">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03" w:type="pct"/>
            <w:tcBorders>
              <w:top w:val="nil"/>
              <w:left w:val="nil"/>
              <w:bottom w:val="single" w:color="auto" w:sz="8" w:space="0"/>
              <w:right w:val="single" w:color="auto" w:sz="8" w:space="0"/>
            </w:tcBorders>
            <w:shd w:val="clear" w:color="000000" w:fill="FFFFFF"/>
            <w:vAlign w:val="center"/>
          </w:tcPr>
          <w:p w14:paraId="5E5ED993">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03" w:type="pct"/>
            <w:tcBorders>
              <w:top w:val="nil"/>
              <w:left w:val="nil"/>
              <w:bottom w:val="single" w:color="auto" w:sz="8" w:space="0"/>
              <w:right w:val="single" w:color="auto" w:sz="8" w:space="0"/>
            </w:tcBorders>
            <w:shd w:val="clear" w:color="000000" w:fill="FFFFFF"/>
            <w:vAlign w:val="center"/>
          </w:tcPr>
          <w:p w14:paraId="506CE8B5">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03" w:type="pct"/>
            <w:tcBorders>
              <w:top w:val="nil"/>
              <w:left w:val="nil"/>
              <w:bottom w:val="single" w:color="auto" w:sz="8" w:space="0"/>
              <w:right w:val="single" w:color="auto" w:sz="8" w:space="0"/>
            </w:tcBorders>
            <w:shd w:val="clear" w:color="000000" w:fill="FFFFFF"/>
            <w:vAlign w:val="center"/>
          </w:tcPr>
          <w:p w14:paraId="28C594CD">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03" w:type="pct"/>
            <w:tcBorders>
              <w:top w:val="nil"/>
              <w:left w:val="nil"/>
              <w:bottom w:val="single" w:color="auto" w:sz="8" w:space="0"/>
              <w:right w:val="single" w:color="auto" w:sz="8" w:space="0"/>
            </w:tcBorders>
            <w:shd w:val="clear" w:color="000000" w:fill="FFFFFF"/>
            <w:vAlign w:val="center"/>
          </w:tcPr>
          <w:p w14:paraId="1A0220FB">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697" w:type="pct"/>
            <w:tcBorders>
              <w:top w:val="nil"/>
              <w:left w:val="nil"/>
              <w:bottom w:val="single" w:color="auto" w:sz="8" w:space="0"/>
              <w:right w:val="single" w:color="auto" w:sz="8" w:space="0"/>
            </w:tcBorders>
            <w:shd w:val="clear" w:color="000000" w:fill="FFFFFF"/>
            <w:vAlign w:val="center"/>
          </w:tcPr>
          <w:p w14:paraId="2C0A46DB">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7A9116A5">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753486B4">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38A0632F">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03" w:type="pct"/>
            <w:tcBorders>
              <w:top w:val="nil"/>
              <w:left w:val="nil"/>
              <w:bottom w:val="single" w:color="auto" w:sz="8" w:space="0"/>
              <w:right w:val="single" w:color="auto" w:sz="8" w:space="0"/>
            </w:tcBorders>
            <w:shd w:val="clear" w:color="000000" w:fill="FFFFFF"/>
            <w:vAlign w:val="center"/>
          </w:tcPr>
          <w:p w14:paraId="30873A65">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03" w:type="pct"/>
            <w:tcBorders>
              <w:top w:val="nil"/>
              <w:left w:val="nil"/>
              <w:bottom w:val="single" w:color="auto" w:sz="8" w:space="0"/>
              <w:right w:val="single" w:color="auto" w:sz="8" w:space="0"/>
            </w:tcBorders>
            <w:shd w:val="clear" w:color="000000" w:fill="FFFFFF"/>
            <w:vAlign w:val="center"/>
          </w:tcPr>
          <w:p w14:paraId="7935994E">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03" w:type="pct"/>
            <w:tcBorders>
              <w:top w:val="nil"/>
              <w:left w:val="nil"/>
              <w:bottom w:val="single" w:color="auto" w:sz="8" w:space="0"/>
              <w:right w:val="single" w:color="auto" w:sz="8" w:space="0"/>
            </w:tcBorders>
            <w:shd w:val="clear" w:color="000000" w:fill="FFFFFF"/>
            <w:vAlign w:val="center"/>
          </w:tcPr>
          <w:p w14:paraId="1A63E277">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03" w:type="pct"/>
            <w:tcBorders>
              <w:top w:val="nil"/>
              <w:left w:val="nil"/>
              <w:bottom w:val="single" w:color="auto" w:sz="8" w:space="0"/>
              <w:right w:val="single" w:color="auto" w:sz="8" w:space="0"/>
            </w:tcBorders>
            <w:shd w:val="clear" w:color="000000" w:fill="FFFFFF"/>
            <w:vAlign w:val="center"/>
          </w:tcPr>
          <w:p w14:paraId="74C499CB">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2BA350E6">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3C6B26F0">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28572033">
            <w:pPr>
              <w:pStyle w:val="7"/>
              <w:rPr>
                <w:color w:val="000000" w:themeColor="text1"/>
                <w14:textFill>
                  <w14:solidFill>
                    <w14:schemeClr w14:val="tx1"/>
                  </w14:solidFill>
                </w14:textFill>
              </w:rPr>
            </w:pPr>
          </w:p>
        </w:tc>
        <w:tc>
          <w:tcPr>
            <w:tcW w:w="1263" w:type="pct"/>
            <w:gridSpan w:val="3"/>
            <w:tcBorders>
              <w:top w:val="nil"/>
              <w:left w:val="nil"/>
              <w:bottom w:val="nil"/>
              <w:right w:val="single" w:color="auto" w:sz="8" w:space="0"/>
            </w:tcBorders>
            <w:shd w:val="clear" w:color="000000" w:fill="FFFFFF"/>
            <w:vAlign w:val="center"/>
          </w:tcPr>
          <w:p w14:paraId="0C91E6BC">
            <w:pPr>
              <w:pStyle w:val="7"/>
              <w:rPr>
                <w:color w:val="000000" w:themeColor="text1"/>
                <w14:textFill>
                  <w14:solidFill>
                    <w14:schemeClr w14:val="tx1"/>
                  </w14:solidFill>
                </w14:textFill>
              </w:rPr>
            </w:pPr>
            <w:r>
              <w:rPr>
                <w:color w:val="000000" w:themeColor="text1"/>
                <w14:textFill>
                  <w14:solidFill>
                    <w14:schemeClr w14:val="tx1"/>
                  </w14:solidFill>
                </w14:textFill>
              </w:rPr>
              <w:t>产业集聚程度</w:t>
            </w:r>
          </w:p>
        </w:tc>
        <w:tc>
          <w:tcPr>
            <w:tcW w:w="703" w:type="pct"/>
            <w:tcBorders>
              <w:top w:val="nil"/>
              <w:left w:val="nil"/>
              <w:bottom w:val="single" w:color="auto" w:sz="8" w:space="0"/>
              <w:right w:val="single" w:color="auto" w:sz="8" w:space="0"/>
            </w:tcBorders>
            <w:shd w:val="clear" w:color="000000" w:fill="FFFFFF"/>
            <w:vAlign w:val="center"/>
          </w:tcPr>
          <w:p w14:paraId="1B0637CC">
            <w:pPr>
              <w:pStyle w:val="7"/>
              <w:rPr>
                <w:color w:val="000000" w:themeColor="text1"/>
                <w14:textFill>
                  <w14:solidFill>
                    <w14:schemeClr w14:val="tx1"/>
                  </w14:solidFill>
                </w14:textFill>
              </w:rPr>
            </w:pPr>
            <w:r>
              <w:rPr>
                <w:color w:val="000000" w:themeColor="text1"/>
                <w14:textFill>
                  <w14:solidFill>
                    <w14:schemeClr w14:val="tx1"/>
                  </w14:solidFill>
                </w14:textFill>
              </w:rPr>
              <w:t>高</w:t>
            </w:r>
          </w:p>
        </w:tc>
        <w:tc>
          <w:tcPr>
            <w:tcW w:w="703" w:type="pct"/>
            <w:tcBorders>
              <w:top w:val="nil"/>
              <w:left w:val="nil"/>
              <w:bottom w:val="single" w:color="auto" w:sz="8" w:space="0"/>
              <w:right w:val="single" w:color="auto" w:sz="8" w:space="0"/>
            </w:tcBorders>
            <w:shd w:val="clear" w:color="000000" w:fill="FFFFFF"/>
            <w:vAlign w:val="center"/>
          </w:tcPr>
          <w:p w14:paraId="53492711">
            <w:pPr>
              <w:pStyle w:val="7"/>
              <w:rPr>
                <w:color w:val="000000" w:themeColor="text1"/>
                <w14:textFill>
                  <w14:solidFill>
                    <w14:schemeClr w14:val="tx1"/>
                  </w14:solidFill>
                </w14:textFill>
              </w:rPr>
            </w:pPr>
            <w:r>
              <w:rPr>
                <w:color w:val="000000" w:themeColor="text1"/>
                <w14:textFill>
                  <w14:solidFill>
                    <w14:schemeClr w14:val="tx1"/>
                  </w14:solidFill>
                </w14:textFill>
              </w:rPr>
              <w:t>较高</w:t>
            </w:r>
          </w:p>
        </w:tc>
        <w:tc>
          <w:tcPr>
            <w:tcW w:w="703" w:type="pct"/>
            <w:tcBorders>
              <w:top w:val="nil"/>
              <w:left w:val="nil"/>
              <w:bottom w:val="single" w:color="auto" w:sz="8" w:space="0"/>
              <w:right w:val="single" w:color="auto" w:sz="8" w:space="0"/>
            </w:tcBorders>
            <w:shd w:val="clear" w:color="000000" w:fill="FFFFFF"/>
            <w:vAlign w:val="center"/>
          </w:tcPr>
          <w:p w14:paraId="228BEE31">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2CFDF4D9">
            <w:pPr>
              <w:pStyle w:val="7"/>
              <w:rPr>
                <w:color w:val="000000" w:themeColor="text1"/>
                <w14:textFill>
                  <w14:solidFill>
                    <w14:schemeClr w14:val="tx1"/>
                  </w14:solidFill>
                </w14:textFill>
              </w:rPr>
            </w:pPr>
            <w:r>
              <w:rPr>
                <w:color w:val="000000" w:themeColor="text1"/>
                <w14:textFill>
                  <w14:solidFill>
                    <w14:schemeClr w14:val="tx1"/>
                  </w14:solidFill>
                </w14:textFill>
              </w:rPr>
              <w:t>较低</w:t>
            </w:r>
          </w:p>
        </w:tc>
        <w:tc>
          <w:tcPr>
            <w:tcW w:w="697" w:type="pct"/>
            <w:tcBorders>
              <w:top w:val="nil"/>
              <w:left w:val="nil"/>
              <w:bottom w:val="single" w:color="auto" w:sz="8" w:space="0"/>
              <w:right w:val="single" w:color="auto" w:sz="8" w:space="0"/>
            </w:tcBorders>
            <w:shd w:val="clear" w:color="000000" w:fill="FFFFFF"/>
            <w:vAlign w:val="center"/>
          </w:tcPr>
          <w:p w14:paraId="37B6C129">
            <w:pPr>
              <w:pStyle w:val="7"/>
              <w:rPr>
                <w:color w:val="000000" w:themeColor="text1"/>
                <w14:textFill>
                  <w14:solidFill>
                    <w14:schemeClr w14:val="tx1"/>
                  </w14:solidFill>
                </w14:textFill>
              </w:rPr>
            </w:pPr>
            <w:r>
              <w:rPr>
                <w:color w:val="000000" w:themeColor="text1"/>
                <w14:textFill>
                  <w14:solidFill>
                    <w14:schemeClr w14:val="tx1"/>
                  </w14:solidFill>
                </w14:textFill>
              </w:rPr>
              <w:t>低</w:t>
            </w:r>
          </w:p>
        </w:tc>
      </w:tr>
      <w:tr w14:paraId="2B11B28B">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15BD97D9">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4D80E367">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03" w:type="pct"/>
            <w:tcBorders>
              <w:top w:val="nil"/>
              <w:left w:val="nil"/>
              <w:bottom w:val="single" w:color="auto" w:sz="8" w:space="0"/>
              <w:right w:val="single" w:color="auto" w:sz="8" w:space="0"/>
            </w:tcBorders>
            <w:shd w:val="clear" w:color="000000" w:fill="FFFFFF"/>
            <w:vAlign w:val="center"/>
          </w:tcPr>
          <w:p w14:paraId="76CCD3A4">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03" w:type="pct"/>
            <w:tcBorders>
              <w:top w:val="nil"/>
              <w:left w:val="nil"/>
              <w:bottom w:val="single" w:color="auto" w:sz="8" w:space="0"/>
              <w:right w:val="single" w:color="auto" w:sz="8" w:space="0"/>
            </w:tcBorders>
            <w:shd w:val="clear" w:color="000000" w:fill="FFFFFF"/>
            <w:vAlign w:val="center"/>
          </w:tcPr>
          <w:p w14:paraId="508981D8">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03" w:type="pct"/>
            <w:tcBorders>
              <w:top w:val="nil"/>
              <w:left w:val="nil"/>
              <w:bottom w:val="single" w:color="auto" w:sz="8" w:space="0"/>
              <w:right w:val="single" w:color="auto" w:sz="8" w:space="0"/>
            </w:tcBorders>
            <w:shd w:val="clear" w:color="000000" w:fill="FFFFFF"/>
            <w:vAlign w:val="center"/>
          </w:tcPr>
          <w:p w14:paraId="232BC2A6">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4865C5EA">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6A9CDEB4">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5D6E2E07">
        <w:tblPrEx>
          <w:tblCellMar>
            <w:top w:w="0" w:type="dxa"/>
            <w:left w:w="0" w:type="dxa"/>
            <w:bottom w:w="0" w:type="dxa"/>
            <w:right w:w="0" w:type="dxa"/>
          </w:tblCellMar>
        </w:tblPrEx>
        <w:trPr>
          <w:trHeight w:val="283" w:hRule="atLeast"/>
          <w:jc w:val="center"/>
        </w:trPr>
        <w:tc>
          <w:tcPr>
            <w:tcW w:w="229" w:type="pct"/>
            <w:vMerge w:val="restart"/>
            <w:tcBorders>
              <w:top w:val="nil"/>
              <w:left w:val="single" w:color="auto" w:sz="8" w:space="0"/>
              <w:bottom w:val="single" w:color="000000" w:sz="8" w:space="0"/>
              <w:right w:val="single" w:color="auto" w:sz="8" w:space="0"/>
            </w:tcBorders>
            <w:shd w:val="clear" w:color="000000" w:fill="FFFFFF"/>
            <w:vAlign w:val="center"/>
          </w:tcPr>
          <w:p w14:paraId="0CC87A3D">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4F66BF39">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03" w:type="pct"/>
            <w:tcBorders>
              <w:top w:val="nil"/>
              <w:left w:val="nil"/>
              <w:bottom w:val="single" w:color="auto" w:sz="8" w:space="0"/>
              <w:right w:val="single" w:color="auto" w:sz="8" w:space="0"/>
            </w:tcBorders>
            <w:shd w:val="clear" w:color="000000" w:fill="FFFFFF"/>
            <w:vAlign w:val="center"/>
          </w:tcPr>
          <w:p w14:paraId="4F8F9C13">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03" w:type="pct"/>
            <w:tcBorders>
              <w:top w:val="nil"/>
              <w:left w:val="nil"/>
              <w:bottom w:val="single" w:color="auto" w:sz="8" w:space="0"/>
              <w:right w:val="single" w:color="auto" w:sz="8" w:space="0"/>
            </w:tcBorders>
            <w:shd w:val="clear" w:color="000000" w:fill="FFFFFF"/>
            <w:vAlign w:val="center"/>
          </w:tcPr>
          <w:p w14:paraId="4FC10D18">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03" w:type="pct"/>
            <w:tcBorders>
              <w:top w:val="nil"/>
              <w:left w:val="nil"/>
              <w:bottom w:val="single" w:color="auto" w:sz="8" w:space="0"/>
              <w:right w:val="single" w:color="auto" w:sz="8" w:space="0"/>
            </w:tcBorders>
            <w:shd w:val="clear" w:color="000000" w:fill="FFFFFF"/>
            <w:vAlign w:val="center"/>
          </w:tcPr>
          <w:p w14:paraId="55BAC6C8">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03" w:type="pct"/>
            <w:tcBorders>
              <w:top w:val="nil"/>
              <w:left w:val="nil"/>
              <w:bottom w:val="single" w:color="auto" w:sz="8" w:space="0"/>
              <w:right w:val="single" w:color="auto" w:sz="8" w:space="0"/>
            </w:tcBorders>
            <w:shd w:val="clear" w:color="000000" w:fill="FFFFFF"/>
            <w:vAlign w:val="center"/>
          </w:tcPr>
          <w:p w14:paraId="7046B34C">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697" w:type="pct"/>
            <w:tcBorders>
              <w:top w:val="nil"/>
              <w:left w:val="nil"/>
              <w:bottom w:val="single" w:color="auto" w:sz="8" w:space="0"/>
              <w:right w:val="single" w:color="auto" w:sz="8" w:space="0"/>
            </w:tcBorders>
            <w:shd w:val="clear" w:color="000000" w:fill="FFFFFF"/>
            <w:vAlign w:val="center"/>
          </w:tcPr>
          <w:p w14:paraId="3F1CC409">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422C9537">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51D04AC7">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2163F556">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03" w:type="pct"/>
            <w:tcBorders>
              <w:top w:val="nil"/>
              <w:left w:val="nil"/>
              <w:bottom w:val="single" w:color="auto" w:sz="8" w:space="0"/>
              <w:right w:val="single" w:color="auto" w:sz="8" w:space="0"/>
            </w:tcBorders>
            <w:shd w:val="clear" w:color="000000" w:fill="FFFFFF"/>
            <w:vAlign w:val="center"/>
          </w:tcPr>
          <w:p w14:paraId="711F588B">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03" w:type="pct"/>
            <w:tcBorders>
              <w:top w:val="nil"/>
              <w:left w:val="nil"/>
              <w:bottom w:val="single" w:color="auto" w:sz="8" w:space="0"/>
              <w:right w:val="single" w:color="auto" w:sz="8" w:space="0"/>
            </w:tcBorders>
            <w:shd w:val="clear" w:color="000000" w:fill="FFFFFF"/>
            <w:vAlign w:val="center"/>
          </w:tcPr>
          <w:p w14:paraId="52E9FD94">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03" w:type="pct"/>
            <w:tcBorders>
              <w:top w:val="nil"/>
              <w:left w:val="nil"/>
              <w:bottom w:val="single" w:color="auto" w:sz="8" w:space="0"/>
              <w:right w:val="single" w:color="auto" w:sz="8" w:space="0"/>
            </w:tcBorders>
            <w:shd w:val="clear" w:color="000000" w:fill="FFFFFF"/>
            <w:vAlign w:val="center"/>
          </w:tcPr>
          <w:p w14:paraId="2BB67900">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03" w:type="pct"/>
            <w:tcBorders>
              <w:top w:val="nil"/>
              <w:left w:val="nil"/>
              <w:bottom w:val="single" w:color="auto" w:sz="8" w:space="0"/>
              <w:right w:val="single" w:color="auto" w:sz="8" w:space="0"/>
            </w:tcBorders>
            <w:shd w:val="clear" w:color="000000" w:fill="FFFFFF"/>
            <w:vAlign w:val="center"/>
          </w:tcPr>
          <w:p w14:paraId="097D4D92">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697" w:type="pct"/>
            <w:tcBorders>
              <w:top w:val="nil"/>
              <w:left w:val="nil"/>
              <w:bottom w:val="single" w:color="auto" w:sz="8" w:space="0"/>
              <w:right w:val="single" w:color="auto" w:sz="8" w:space="0"/>
            </w:tcBorders>
            <w:shd w:val="clear" w:color="000000" w:fill="FFFFFF"/>
            <w:vAlign w:val="center"/>
          </w:tcPr>
          <w:p w14:paraId="06E7B96B">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7B281999">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52160615">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54A79967">
            <w:pPr>
              <w:pStyle w:val="7"/>
              <w:rPr>
                <w:color w:val="000000" w:themeColor="text1"/>
                <w14:textFill>
                  <w14:solidFill>
                    <w14:schemeClr w14:val="tx1"/>
                  </w14:solidFill>
                </w14:textFill>
              </w:rPr>
            </w:pPr>
            <w:r>
              <w:rPr>
                <w:color w:val="000000" w:themeColor="text1"/>
                <w14:textFill>
                  <w14:solidFill>
                    <w14:schemeClr w14:val="tx1"/>
                  </w14:solidFill>
                </w14:textFill>
              </w:rPr>
              <w:t>宗地临路状况</w:t>
            </w:r>
          </w:p>
        </w:tc>
        <w:tc>
          <w:tcPr>
            <w:tcW w:w="703" w:type="pct"/>
            <w:tcBorders>
              <w:top w:val="nil"/>
              <w:left w:val="nil"/>
              <w:bottom w:val="single" w:color="auto" w:sz="8" w:space="0"/>
              <w:right w:val="single" w:color="auto" w:sz="8" w:space="0"/>
            </w:tcBorders>
            <w:shd w:val="clear" w:color="000000" w:fill="FFFFFF"/>
            <w:vAlign w:val="center"/>
          </w:tcPr>
          <w:p w14:paraId="18845B65">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03" w:type="pct"/>
            <w:tcBorders>
              <w:top w:val="nil"/>
              <w:left w:val="nil"/>
              <w:bottom w:val="single" w:color="auto" w:sz="8" w:space="0"/>
              <w:right w:val="single" w:color="auto" w:sz="8" w:space="0"/>
            </w:tcBorders>
            <w:shd w:val="clear" w:color="000000" w:fill="FFFFFF"/>
            <w:vAlign w:val="center"/>
          </w:tcPr>
          <w:p w14:paraId="57DF9B5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03" w:type="pct"/>
            <w:tcBorders>
              <w:top w:val="nil"/>
              <w:left w:val="nil"/>
              <w:bottom w:val="single" w:color="auto" w:sz="8" w:space="0"/>
              <w:right w:val="single" w:color="auto" w:sz="8" w:space="0"/>
            </w:tcBorders>
            <w:shd w:val="clear" w:color="000000" w:fill="FFFFFF"/>
            <w:vAlign w:val="center"/>
          </w:tcPr>
          <w:p w14:paraId="59EE5309">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03" w:type="pct"/>
            <w:tcBorders>
              <w:top w:val="nil"/>
              <w:left w:val="nil"/>
              <w:bottom w:val="single" w:color="auto" w:sz="8" w:space="0"/>
              <w:right w:val="single" w:color="auto" w:sz="8" w:space="0"/>
            </w:tcBorders>
            <w:shd w:val="clear" w:color="000000" w:fill="FFFFFF"/>
            <w:vAlign w:val="center"/>
          </w:tcPr>
          <w:p w14:paraId="59C2E0F3">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697" w:type="pct"/>
            <w:tcBorders>
              <w:top w:val="nil"/>
              <w:left w:val="nil"/>
              <w:bottom w:val="single" w:color="auto" w:sz="8" w:space="0"/>
              <w:right w:val="single" w:color="auto" w:sz="8" w:space="0"/>
            </w:tcBorders>
            <w:shd w:val="clear" w:color="000000" w:fill="FFFFFF"/>
            <w:vAlign w:val="center"/>
          </w:tcPr>
          <w:p w14:paraId="61C9C0BC">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57DD1A2B">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3627C616">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40A9C920">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宗地基础设施条件</w:t>
            </w:r>
          </w:p>
        </w:tc>
        <w:tc>
          <w:tcPr>
            <w:tcW w:w="703" w:type="pct"/>
            <w:tcBorders>
              <w:top w:val="nil"/>
              <w:left w:val="nil"/>
              <w:bottom w:val="single" w:color="auto" w:sz="8" w:space="0"/>
              <w:right w:val="single" w:color="auto" w:sz="8" w:space="0"/>
            </w:tcBorders>
            <w:shd w:val="clear" w:color="000000" w:fill="FFFFFF"/>
            <w:vAlign w:val="center"/>
          </w:tcPr>
          <w:p w14:paraId="3D845394">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03" w:type="pct"/>
            <w:tcBorders>
              <w:top w:val="nil"/>
              <w:left w:val="nil"/>
              <w:bottom w:val="single" w:color="auto" w:sz="8" w:space="0"/>
              <w:right w:val="single" w:color="auto" w:sz="8" w:space="0"/>
            </w:tcBorders>
            <w:shd w:val="clear" w:color="000000" w:fill="FFFFFF"/>
            <w:vAlign w:val="center"/>
          </w:tcPr>
          <w:p w14:paraId="748DFBB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03" w:type="pct"/>
            <w:tcBorders>
              <w:top w:val="nil"/>
              <w:left w:val="nil"/>
              <w:bottom w:val="single" w:color="auto" w:sz="8" w:space="0"/>
              <w:right w:val="single" w:color="auto" w:sz="8" w:space="0"/>
            </w:tcBorders>
            <w:shd w:val="clear" w:color="000000" w:fill="FFFFFF"/>
            <w:vAlign w:val="center"/>
          </w:tcPr>
          <w:p w14:paraId="516DBFA8">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03" w:type="pct"/>
            <w:tcBorders>
              <w:top w:val="nil"/>
              <w:left w:val="nil"/>
              <w:bottom w:val="single" w:color="auto" w:sz="8" w:space="0"/>
              <w:right w:val="single" w:color="auto" w:sz="8" w:space="0"/>
            </w:tcBorders>
            <w:shd w:val="clear" w:color="000000" w:fill="FFFFFF"/>
            <w:vAlign w:val="center"/>
          </w:tcPr>
          <w:p w14:paraId="76ECF1A3">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697" w:type="pct"/>
            <w:tcBorders>
              <w:top w:val="nil"/>
              <w:left w:val="nil"/>
              <w:bottom w:val="single" w:color="auto" w:sz="8" w:space="0"/>
              <w:right w:val="single" w:color="auto" w:sz="8" w:space="0"/>
            </w:tcBorders>
            <w:shd w:val="clear" w:color="000000" w:fill="FFFFFF"/>
            <w:vAlign w:val="center"/>
          </w:tcPr>
          <w:p w14:paraId="30F393DD">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0D048B0E">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14908FD5">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6C2CE14E">
            <w:pPr>
              <w:pStyle w:val="7"/>
              <w:rPr>
                <w:color w:val="000000" w:themeColor="text1"/>
                <w14:textFill>
                  <w14:solidFill>
                    <w14:schemeClr w14:val="tx1"/>
                  </w14:solidFill>
                </w14:textFill>
              </w:rPr>
            </w:pPr>
            <w:r>
              <w:rPr>
                <w:color w:val="000000" w:themeColor="text1"/>
                <w14:textFill>
                  <w14:solidFill>
                    <w14:schemeClr w14:val="tx1"/>
                  </w14:solidFill>
                </w14:textFill>
              </w:rPr>
              <w:t>接近对外交通设施程度</w:t>
            </w:r>
          </w:p>
        </w:tc>
        <w:tc>
          <w:tcPr>
            <w:tcW w:w="703" w:type="pct"/>
            <w:tcBorders>
              <w:top w:val="nil"/>
              <w:left w:val="nil"/>
              <w:bottom w:val="single" w:color="auto" w:sz="8" w:space="0"/>
              <w:right w:val="single" w:color="auto" w:sz="8" w:space="0"/>
            </w:tcBorders>
            <w:shd w:val="clear" w:color="000000" w:fill="FFFFFF"/>
            <w:vAlign w:val="center"/>
          </w:tcPr>
          <w:p w14:paraId="048F7B09">
            <w:pPr>
              <w:pStyle w:val="7"/>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000米</w:t>
            </w:r>
          </w:p>
        </w:tc>
        <w:tc>
          <w:tcPr>
            <w:tcW w:w="703" w:type="pct"/>
            <w:tcBorders>
              <w:top w:val="nil"/>
              <w:left w:val="nil"/>
              <w:bottom w:val="single" w:color="auto" w:sz="8" w:space="0"/>
              <w:right w:val="single" w:color="auto" w:sz="8" w:space="0"/>
            </w:tcBorders>
            <w:shd w:val="clear" w:color="000000" w:fill="FFFFFF"/>
            <w:vAlign w:val="center"/>
          </w:tcPr>
          <w:p w14:paraId="7106CCC6">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000米</w:t>
            </w:r>
          </w:p>
        </w:tc>
        <w:tc>
          <w:tcPr>
            <w:tcW w:w="703" w:type="pct"/>
            <w:tcBorders>
              <w:top w:val="nil"/>
              <w:left w:val="nil"/>
              <w:bottom w:val="single" w:color="auto" w:sz="8" w:space="0"/>
              <w:right w:val="single" w:color="auto" w:sz="8" w:space="0"/>
            </w:tcBorders>
            <w:shd w:val="clear" w:color="000000" w:fill="FFFFFF"/>
            <w:vAlign w:val="center"/>
          </w:tcPr>
          <w:p w14:paraId="78860737">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000米</w:t>
            </w:r>
          </w:p>
        </w:tc>
        <w:tc>
          <w:tcPr>
            <w:tcW w:w="703" w:type="pct"/>
            <w:tcBorders>
              <w:top w:val="nil"/>
              <w:left w:val="nil"/>
              <w:bottom w:val="single" w:color="auto" w:sz="8" w:space="0"/>
              <w:right w:val="single" w:color="auto" w:sz="8" w:space="0"/>
            </w:tcBorders>
            <w:shd w:val="clear" w:color="000000" w:fill="FFFFFF"/>
            <w:vAlign w:val="center"/>
          </w:tcPr>
          <w:p w14:paraId="2E1D3B0C">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c>
          <w:tcPr>
            <w:tcW w:w="697" w:type="pct"/>
            <w:tcBorders>
              <w:top w:val="nil"/>
              <w:left w:val="nil"/>
              <w:bottom w:val="single" w:color="auto" w:sz="8" w:space="0"/>
              <w:right w:val="single" w:color="auto" w:sz="8" w:space="0"/>
            </w:tcBorders>
            <w:shd w:val="clear" w:color="000000" w:fill="FFFFFF"/>
            <w:vAlign w:val="center"/>
          </w:tcPr>
          <w:p w14:paraId="01312E14">
            <w:pPr>
              <w:pStyle w:val="7"/>
              <w:rPr>
                <w:color w:val="000000" w:themeColor="text1"/>
                <w14:textFill>
                  <w14:solidFill>
                    <w14:schemeClr w14:val="tx1"/>
                  </w14:solidFill>
                </w14:textFill>
              </w:rPr>
            </w:pPr>
            <w:r>
              <w:rPr>
                <w:color w:val="000000" w:themeColor="text1"/>
                <w14:textFill>
                  <w14:solidFill>
                    <w14:schemeClr w14:val="tx1"/>
                  </w14:solidFill>
                </w14:textFill>
              </w:rPr>
              <w:t>&gt;</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r>
      <w:tr w14:paraId="726B6494">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3F5BE8D5">
            <w:pPr>
              <w:pStyle w:val="7"/>
              <w:rPr>
                <w:color w:val="000000" w:themeColor="text1"/>
                <w14:textFill>
                  <w14:solidFill>
                    <w14:schemeClr w14:val="tx1"/>
                  </w14:solidFill>
                </w14:textFill>
              </w:rPr>
            </w:pPr>
          </w:p>
        </w:tc>
        <w:tc>
          <w:tcPr>
            <w:tcW w:w="1263" w:type="pct"/>
            <w:gridSpan w:val="3"/>
            <w:tcBorders>
              <w:top w:val="single" w:color="auto" w:sz="8" w:space="0"/>
              <w:left w:val="nil"/>
              <w:bottom w:val="nil"/>
              <w:right w:val="single" w:color="auto" w:sz="8" w:space="0"/>
            </w:tcBorders>
            <w:shd w:val="clear" w:color="000000" w:fill="FFFFFF"/>
            <w:vAlign w:val="center"/>
          </w:tcPr>
          <w:p w14:paraId="4B312A5C">
            <w:pPr>
              <w:pStyle w:val="7"/>
              <w:rPr>
                <w:color w:val="000000" w:themeColor="text1"/>
                <w14:textFill>
                  <w14:solidFill>
                    <w14:schemeClr w14:val="tx1"/>
                  </w14:solidFill>
                </w14:textFill>
              </w:rPr>
            </w:pPr>
            <w:r>
              <w:rPr>
                <w:color w:val="000000" w:themeColor="text1"/>
                <w14:textFill>
                  <w14:solidFill>
                    <w14:schemeClr w14:val="tx1"/>
                  </w14:solidFill>
                </w14:textFill>
              </w:rPr>
              <w:t>土地使用限制</w:t>
            </w:r>
          </w:p>
        </w:tc>
        <w:tc>
          <w:tcPr>
            <w:tcW w:w="703" w:type="pct"/>
            <w:tcBorders>
              <w:top w:val="nil"/>
              <w:left w:val="nil"/>
              <w:bottom w:val="single" w:color="auto" w:sz="8" w:space="0"/>
              <w:right w:val="single" w:color="auto" w:sz="8" w:space="0"/>
            </w:tcBorders>
            <w:shd w:val="clear" w:color="000000" w:fill="FFFFFF"/>
            <w:vAlign w:val="center"/>
          </w:tcPr>
          <w:p w14:paraId="7AABAE05">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规划对土地利用基本无限制</w:t>
            </w:r>
          </w:p>
        </w:tc>
        <w:tc>
          <w:tcPr>
            <w:tcW w:w="703" w:type="pct"/>
            <w:tcBorders>
              <w:top w:val="nil"/>
              <w:left w:val="nil"/>
              <w:bottom w:val="single" w:color="auto" w:sz="8" w:space="0"/>
              <w:right w:val="single" w:color="auto" w:sz="8" w:space="0"/>
            </w:tcBorders>
            <w:shd w:val="clear" w:color="000000" w:fill="FFFFFF"/>
            <w:vAlign w:val="center"/>
          </w:tcPr>
          <w:p w14:paraId="707DF13F">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规划对土地利用略有限制</w:t>
            </w:r>
          </w:p>
        </w:tc>
        <w:tc>
          <w:tcPr>
            <w:tcW w:w="703" w:type="pct"/>
            <w:tcBorders>
              <w:top w:val="nil"/>
              <w:left w:val="nil"/>
              <w:bottom w:val="single" w:color="auto" w:sz="8" w:space="0"/>
              <w:right w:val="single" w:color="auto" w:sz="8" w:space="0"/>
            </w:tcBorders>
            <w:shd w:val="clear" w:color="000000" w:fill="FFFFFF"/>
            <w:vAlign w:val="center"/>
          </w:tcPr>
          <w:p w14:paraId="7F01AFF5">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规划对土地利用有一定限制</w:t>
            </w:r>
          </w:p>
        </w:tc>
        <w:tc>
          <w:tcPr>
            <w:tcW w:w="703" w:type="pct"/>
            <w:tcBorders>
              <w:top w:val="nil"/>
              <w:left w:val="nil"/>
              <w:bottom w:val="single" w:color="auto" w:sz="8" w:space="0"/>
              <w:right w:val="single" w:color="auto" w:sz="8" w:space="0"/>
            </w:tcBorders>
            <w:shd w:val="clear" w:color="000000" w:fill="FFFFFF"/>
            <w:vAlign w:val="center"/>
          </w:tcPr>
          <w:p w14:paraId="55449C65">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规划对土地利用限制较大</w:t>
            </w:r>
          </w:p>
        </w:tc>
        <w:tc>
          <w:tcPr>
            <w:tcW w:w="697" w:type="pct"/>
            <w:tcBorders>
              <w:top w:val="nil"/>
              <w:left w:val="nil"/>
              <w:bottom w:val="single" w:color="auto" w:sz="8" w:space="0"/>
              <w:right w:val="single" w:color="auto" w:sz="8" w:space="0"/>
            </w:tcBorders>
            <w:shd w:val="clear" w:color="000000" w:fill="FFFFFF"/>
            <w:vAlign w:val="center"/>
          </w:tcPr>
          <w:p w14:paraId="35050F53">
            <w:pPr>
              <w:pStyle w:val="7"/>
              <w:rPr>
                <w:color w:val="000000" w:themeColor="text1"/>
                <w14:textFill>
                  <w14:solidFill>
                    <w14:schemeClr w14:val="tx1"/>
                  </w14:solidFill>
                </w14:textFill>
              </w:rPr>
            </w:pPr>
            <w:r>
              <w:rPr>
                <w:color w:val="000000" w:themeColor="text1"/>
                <w14:textFill>
                  <w14:solidFill>
                    <w14:schemeClr w14:val="tx1"/>
                  </w14:solidFill>
                </w14:textFill>
              </w:rPr>
              <w:t>规划对土地利用限制大</w:t>
            </w:r>
          </w:p>
        </w:tc>
      </w:tr>
      <w:tr w14:paraId="19451219">
        <w:tblPrEx>
          <w:tblCellMar>
            <w:top w:w="0" w:type="dxa"/>
            <w:left w:w="0" w:type="dxa"/>
            <w:bottom w:w="0" w:type="dxa"/>
            <w:right w:w="0" w:type="dxa"/>
          </w:tblCellMar>
        </w:tblPrEx>
        <w:trPr>
          <w:trHeight w:val="283" w:hRule="atLeast"/>
          <w:jc w:val="center"/>
        </w:trPr>
        <w:tc>
          <w:tcPr>
            <w:tcW w:w="229" w:type="pct"/>
            <w:vMerge w:val="continue"/>
            <w:tcBorders>
              <w:top w:val="nil"/>
              <w:left w:val="single" w:color="auto" w:sz="8" w:space="0"/>
              <w:bottom w:val="single" w:color="000000" w:sz="8" w:space="0"/>
              <w:right w:val="single" w:color="auto" w:sz="8" w:space="0"/>
            </w:tcBorders>
            <w:vAlign w:val="center"/>
          </w:tcPr>
          <w:p w14:paraId="6E140744">
            <w:pPr>
              <w:pStyle w:val="7"/>
              <w:rPr>
                <w:color w:val="000000" w:themeColor="text1"/>
                <w14:textFill>
                  <w14:solidFill>
                    <w14:schemeClr w14:val="tx1"/>
                  </w14:solidFill>
                </w14:textFill>
              </w:rPr>
            </w:pPr>
          </w:p>
        </w:tc>
        <w:tc>
          <w:tcPr>
            <w:tcW w:w="1263" w:type="pct"/>
            <w:gridSpan w:val="3"/>
            <w:tcBorders>
              <w:top w:val="single" w:color="auto" w:sz="8" w:space="0"/>
              <w:left w:val="nil"/>
              <w:bottom w:val="single" w:color="auto" w:sz="8" w:space="0"/>
              <w:right w:val="single" w:color="000000" w:sz="8" w:space="0"/>
            </w:tcBorders>
            <w:shd w:val="clear" w:color="000000" w:fill="FFFFFF"/>
            <w:vAlign w:val="center"/>
          </w:tcPr>
          <w:p w14:paraId="61805FE4">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03" w:type="pct"/>
            <w:tcBorders>
              <w:top w:val="nil"/>
              <w:left w:val="nil"/>
              <w:bottom w:val="single" w:color="auto" w:sz="8" w:space="0"/>
              <w:right w:val="single" w:color="auto" w:sz="8" w:space="0"/>
            </w:tcBorders>
            <w:shd w:val="clear" w:color="000000" w:fill="FFFFFF"/>
            <w:vAlign w:val="center"/>
          </w:tcPr>
          <w:p w14:paraId="337CAEF3">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03" w:type="pct"/>
            <w:tcBorders>
              <w:top w:val="nil"/>
              <w:left w:val="nil"/>
              <w:bottom w:val="single" w:color="auto" w:sz="8" w:space="0"/>
              <w:right w:val="single" w:color="auto" w:sz="8" w:space="0"/>
            </w:tcBorders>
            <w:shd w:val="clear" w:color="000000" w:fill="FFFFFF"/>
            <w:vAlign w:val="center"/>
          </w:tcPr>
          <w:p w14:paraId="18D30218">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03" w:type="pct"/>
            <w:tcBorders>
              <w:top w:val="nil"/>
              <w:left w:val="nil"/>
              <w:bottom w:val="single" w:color="auto" w:sz="8" w:space="0"/>
              <w:right w:val="single" w:color="auto" w:sz="8" w:space="0"/>
            </w:tcBorders>
            <w:shd w:val="clear" w:color="000000" w:fill="FFFFFF"/>
            <w:vAlign w:val="center"/>
          </w:tcPr>
          <w:p w14:paraId="0DAFA569">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03" w:type="pct"/>
            <w:tcBorders>
              <w:top w:val="nil"/>
              <w:left w:val="nil"/>
              <w:bottom w:val="single" w:color="auto" w:sz="8" w:space="0"/>
              <w:right w:val="single" w:color="auto" w:sz="8" w:space="0"/>
            </w:tcBorders>
            <w:shd w:val="clear" w:color="000000" w:fill="FFFFFF"/>
            <w:vAlign w:val="center"/>
          </w:tcPr>
          <w:p w14:paraId="3EE4188A">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697" w:type="pct"/>
            <w:tcBorders>
              <w:top w:val="nil"/>
              <w:left w:val="nil"/>
              <w:bottom w:val="single" w:color="auto" w:sz="8" w:space="0"/>
              <w:right w:val="single" w:color="auto" w:sz="8" w:space="0"/>
            </w:tcBorders>
            <w:shd w:val="clear" w:color="000000" w:fill="FFFFFF"/>
            <w:vAlign w:val="center"/>
          </w:tcPr>
          <w:p w14:paraId="2AD2F7E3">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437B0EB4">
      <w:pPr>
        <w:shd w:val="clear" w:color="auto" w:fill="FFFFFF"/>
        <w:ind w:firstLine="360"/>
        <w:jc w:val="center"/>
        <w:rPr>
          <w:rFonts w:cs="Times New Roman"/>
          <w:color w:val="000000" w:themeColor="text1"/>
          <w:sz w:val="18"/>
          <w:szCs w:val="18"/>
          <w14:textFill>
            <w14:solidFill>
              <w14:schemeClr w14:val="tx1"/>
            </w14:solidFill>
          </w14:textFill>
        </w:rPr>
      </w:pPr>
    </w:p>
    <w:p w14:paraId="15C9EBF2">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2-8</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集体建设用地工业用地</w:t>
      </w:r>
      <w:r>
        <w:rPr>
          <w:rFonts w:hint="eastAsia" w:eastAsia="仿宋_GB2312"/>
          <w:color w:val="000000" w:themeColor="text1"/>
          <w14:textFill>
            <w14:solidFill>
              <w14:schemeClr w14:val="tx1"/>
            </w14:solidFill>
          </w14:textFill>
        </w:rPr>
        <w:t>四</w:t>
      </w:r>
      <w:r>
        <w:rPr>
          <w:rFonts w:eastAsia="仿宋_GB2312"/>
          <w:color w:val="000000" w:themeColor="text1"/>
          <w14:textFill>
            <w14:solidFill>
              <w14:schemeClr w14:val="tx1"/>
            </w14:solidFill>
          </w14:textFill>
        </w:rPr>
        <w:t>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994"/>
        <w:gridCol w:w="1833"/>
        <w:gridCol w:w="996"/>
        <w:gridCol w:w="996"/>
        <w:gridCol w:w="996"/>
        <w:gridCol w:w="996"/>
        <w:gridCol w:w="996"/>
      </w:tblGrid>
      <w:tr w14:paraId="4AD6DC8F">
        <w:tblPrEx>
          <w:tblCellMar>
            <w:top w:w="0" w:type="dxa"/>
            <w:left w:w="0" w:type="dxa"/>
            <w:bottom w:w="0" w:type="dxa"/>
            <w:right w:w="0" w:type="dxa"/>
          </w:tblCellMar>
        </w:tblPrEx>
        <w:trPr>
          <w:trHeight w:val="285" w:hRule="atLeast"/>
        </w:trPr>
        <w:tc>
          <w:tcPr>
            <w:tcW w:w="2170" w:type="pct"/>
            <w:gridSpan w:val="4"/>
            <w:vMerge w:val="restart"/>
            <w:tcBorders>
              <w:top w:val="single" w:color="auto" w:sz="4" w:space="0"/>
              <w:left w:val="single" w:color="auto" w:sz="4" w:space="0"/>
              <w:bottom w:val="single" w:color="auto" w:sz="4" w:space="0"/>
              <w:right w:val="single" w:color="auto" w:sz="4" w:space="0"/>
            </w:tcBorders>
            <w:vAlign w:val="center"/>
          </w:tcPr>
          <w:p w14:paraId="410D5CD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830" w:type="pct"/>
            <w:gridSpan w:val="5"/>
            <w:tcBorders>
              <w:top w:val="single" w:color="auto" w:sz="4" w:space="0"/>
              <w:left w:val="nil"/>
              <w:bottom w:val="single" w:color="auto" w:sz="4" w:space="0"/>
              <w:right w:val="single" w:color="auto" w:sz="4" w:space="0"/>
            </w:tcBorders>
            <w:noWrap/>
            <w:vAlign w:val="center"/>
          </w:tcPr>
          <w:p w14:paraId="30AB3B1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7CB25BC2">
        <w:tblPrEx>
          <w:tblCellMar>
            <w:top w:w="0" w:type="dxa"/>
            <w:left w:w="0" w:type="dxa"/>
            <w:bottom w:w="0" w:type="dxa"/>
            <w:right w:w="0" w:type="dxa"/>
          </w:tblCellMar>
        </w:tblPrEx>
        <w:trPr>
          <w:trHeight w:val="285" w:hRule="atLeast"/>
        </w:trPr>
        <w:tc>
          <w:tcPr>
            <w:tcW w:w="2170" w:type="pct"/>
            <w:gridSpan w:val="4"/>
            <w:vMerge w:val="continue"/>
            <w:tcBorders>
              <w:top w:val="single" w:color="auto" w:sz="4" w:space="0"/>
              <w:left w:val="single" w:color="auto" w:sz="4" w:space="0"/>
              <w:bottom w:val="single" w:color="auto" w:sz="4" w:space="0"/>
              <w:right w:val="single" w:color="auto" w:sz="4" w:space="0"/>
            </w:tcBorders>
            <w:vAlign w:val="center"/>
          </w:tcPr>
          <w:p w14:paraId="57C3782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6" w:type="pct"/>
            <w:tcBorders>
              <w:top w:val="nil"/>
              <w:left w:val="nil"/>
              <w:bottom w:val="single" w:color="auto" w:sz="4" w:space="0"/>
              <w:right w:val="single" w:color="auto" w:sz="4" w:space="0"/>
            </w:tcBorders>
            <w:shd w:val="clear" w:color="000000" w:fill="FFFFFF"/>
            <w:vAlign w:val="center"/>
          </w:tcPr>
          <w:p w14:paraId="2EB59C5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66" w:type="pct"/>
            <w:tcBorders>
              <w:top w:val="nil"/>
              <w:left w:val="nil"/>
              <w:bottom w:val="single" w:color="auto" w:sz="4" w:space="0"/>
              <w:right w:val="single" w:color="auto" w:sz="4" w:space="0"/>
            </w:tcBorders>
            <w:shd w:val="clear" w:color="000000" w:fill="FFFFFF"/>
            <w:vAlign w:val="center"/>
          </w:tcPr>
          <w:p w14:paraId="538C493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66" w:type="pct"/>
            <w:tcBorders>
              <w:top w:val="nil"/>
              <w:left w:val="nil"/>
              <w:bottom w:val="single" w:color="auto" w:sz="4" w:space="0"/>
              <w:right w:val="single" w:color="auto" w:sz="4" w:space="0"/>
            </w:tcBorders>
            <w:shd w:val="clear" w:color="000000" w:fill="FFFFFF"/>
            <w:vAlign w:val="center"/>
          </w:tcPr>
          <w:p w14:paraId="408C022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66" w:type="pct"/>
            <w:tcBorders>
              <w:top w:val="nil"/>
              <w:left w:val="nil"/>
              <w:bottom w:val="single" w:color="auto" w:sz="4" w:space="0"/>
              <w:right w:val="single" w:color="auto" w:sz="4" w:space="0"/>
            </w:tcBorders>
            <w:shd w:val="clear" w:color="000000" w:fill="FFFFFF"/>
            <w:vAlign w:val="center"/>
          </w:tcPr>
          <w:p w14:paraId="794AC04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66" w:type="pct"/>
            <w:tcBorders>
              <w:top w:val="nil"/>
              <w:left w:val="nil"/>
              <w:bottom w:val="single" w:color="auto" w:sz="4" w:space="0"/>
              <w:right w:val="single" w:color="auto" w:sz="4" w:space="0"/>
            </w:tcBorders>
            <w:shd w:val="clear" w:color="000000" w:fill="FFFFFF"/>
            <w:vAlign w:val="center"/>
          </w:tcPr>
          <w:p w14:paraId="1100056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6D733227">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79116D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5296E9D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565" w:type="pct"/>
            <w:vMerge w:val="restart"/>
            <w:tcBorders>
              <w:top w:val="nil"/>
              <w:left w:val="single" w:color="auto" w:sz="4" w:space="0"/>
              <w:bottom w:val="single" w:color="auto" w:sz="4" w:space="0"/>
              <w:right w:val="single" w:color="auto" w:sz="4" w:space="0"/>
            </w:tcBorders>
            <w:vAlign w:val="center"/>
          </w:tcPr>
          <w:p w14:paraId="349A117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1042" w:type="pct"/>
            <w:tcBorders>
              <w:top w:val="nil"/>
              <w:left w:val="nil"/>
              <w:bottom w:val="single" w:color="auto" w:sz="4" w:space="0"/>
              <w:right w:val="single" w:color="auto" w:sz="4" w:space="0"/>
            </w:tcBorders>
            <w:vAlign w:val="center"/>
          </w:tcPr>
          <w:p w14:paraId="3840326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96" w:type="dxa"/>
            <w:tcBorders>
              <w:top w:val="nil"/>
              <w:left w:val="nil"/>
              <w:bottom w:val="single" w:color="auto" w:sz="4" w:space="0"/>
              <w:right w:val="single" w:color="auto" w:sz="4" w:space="0"/>
            </w:tcBorders>
            <w:noWrap/>
            <w:vAlign w:val="center"/>
          </w:tcPr>
          <w:p w14:paraId="152E35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0.0087 </w:t>
            </w:r>
          </w:p>
        </w:tc>
        <w:tc>
          <w:tcPr>
            <w:tcW w:w="996" w:type="dxa"/>
            <w:tcBorders>
              <w:top w:val="nil"/>
              <w:left w:val="nil"/>
              <w:bottom w:val="single" w:color="auto" w:sz="4" w:space="0"/>
              <w:right w:val="single" w:color="auto" w:sz="4" w:space="0"/>
            </w:tcBorders>
            <w:noWrap/>
            <w:vAlign w:val="center"/>
          </w:tcPr>
          <w:p w14:paraId="1EAC34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96" w:type="dxa"/>
            <w:tcBorders>
              <w:top w:val="nil"/>
              <w:left w:val="nil"/>
              <w:bottom w:val="single" w:color="auto" w:sz="4" w:space="0"/>
              <w:right w:val="single" w:color="auto" w:sz="4" w:space="0"/>
            </w:tcBorders>
            <w:noWrap/>
            <w:vAlign w:val="center"/>
          </w:tcPr>
          <w:p w14:paraId="416F8AC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72D21D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-0.0019 </w:t>
            </w:r>
          </w:p>
        </w:tc>
        <w:tc>
          <w:tcPr>
            <w:tcW w:w="996" w:type="dxa"/>
            <w:tcBorders>
              <w:top w:val="nil"/>
              <w:left w:val="nil"/>
              <w:bottom w:val="single" w:color="auto" w:sz="4" w:space="0"/>
              <w:right w:val="single" w:color="auto" w:sz="4" w:space="0"/>
            </w:tcBorders>
            <w:noWrap/>
            <w:vAlign w:val="center"/>
          </w:tcPr>
          <w:p w14:paraId="4A893C2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r>
      <w:tr w14:paraId="60A9D32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0B7951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0A3152B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5" w:type="pct"/>
            <w:vMerge w:val="continue"/>
            <w:tcBorders>
              <w:top w:val="nil"/>
              <w:left w:val="single" w:color="auto" w:sz="4" w:space="0"/>
              <w:bottom w:val="single" w:color="auto" w:sz="4" w:space="0"/>
              <w:right w:val="single" w:color="auto" w:sz="4" w:space="0"/>
            </w:tcBorders>
            <w:vAlign w:val="center"/>
          </w:tcPr>
          <w:p w14:paraId="4E5FB43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2" w:type="pct"/>
            <w:tcBorders>
              <w:top w:val="nil"/>
              <w:left w:val="nil"/>
              <w:bottom w:val="single" w:color="auto" w:sz="4" w:space="0"/>
              <w:right w:val="single" w:color="auto" w:sz="4" w:space="0"/>
            </w:tcBorders>
            <w:vAlign w:val="center"/>
          </w:tcPr>
          <w:p w14:paraId="30E157F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96" w:type="dxa"/>
            <w:tcBorders>
              <w:top w:val="nil"/>
              <w:left w:val="nil"/>
              <w:bottom w:val="single" w:color="auto" w:sz="4" w:space="0"/>
              <w:right w:val="single" w:color="auto" w:sz="4" w:space="0"/>
            </w:tcBorders>
            <w:noWrap/>
            <w:vAlign w:val="center"/>
          </w:tcPr>
          <w:p w14:paraId="220BBD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996" w:type="dxa"/>
            <w:tcBorders>
              <w:top w:val="nil"/>
              <w:left w:val="nil"/>
              <w:bottom w:val="single" w:color="auto" w:sz="4" w:space="0"/>
              <w:right w:val="single" w:color="auto" w:sz="4" w:space="0"/>
            </w:tcBorders>
            <w:noWrap/>
            <w:vAlign w:val="center"/>
          </w:tcPr>
          <w:p w14:paraId="5220A5F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996" w:type="dxa"/>
            <w:tcBorders>
              <w:top w:val="nil"/>
              <w:left w:val="nil"/>
              <w:bottom w:val="single" w:color="auto" w:sz="4" w:space="0"/>
              <w:right w:val="single" w:color="auto" w:sz="4" w:space="0"/>
            </w:tcBorders>
            <w:noWrap/>
            <w:vAlign w:val="center"/>
          </w:tcPr>
          <w:p w14:paraId="5EA137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5165CD9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-0.0019 </w:t>
            </w:r>
          </w:p>
        </w:tc>
        <w:tc>
          <w:tcPr>
            <w:tcW w:w="996" w:type="dxa"/>
            <w:tcBorders>
              <w:top w:val="nil"/>
              <w:left w:val="nil"/>
              <w:bottom w:val="single" w:color="auto" w:sz="4" w:space="0"/>
              <w:right w:val="single" w:color="auto" w:sz="4" w:space="0"/>
            </w:tcBorders>
            <w:noWrap/>
            <w:vAlign w:val="center"/>
          </w:tcPr>
          <w:p w14:paraId="3B4E9A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r>
      <w:tr w14:paraId="18A5D3BC">
        <w:tblPrEx>
          <w:tblCellMar>
            <w:top w:w="0" w:type="dxa"/>
            <w:left w:w="0" w:type="dxa"/>
            <w:bottom w:w="0" w:type="dxa"/>
            <w:right w:w="0" w:type="dxa"/>
          </w:tblCellMar>
        </w:tblPrEx>
        <w:trPr>
          <w:trHeight w:val="285" w:hRule="atLeast"/>
        </w:trPr>
        <w:tc>
          <w:tcPr>
            <w:tcW w:w="240" w:type="pct"/>
            <w:vMerge w:val="continue"/>
            <w:tcBorders>
              <w:top w:val="nil"/>
              <w:left w:val="single" w:color="auto" w:sz="4" w:space="0"/>
              <w:bottom w:val="single" w:color="auto" w:sz="4" w:space="0"/>
              <w:right w:val="single" w:color="auto" w:sz="4" w:space="0"/>
            </w:tcBorders>
            <w:vAlign w:val="center"/>
          </w:tcPr>
          <w:p w14:paraId="06E5604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95C03B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07" w:type="pct"/>
            <w:gridSpan w:val="2"/>
            <w:tcBorders>
              <w:top w:val="single" w:color="auto" w:sz="4" w:space="0"/>
              <w:left w:val="nil"/>
              <w:bottom w:val="single" w:color="auto" w:sz="4" w:space="0"/>
              <w:right w:val="single" w:color="auto" w:sz="4" w:space="0"/>
            </w:tcBorders>
            <w:vAlign w:val="center"/>
          </w:tcPr>
          <w:p w14:paraId="7727726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96" w:type="dxa"/>
            <w:tcBorders>
              <w:top w:val="nil"/>
              <w:left w:val="nil"/>
              <w:bottom w:val="single" w:color="auto" w:sz="4" w:space="0"/>
              <w:right w:val="single" w:color="auto" w:sz="4" w:space="0"/>
            </w:tcBorders>
            <w:noWrap/>
            <w:vAlign w:val="center"/>
          </w:tcPr>
          <w:p w14:paraId="676273A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0.0109 </w:t>
            </w:r>
          </w:p>
        </w:tc>
        <w:tc>
          <w:tcPr>
            <w:tcW w:w="996" w:type="dxa"/>
            <w:tcBorders>
              <w:top w:val="nil"/>
              <w:left w:val="nil"/>
              <w:bottom w:val="single" w:color="auto" w:sz="4" w:space="0"/>
              <w:right w:val="single" w:color="auto" w:sz="4" w:space="0"/>
            </w:tcBorders>
            <w:noWrap/>
            <w:vAlign w:val="center"/>
          </w:tcPr>
          <w:p w14:paraId="3F71F8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0.0054 </w:t>
            </w:r>
          </w:p>
        </w:tc>
        <w:tc>
          <w:tcPr>
            <w:tcW w:w="996" w:type="dxa"/>
            <w:tcBorders>
              <w:top w:val="nil"/>
              <w:left w:val="nil"/>
              <w:bottom w:val="single" w:color="auto" w:sz="4" w:space="0"/>
              <w:right w:val="single" w:color="auto" w:sz="4" w:space="0"/>
            </w:tcBorders>
            <w:noWrap/>
            <w:vAlign w:val="center"/>
          </w:tcPr>
          <w:p w14:paraId="2B3A2E8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0CFCDE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-0.0023 </w:t>
            </w:r>
          </w:p>
        </w:tc>
        <w:tc>
          <w:tcPr>
            <w:tcW w:w="996" w:type="dxa"/>
            <w:tcBorders>
              <w:top w:val="nil"/>
              <w:left w:val="nil"/>
              <w:bottom w:val="single" w:color="auto" w:sz="4" w:space="0"/>
              <w:right w:val="single" w:color="auto" w:sz="4" w:space="0"/>
            </w:tcBorders>
            <w:noWrap/>
            <w:vAlign w:val="center"/>
          </w:tcPr>
          <w:p w14:paraId="2195E8F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r>
      <w:tr w14:paraId="31259C4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AD7FF0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1B64335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96" w:type="dxa"/>
            <w:tcBorders>
              <w:top w:val="nil"/>
              <w:left w:val="nil"/>
              <w:bottom w:val="single" w:color="auto" w:sz="4" w:space="0"/>
              <w:right w:val="single" w:color="auto" w:sz="4" w:space="0"/>
            </w:tcBorders>
            <w:noWrap/>
            <w:vAlign w:val="center"/>
          </w:tcPr>
          <w:p w14:paraId="5622EF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0.0096 </w:t>
            </w:r>
          </w:p>
        </w:tc>
        <w:tc>
          <w:tcPr>
            <w:tcW w:w="996" w:type="dxa"/>
            <w:tcBorders>
              <w:top w:val="nil"/>
              <w:left w:val="nil"/>
              <w:bottom w:val="single" w:color="auto" w:sz="4" w:space="0"/>
              <w:right w:val="single" w:color="auto" w:sz="4" w:space="0"/>
            </w:tcBorders>
            <w:noWrap/>
            <w:vAlign w:val="center"/>
          </w:tcPr>
          <w:p w14:paraId="363807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32C765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3DCC832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996" w:type="dxa"/>
            <w:tcBorders>
              <w:top w:val="nil"/>
              <w:left w:val="nil"/>
              <w:bottom w:val="single" w:color="auto" w:sz="4" w:space="0"/>
              <w:right w:val="single" w:color="auto" w:sz="4" w:space="0"/>
            </w:tcBorders>
            <w:noWrap/>
            <w:vAlign w:val="center"/>
          </w:tcPr>
          <w:p w14:paraId="64D666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r>
      <w:tr w14:paraId="7B58B41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932FAB4">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D07FF8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96" w:type="dxa"/>
            <w:tcBorders>
              <w:top w:val="nil"/>
              <w:left w:val="nil"/>
              <w:bottom w:val="single" w:color="auto" w:sz="4" w:space="0"/>
              <w:right w:val="single" w:color="auto" w:sz="4" w:space="0"/>
            </w:tcBorders>
            <w:noWrap/>
            <w:vAlign w:val="center"/>
          </w:tcPr>
          <w:p w14:paraId="24AC619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0.0086 </w:t>
            </w:r>
          </w:p>
        </w:tc>
        <w:tc>
          <w:tcPr>
            <w:tcW w:w="996" w:type="dxa"/>
            <w:tcBorders>
              <w:top w:val="nil"/>
              <w:left w:val="nil"/>
              <w:bottom w:val="single" w:color="auto" w:sz="4" w:space="0"/>
              <w:right w:val="single" w:color="auto" w:sz="4" w:space="0"/>
            </w:tcBorders>
            <w:noWrap/>
            <w:vAlign w:val="center"/>
          </w:tcPr>
          <w:p w14:paraId="0998BE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996" w:type="dxa"/>
            <w:tcBorders>
              <w:top w:val="nil"/>
              <w:left w:val="nil"/>
              <w:bottom w:val="single" w:color="auto" w:sz="4" w:space="0"/>
              <w:right w:val="single" w:color="auto" w:sz="4" w:space="0"/>
            </w:tcBorders>
            <w:noWrap/>
            <w:vAlign w:val="center"/>
          </w:tcPr>
          <w:p w14:paraId="75D8D4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749DFE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996" w:type="dxa"/>
            <w:tcBorders>
              <w:top w:val="nil"/>
              <w:left w:val="nil"/>
              <w:bottom w:val="single" w:color="auto" w:sz="4" w:space="0"/>
              <w:right w:val="single" w:color="auto" w:sz="4" w:space="0"/>
            </w:tcBorders>
            <w:noWrap/>
            <w:vAlign w:val="center"/>
          </w:tcPr>
          <w:p w14:paraId="6242E73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r>
      <w:tr w14:paraId="675F2B7D">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437637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26DEBE1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产业集聚程度</w:t>
            </w:r>
          </w:p>
        </w:tc>
        <w:tc>
          <w:tcPr>
            <w:tcW w:w="996" w:type="dxa"/>
            <w:tcBorders>
              <w:top w:val="nil"/>
              <w:left w:val="nil"/>
              <w:bottom w:val="single" w:color="auto" w:sz="4" w:space="0"/>
              <w:right w:val="single" w:color="auto" w:sz="4" w:space="0"/>
            </w:tcBorders>
            <w:noWrap/>
            <w:vAlign w:val="center"/>
          </w:tcPr>
          <w:p w14:paraId="0053EB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0.0130 </w:t>
            </w:r>
          </w:p>
        </w:tc>
        <w:tc>
          <w:tcPr>
            <w:tcW w:w="996" w:type="dxa"/>
            <w:tcBorders>
              <w:top w:val="nil"/>
              <w:left w:val="nil"/>
              <w:bottom w:val="single" w:color="auto" w:sz="4" w:space="0"/>
              <w:right w:val="single" w:color="auto" w:sz="4" w:space="0"/>
            </w:tcBorders>
            <w:noWrap/>
            <w:vAlign w:val="center"/>
          </w:tcPr>
          <w:p w14:paraId="31293D2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96" w:type="dxa"/>
            <w:tcBorders>
              <w:top w:val="nil"/>
              <w:left w:val="nil"/>
              <w:bottom w:val="single" w:color="auto" w:sz="4" w:space="0"/>
              <w:right w:val="single" w:color="auto" w:sz="4" w:space="0"/>
            </w:tcBorders>
            <w:noWrap/>
            <w:vAlign w:val="center"/>
          </w:tcPr>
          <w:p w14:paraId="03F2DA6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92F487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-0.0028 </w:t>
            </w:r>
          </w:p>
        </w:tc>
        <w:tc>
          <w:tcPr>
            <w:tcW w:w="996" w:type="dxa"/>
            <w:tcBorders>
              <w:top w:val="nil"/>
              <w:left w:val="nil"/>
              <w:bottom w:val="single" w:color="auto" w:sz="4" w:space="0"/>
              <w:right w:val="single" w:color="auto" w:sz="4" w:space="0"/>
            </w:tcBorders>
            <w:noWrap/>
            <w:vAlign w:val="center"/>
          </w:tcPr>
          <w:p w14:paraId="1400E75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r>
      <w:tr w14:paraId="26EA2ED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424702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E0F289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96" w:type="dxa"/>
            <w:tcBorders>
              <w:top w:val="nil"/>
              <w:left w:val="nil"/>
              <w:bottom w:val="single" w:color="auto" w:sz="4" w:space="0"/>
              <w:right w:val="single" w:color="auto" w:sz="4" w:space="0"/>
            </w:tcBorders>
            <w:noWrap/>
            <w:vAlign w:val="center"/>
          </w:tcPr>
          <w:p w14:paraId="56DCB8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96" w:type="dxa"/>
            <w:tcBorders>
              <w:top w:val="nil"/>
              <w:left w:val="nil"/>
              <w:bottom w:val="single" w:color="auto" w:sz="4" w:space="0"/>
              <w:right w:val="single" w:color="auto" w:sz="4" w:space="0"/>
            </w:tcBorders>
            <w:noWrap/>
            <w:vAlign w:val="center"/>
          </w:tcPr>
          <w:p w14:paraId="2F19C98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996" w:type="dxa"/>
            <w:tcBorders>
              <w:top w:val="nil"/>
              <w:left w:val="nil"/>
              <w:bottom w:val="single" w:color="auto" w:sz="4" w:space="0"/>
              <w:right w:val="single" w:color="auto" w:sz="4" w:space="0"/>
            </w:tcBorders>
            <w:noWrap/>
            <w:vAlign w:val="center"/>
          </w:tcPr>
          <w:p w14:paraId="5AA7D96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380BC6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-0.0014 </w:t>
            </w:r>
          </w:p>
        </w:tc>
        <w:tc>
          <w:tcPr>
            <w:tcW w:w="996" w:type="dxa"/>
            <w:tcBorders>
              <w:top w:val="nil"/>
              <w:left w:val="nil"/>
              <w:bottom w:val="single" w:color="auto" w:sz="4" w:space="0"/>
              <w:right w:val="single" w:color="auto" w:sz="4" w:space="0"/>
            </w:tcBorders>
            <w:noWrap/>
            <w:vAlign w:val="center"/>
          </w:tcPr>
          <w:p w14:paraId="75D5BB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-0.0027 </w:t>
            </w:r>
          </w:p>
        </w:tc>
      </w:tr>
      <w:tr w14:paraId="4B49B86D">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44FFA27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30" w:type="pct"/>
            <w:gridSpan w:val="3"/>
            <w:tcBorders>
              <w:top w:val="single" w:color="auto" w:sz="4" w:space="0"/>
              <w:left w:val="nil"/>
              <w:bottom w:val="single" w:color="auto" w:sz="4" w:space="0"/>
              <w:right w:val="single" w:color="auto" w:sz="4" w:space="0"/>
            </w:tcBorders>
            <w:vAlign w:val="center"/>
          </w:tcPr>
          <w:p w14:paraId="012513A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96" w:type="dxa"/>
            <w:tcBorders>
              <w:top w:val="nil"/>
              <w:left w:val="nil"/>
              <w:bottom w:val="single" w:color="auto" w:sz="4" w:space="0"/>
              <w:right w:val="single" w:color="auto" w:sz="4" w:space="0"/>
            </w:tcBorders>
            <w:noWrap/>
            <w:vAlign w:val="center"/>
          </w:tcPr>
          <w:p w14:paraId="7EA45D7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0.0058 </w:t>
            </w:r>
          </w:p>
        </w:tc>
        <w:tc>
          <w:tcPr>
            <w:tcW w:w="996" w:type="dxa"/>
            <w:tcBorders>
              <w:top w:val="nil"/>
              <w:left w:val="nil"/>
              <w:bottom w:val="single" w:color="auto" w:sz="4" w:space="0"/>
              <w:right w:val="single" w:color="auto" w:sz="4" w:space="0"/>
            </w:tcBorders>
            <w:noWrap/>
            <w:vAlign w:val="center"/>
          </w:tcPr>
          <w:p w14:paraId="529DF74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c>
          <w:tcPr>
            <w:tcW w:w="996" w:type="dxa"/>
            <w:tcBorders>
              <w:top w:val="nil"/>
              <w:left w:val="nil"/>
              <w:bottom w:val="single" w:color="auto" w:sz="4" w:space="0"/>
              <w:right w:val="single" w:color="auto" w:sz="4" w:space="0"/>
            </w:tcBorders>
            <w:noWrap/>
            <w:vAlign w:val="center"/>
          </w:tcPr>
          <w:p w14:paraId="31CB5C5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56F48A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-0.0012 </w:t>
            </w:r>
          </w:p>
        </w:tc>
        <w:tc>
          <w:tcPr>
            <w:tcW w:w="996" w:type="dxa"/>
            <w:tcBorders>
              <w:top w:val="nil"/>
              <w:left w:val="nil"/>
              <w:bottom w:val="single" w:color="auto" w:sz="4" w:space="0"/>
              <w:right w:val="single" w:color="auto" w:sz="4" w:space="0"/>
            </w:tcBorders>
            <w:noWrap/>
            <w:vAlign w:val="center"/>
          </w:tcPr>
          <w:p w14:paraId="67F8A50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-0.0025 </w:t>
            </w:r>
          </w:p>
        </w:tc>
      </w:tr>
      <w:tr w14:paraId="1F70D6E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677C09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0479FB6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96" w:type="dxa"/>
            <w:tcBorders>
              <w:top w:val="nil"/>
              <w:left w:val="nil"/>
              <w:bottom w:val="single" w:color="auto" w:sz="4" w:space="0"/>
              <w:right w:val="single" w:color="auto" w:sz="4" w:space="0"/>
            </w:tcBorders>
            <w:noWrap/>
            <w:vAlign w:val="center"/>
          </w:tcPr>
          <w:p w14:paraId="734A708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0.0060 </w:t>
            </w:r>
          </w:p>
        </w:tc>
        <w:tc>
          <w:tcPr>
            <w:tcW w:w="996" w:type="dxa"/>
            <w:tcBorders>
              <w:top w:val="nil"/>
              <w:left w:val="nil"/>
              <w:bottom w:val="single" w:color="auto" w:sz="4" w:space="0"/>
              <w:right w:val="single" w:color="auto" w:sz="4" w:space="0"/>
            </w:tcBorders>
            <w:noWrap/>
            <w:vAlign w:val="center"/>
          </w:tcPr>
          <w:p w14:paraId="07D79DA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996" w:type="dxa"/>
            <w:tcBorders>
              <w:top w:val="nil"/>
              <w:left w:val="nil"/>
              <w:bottom w:val="single" w:color="auto" w:sz="4" w:space="0"/>
              <w:right w:val="single" w:color="auto" w:sz="4" w:space="0"/>
            </w:tcBorders>
            <w:noWrap/>
            <w:vAlign w:val="center"/>
          </w:tcPr>
          <w:p w14:paraId="74E02CB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DFC03F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-0.0013 </w:t>
            </w:r>
          </w:p>
        </w:tc>
        <w:tc>
          <w:tcPr>
            <w:tcW w:w="996" w:type="dxa"/>
            <w:tcBorders>
              <w:top w:val="nil"/>
              <w:left w:val="nil"/>
              <w:bottom w:val="single" w:color="auto" w:sz="4" w:space="0"/>
              <w:right w:val="single" w:color="auto" w:sz="4" w:space="0"/>
            </w:tcBorders>
            <w:noWrap/>
            <w:vAlign w:val="center"/>
          </w:tcPr>
          <w:p w14:paraId="37115D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r>
      <w:tr w14:paraId="52CDDAE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FE550E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D91138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宗地临路状况</w:t>
            </w:r>
          </w:p>
        </w:tc>
        <w:tc>
          <w:tcPr>
            <w:tcW w:w="996" w:type="dxa"/>
            <w:tcBorders>
              <w:top w:val="nil"/>
              <w:left w:val="nil"/>
              <w:bottom w:val="single" w:color="auto" w:sz="4" w:space="0"/>
              <w:right w:val="single" w:color="auto" w:sz="4" w:space="0"/>
            </w:tcBorders>
            <w:noWrap/>
            <w:vAlign w:val="center"/>
          </w:tcPr>
          <w:p w14:paraId="4CA0F3E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0.0080 </w:t>
            </w:r>
          </w:p>
        </w:tc>
        <w:tc>
          <w:tcPr>
            <w:tcW w:w="996" w:type="dxa"/>
            <w:tcBorders>
              <w:top w:val="nil"/>
              <w:left w:val="nil"/>
              <w:bottom w:val="single" w:color="auto" w:sz="4" w:space="0"/>
              <w:right w:val="single" w:color="auto" w:sz="4" w:space="0"/>
            </w:tcBorders>
            <w:noWrap/>
            <w:vAlign w:val="center"/>
          </w:tcPr>
          <w:p w14:paraId="39C6BB7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996" w:type="dxa"/>
            <w:tcBorders>
              <w:top w:val="nil"/>
              <w:left w:val="nil"/>
              <w:bottom w:val="single" w:color="auto" w:sz="4" w:space="0"/>
              <w:right w:val="single" w:color="auto" w:sz="4" w:space="0"/>
            </w:tcBorders>
            <w:noWrap/>
            <w:vAlign w:val="center"/>
          </w:tcPr>
          <w:p w14:paraId="2838F5B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3EE9C7C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996" w:type="dxa"/>
            <w:tcBorders>
              <w:top w:val="nil"/>
              <w:left w:val="nil"/>
              <w:bottom w:val="single" w:color="auto" w:sz="4" w:space="0"/>
              <w:right w:val="single" w:color="auto" w:sz="4" w:space="0"/>
            </w:tcBorders>
            <w:noWrap/>
            <w:vAlign w:val="center"/>
          </w:tcPr>
          <w:p w14:paraId="1FA9B93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r>
      <w:tr w14:paraId="1540D85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420B15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3AA793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96" w:type="dxa"/>
            <w:tcBorders>
              <w:top w:val="nil"/>
              <w:left w:val="nil"/>
              <w:bottom w:val="single" w:color="auto" w:sz="4" w:space="0"/>
              <w:right w:val="single" w:color="auto" w:sz="4" w:space="0"/>
            </w:tcBorders>
            <w:noWrap/>
            <w:vAlign w:val="center"/>
          </w:tcPr>
          <w:p w14:paraId="4626A76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996" w:type="dxa"/>
            <w:tcBorders>
              <w:top w:val="nil"/>
              <w:left w:val="nil"/>
              <w:bottom w:val="single" w:color="auto" w:sz="4" w:space="0"/>
              <w:right w:val="single" w:color="auto" w:sz="4" w:space="0"/>
            </w:tcBorders>
            <w:noWrap/>
            <w:vAlign w:val="center"/>
          </w:tcPr>
          <w:p w14:paraId="0397CE7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996" w:type="dxa"/>
            <w:tcBorders>
              <w:top w:val="nil"/>
              <w:left w:val="nil"/>
              <w:bottom w:val="single" w:color="auto" w:sz="4" w:space="0"/>
              <w:right w:val="single" w:color="auto" w:sz="4" w:space="0"/>
            </w:tcBorders>
            <w:noWrap/>
            <w:vAlign w:val="center"/>
          </w:tcPr>
          <w:p w14:paraId="619C81C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702D8A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-0.0014 </w:t>
            </w:r>
          </w:p>
        </w:tc>
        <w:tc>
          <w:tcPr>
            <w:tcW w:w="996" w:type="dxa"/>
            <w:tcBorders>
              <w:top w:val="nil"/>
              <w:left w:val="nil"/>
              <w:bottom w:val="single" w:color="auto" w:sz="4" w:space="0"/>
              <w:right w:val="single" w:color="auto" w:sz="4" w:space="0"/>
            </w:tcBorders>
            <w:noWrap/>
            <w:vAlign w:val="center"/>
          </w:tcPr>
          <w:p w14:paraId="520FF9E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r>
      <w:tr w14:paraId="085C813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D0DA4A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1A9A79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接近对外交通设施程度</w:t>
            </w:r>
          </w:p>
        </w:tc>
        <w:tc>
          <w:tcPr>
            <w:tcW w:w="996" w:type="dxa"/>
            <w:tcBorders>
              <w:top w:val="nil"/>
              <w:left w:val="nil"/>
              <w:bottom w:val="single" w:color="auto" w:sz="4" w:space="0"/>
              <w:right w:val="single" w:color="auto" w:sz="4" w:space="0"/>
            </w:tcBorders>
            <w:noWrap/>
            <w:vAlign w:val="center"/>
          </w:tcPr>
          <w:p w14:paraId="717421B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0.0083 </w:t>
            </w:r>
          </w:p>
        </w:tc>
        <w:tc>
          <w:tcPr>
            <w:tcW w:w="996" w:type="dxa"/>
            <w:tcBorders>
              <w:top w:val="nil"/>
              <w:left w:val="nil"/>
              <w:bottom w:val="single" w:color="auto" w:sz="4" w:space="0"/>
              <w:right w:val="single" w:color="auto" w:sz="4" w:space="0"/>
            </w:tcBorders>
            <w:noWrap/>
            <w:vAlign w:val="center"/>
          </w:tcPr>
          <w:p w14:paraId="5B0FF7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996" w:type="dxa"/>
            <w:tcBorders>
              <w:top w:val="nil"/>
              <w:left w:val="nil"/>
              <w:bottom w:val="single" w:color="auto" w:sz="4" w:space="0"/>
              <w:right w:val="single" w:color="auto" w:sz="4" w:space="0"/>
            </w:tcBorders>
            <w:noWrap/>
            <w:vAlign w:val="center"/>
          </w:tcPr>
          <w:p w14:paraId="5AC21C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E22E5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996" w:type="dxa"/>
            <w:tcBorders>
              <w:top w:val="nil"/>
              <w:left w:val="nil"/>
              <w:bottom w:val="single" w:color="auto" w:sz="4" w:space="0"/>
              <w:right w:val="single" w:color="auto" w:sz="4" w:space="0"/>
            </w:tcBorders>
            <w:noWrap/>
            <w:vAlign w:val="center"/>
          </w:tcPr>
          <w:p w14:paraId="2F5300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-0.0036 </w:t>
            </w:r>
          </w:p>
        </w:tc>
      </w:tr>
      <w:tr w14:paraId="1FB0211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D08A86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0E28165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土地使用限制</w:t>
            </w:r>
          </w:p>
        </w:tc>
        <w:tc>
          <w:tcPr>
            <w:tcW w:w="996" w:type="dxa"/>
            <w:tcBorders>
              <w:top w:val="nil"/>
              <w:left w:val="nil"/>
              <w:bottom w:val="single" w:color="auto" w:sz="4" w:space="0"/>
              <w:right w:val="single" w:color="auto" w:sz="4" w:space="0"/>
            </w:tcBorders>
            <w:noWrap/>
            <w:vAlign w:val="center"/>
          </w:tcPr>
          <w:p w14:paraId="3F8F48F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0.0104 </w:t>
            </w:r>
          </w:p>
        </w:tc>
        <w:tc>
          <w:tcPr>
            <w:tcW w:w="996" w:type="dxa"/>
            <w:tcBorders>
              <w:top w:val="nil"/>
              <w:left w:val="nil"/>
              <w:bottom w:val="single" w:color="auto" w:sz="4" w:space="0"/>
              <w:right w:val="single" w:color="auto" w:sz="4" w:space="0"/>
            </w:tcBorders>
            <w:noWrap/>
            <w:vAlign w:val="center"/>
          </w:tcPr>
          <w:p w14:paraId="3F89B75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c>
          <w:tcPr>
            <w:tcW w:w="996" w:type="dxa"/>
            <w:tcBorders>
              <w:top w:val="nil"/>
              <w:left w:val="nil"/>
              <w:bottom w:val="single" w:color="auto" w:sz="4" w:space="0"/>
              <w:right w:val="single" w:color="auto" w:sz="4" w:space="0"/>
            </w:tcBorders>
            <w:noWrap/>
            <w:vAlign w:val="center"/>
          </w:tcPr>
          <w:p w14:paraId="71467CE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032926B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996" w:type="dxa"/>
            <w:tcBorders>
              <w:top w:val="nil"/>
              <w:left w:val="nil"/>
              <w:bottom w:val="single" w:color="auto" w:sz="4" w:space="0"/>
              <w:right w:val="single" w:color="auto" w:sz="4" w:space="0"/>
            </w:tcBorders>
            <w:noWrap/>
            <w:vAlign w:val="center"/>
          </w:tcPr>
          <w:p w14:paraId="500B7DD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r>
      <w:tr w14:paraId="41079D6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CC7A47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610685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96" w:type="dxa"/>
            <w:tcBorders>
              <w:top w:val="nil"/>
              <w:left w:val="nil"/>
              <w:bottom w:val="single" w:color="auto" w:sz="4" w:space="0"/>
              <w:right w:val="single" w:color="auto" w:sz="4" w:space="0"/>
            </w:tcBorders>
            <w:noWrap/>
            <w:vAlign w:val="center"/>
          </w:tcPr>
          <w:p w14:paraId="0258D85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0.0052 </w:t>
            </w:r>
          </w:p>
        </w:tc>
        <w:tc>
          <w:tcPr>
            <w:tcW w:w="996" w:type="dxa"/>
            <w:tcBorders>
              <w:top w:val="nil"/>
              <w:left w:val="nil"/>
              <w:bottom w:val="single" w:color="auto" w:sz="4" w:space="0"/>
              <w:right w:val="single" w:color="auto" w:sz="4" w:space="0"/>
            </w:tcBorders>
            <w:noWrap/>
            <w:vAlign w:val="center"/>
          </w:tcPr>
          <w:p w14:paraId="69287CE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0.0026 </w:t>
            </w:r>
          </w:p>
        </w:tc>
        <w:tc>
          <w:tcPr>
            <w:tcW w:w="996" w:type="dxa"/>
            <w:tcBorders>
              <w:top w:val="nil"/>
              <w:left w:val="nil"/>
              <w:bottom w:val="single" w:color="auto" w:sz="4" w:space="0"/>
              <w:right w:val="single" w:color="auto" w:sz="4" w:space="0"/>
            </w:tcBorders>
            <w:noWrap/>
            <w:vAlign w:val="center"/>
          </w:tcPr>
          <w:p w14:paraId="4E51C0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57F491C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-0.0011 </w:t>
            </w:r>
          </w:p>
        </w:tc>
        <w:tc>
          <w:tcPr>
            <w:tcW w:w="996" w:type="dxa"/>
            <w:tcBorders>
              <w:top w:val="nil"/>
              <w:left w:val="nil"/>
              <w:bottom w:val="single" w:color="auto" w:sz="4" w:space="0"/>
              <w:right w:val="single" w:color="auto" w:sz="4" w:space="0"/>
            </w:tcBorders>
            <w:noWrap/>
            <w:vAlign w:val="center"/>
          </w:tcPr>
          <w:p w14:paraId="7214478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r>
    </w:tbl>
    <w:p w14:paraId="7DD1C301">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E1D2ED6">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B268A99">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D1EEF1E">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761672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E0D5EF2">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F9E688C">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33E38AD4">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525DA915">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673B41F3">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76C9E34B">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7C7918D2">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126ED1D0">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8CE4B60">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4534BF9">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749D174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789A311">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469E637C">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FDD535E">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0D97EFCD">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p w14:paraId="29AE49CD">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3-1</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39CA0EF0">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一级地宗地地价</w:t>
      </w:r>
      <w:bookmarkStart w:id="0" w:name="_GoBack"/>
      <w:bookmarkEnd w:id="0"/>
      <w:r>
        <w:rPr>
          <w:rFonts w:eastAsia="仿宋_GB2312"/>
          <w:color w:val="000000" w:themeColor="text1"/>
          <w14:textFill>
            <w14:solidFill>
              <w14:schemeClr w14:val="tx1"/>
            </w14:solidFill>
          </w14:textFill>
        </w:rPr>
        <w:t>影响因素指标说明表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
        <w:gridCol w:w="430"/>
        <w:gridCol w:w="544"/>
        <w:gridCol w:w="834"/>
        <w:gridCol w:w="1212"/>
        <w:gridCol w:w="1347"/>
        <w:gridCol w:w="1347"/>
        <w:gridCol w:w="1347"/>
        <w:gridCol w:w="1328"/>
      </w:tblGrid>
      <w:tr w14:paraId="078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258" w:type="pct"/>
            <w:gridSpan w:val="4"/>
            <w:vMerge w:val="restart"/>
            <w:shd w:val="clear" w:color="000000" w:fill="FFFFFF"/>
            <w:vAlign w:val="center"/>
          </w:tcPr>
          <w:p w14:paraId="4E6A953C">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742" w:type="pct"/>
            <w:gridSpan w:val="5"/>
            <w:shd w:val="clear" w:color="000000" w:fill="FFFFFF"/>
            <w:vAlign w:val="center"/>
          </w:tcPr>
          <w:p w14:paraId="6C6B5F9A">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21D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258" w:type="pct"/>
            <w:gridSpan w:val="4"/>
            <w:vMerge w:val="continue"/>
            <w:vAlign w:val="center"/>
          </w:tcPr>
          <w:p w14:paraId="39781B87">
            <w:pPr>
              <w:pStyle w:val="7"/>
              <w:rPr>
                <w:color w:val="000000" w:themeColor="text1"/>
                <w14:textFill>
                  <w14:solidFill>
                    <w14:schemeClr w14:val="tx1"/>
                  </w14:solidFill>
                </w14:textFill>
              </w:rPr>
            </w:pPr>
          </w:p>
        </w:tc>
        <w:tc>
          <w:tcPr>
            <w:tcW w:w="689" w:type="pct"/>
            <w:shd w:val="clear" w:color="000000" w:fill="FFFFFF"/>
            <w:vAlign w:val="center"/>
          </w:tcPr>
          <w:p w14:paraId="3F147299">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66" w:type="pct"/>
            <w:shd w:val="clear" w:color="000000" w:fill="FFFFFF"/>
            <w:vAlign w:val="center"/>
          </w:tcPr>
          <w:p w14:paraId="716FBEA2">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66" w:type="pct"/>
            <w:shd w:val="clear" w:color="000000" w:fill="FFFFFF"/>
            <w:vAlign w:val="center"/>
          </w:tcPr>
          <w:p w14:paraId="01061B5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66" w:type="pct"/>
            <w:shd w:val="clear" w:color="000000" w:fill="FFFFFF"/>
            <w:vAlign w:val="center"/>
          </w:tcPr>
          <w:p w14:paraId="2C62A25C">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56" w:type="pct"/>
            <w:shd w:val="clear" w:color="000000" w:fill="FFFFFF"/>
            <w:vAlign w:val="center"/>
          </w:tcPr>
          <w:p w14:paraId="458B2D92">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27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restart"/>
            <w:shd w:val="clear" w:color="000000" w:fill="FFFFFF"/>
            <w:vAlign w:val="center"/>
          </w:tcPr>
          <w:p w14:paraId="694DE80F">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244" w:type="pct"/>
            <w:vMerge w:val="restart"/>
            <w:shd w:val="clear" w:color="000000" w:fill="FFFFFF"/>
            <w:vAlign w:val="center"/>
          </w:tcPr>
          <w:p w14:paraId="67414DC1">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09" w:type="pct"/>
            <w:vMerge w:val="restart"/>
            <w:shd w:val="clear" w:color="000000" w:fill="FFFFFF"/>
            <w:vAlign w:val="center"/>
          </w:tcPr>
          <w:p w14:paraId="66717296">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473" w:type="pct"/>
            <w:shd w:val="clear" w:color="000000" w:fill="FFFFFF"/>
            <w:vAlign w:val="center"/>
          </w:tcPr>
          <w:p w14:paraId="678F101B">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689" w:type="pct"/>
            <w:shd w:val="clear" w:color="000000" w:fill="FFFFFF"/>
            <w:vAlign w:val="center"/>
          </w:tcPr>
          <w:p w14:paraId="7396C453">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66" w:type="pct"/>
            <w:shd w:val="clear" w:color="000000" w:fill="FFFFFF"/>
            <w:vAlign w:val="center"/>
          </w:tcPr>
          <w:p w14:paraId="713187EE">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66" w:type="pct"/>
            <w:shd w:val="clear" w:color="000000" w:fill="FFFFFF"/>
            <w:vAlign w:val="center"/>
          </w:tcPr>
          <w:p w14:paraId="7B2D2507">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66" w:type="pct"/>
            <w:shd w:val="clear" w:color="000000" w:fill="FFFFFF"/>
            <w:vAlign w:val="center"/>
          </w:tcPr>
          <w:p w14:paraId="2F451FDE">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56" w:type="pct"/>
            <w:shd w:val="clear" w:color="000000" w:fill="FFFFFF"/>
            <w:vAlign w:val="center"/>
          </w:tcPr>
          <w:p w14:paraId="6ABB6DDB">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41E6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1CD71080">
            <w:pPr>
              <w:pStyle w:val="7"/>
              <w:rPr>
                <w:color w:val="000000" w:themeColor="text1"/>
                <w14:textFill>
                  <w14:solidFill>
                    <w14:schemeClr w14:val="tx1"/>
                  </w14:solidFill>
                </w14:textFill>
              </w:rPr>
            </w:pPr>
          </w:p>
        </w:tc>
        <w:tc>
          <w:tcPr>
            <w:tcW w:w="244" w:type="pct"/>
            <w:vMerge w:val="continue"/>
            <w:vAlign w:val="center"/>
          </w:tcPr>
          <w:p w14:paraId="15887E45">
            <w:pPr>
              <w:pStyle w:val="7"/>
              <w:rPr>
                <w:color w:val="000000" w:themeColor="text1"/>
                <w14:textFill>
                  <w14:solidFill>
                    <w14:schemeClr w14:val="tx1"/>
                  </w14:solidFill>
                </w14:textFill>
              </w:rPr>
            </w:pPr>
          </w:p>
        </w:tc>
        <w:tc>
          <w:tcPr>
            <w:tcW w:w="309" w:type="pct"/>
            <w:vMerge w:val="continue"/>
            <w:vAlign w:val="center"/>
          </w:tcPr>
          <w:p w14:paraId="2169AA63">
            <w:pPr>
              <w:pStyle w:val="7"/>
              <w:rPr>
                <w:color w:val="000000" w:themeColor="text1"/>
                <w14:textFill>
                  <w14:solidFill>
                    <w14:schemeClr w14:val="tx1"/>
                  </w14:solidFill>
                </w14:textFill>
              </w:rPr>
            </w:pPr>
          </w:p>
        </w:tc>
        <w:tc>
          <w:tcPr>
            <w:tcW w:w="473" w:type="pct"/>
            <w:shd w:val="clear" w:color="000000" w:fill="FFFFFF"/>
            <w:vAlign w:val="center"/>
          </w:tcPr>
          <w:p w14:paraId="275208BA">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689" w:type="pct"/>
            <w:shd w:val="clear" w:color="000000" w:fill="FFFFFF"/>
            <w:vAlign w:val="center"/>
          </w:tcPr>
          <w:p w14:paraId="438F16C4">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66" w:type="pct"/>
            <w:shd w:val="clear" w:color="000000" w:fill="FFFFFF"/>
            <w:vAlign w:val="center"/>
          </w:tcPr>
          <w:p w14:paraId="35CF70A9">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66" w:type="pct"/>
            <w:shd w:val="clear" w:color="000000" w:fill="FFFFFF"/>
            <w:vAlign w:val="center"/>
          </w:tcPr>
          <w:p w14:paraId="62440A75">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66" w:type="pct"/>
            <w:shd w:val="clear" w:color="000000" w:fill="FFFFFF"/>
            <w:vAlign w:val="center"/>
          </w:tcPr>
          <w:p w14:paraId="130B56AD">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56" w:type="pct"/>
            <w:shd w:val="clear" w:color="000000" w:fill="FFFFFF"/>
            <w:vAlign w:val="center"/>
          </w:tcPr>
          <w:p w14:paraId="5590174F">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5D2C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56E66AFD">
            <w:pPr>
              <w:pStyle w:val="7"/>
              <w:rPr>
                <w:color w:val="000000" w:themeColor="text1"/>
                <w14:textFill>
                  <w14:solidFill>
                    <w14:schemeClr w14:val="tx1"/>
                  </w14:solidFill>
                </w14:textFill>
              </w:rPr>
            </w:pPr>
          </w:p>
        </w:tc>
        <w:tc>
          <w:tcPr>
            <w:tcW w:w="244" w:type="pct"/>
            <w:vMerge w:val="continue"/>
            <w:vAlign w:val="center"/>
          </w:tcPr>
          <w:p w14:paraId="2864A6E1">
            <w:pPr>
              <w:pStyle w:val="7"/>
              <w:rPr>
                <w:color w:val="000000" w:themeColor="text1"/>
                <w14:textFill>
                  <w14:solidFill>
                    <w14:schemeClr w14:val="tx1"/>
                  </w14:solidFill>
                </w14:textFill>
              </w:rPr>
            </w:pPr>
          </w:p>
        </w:tc>
        <w:tc>
          <w:tcPr>
            <w:tcW w:w="782" w:type="pct"/>
            <w:gridSpan w:val="2"/>
            <w:shd w:val="clear" w:color="000000" w:fill="FFFFFF"/>
            <w:vAlign w:val="center"/>
          </w:tcPr>
          <w:p w14:paraId="1BC4BBA2">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689" w:type="pct"/>
            <w:shd w:val="clear" w:color="000000" w:fill="FFFFFF"/>
            <w:vAlign w:val="center"/>
          </w:tcPr>
          <w:p w14:paraId="68149ACE">
            <w:pPr>
              <w:pStyle w:val="7"/>
              <w:rPr>
                <w:color w:val="000000" w:themeColor="text1"/>
                <w14:textFill>
                  <w14:solidFill>
                    <w14:schemeClr w14:val="tx1"/>
                  </w14:solidFill>
                </w14:textFill>
              </w:rPr>
            </w:pPr>
            <w:r>
              <w:rPr>
                <w:color w:val="000000" w:themeColor="text1"/>
                <w14:textFill>
                  <w14:solidFill>
                    <w14:schemeClr w14:val="tx1"/>
                  </w14:solidFill>
                </w14:textFill>
              </w:rPr>
              <w:t>出行很便捷</w:t>
            </w:r>
          </w:p>
        </w:tc>
        <w:tc>
          <w:tcPr>
            <w:tcW w:w="766" w:type="pct"/>
            <w:shd w:val="clear" w:color="000000" w:fill="FFFFFF"/>
            <w:vAlign w:val="center"/>
          </w:tcPr>
          <w:p w14:paraId="153ACFCB">
            <w:pPr>
              <w:pStyle w:val="7"/>
              <w:rPr>
                <w:color w:val="000000" w:themeColor="text1"/>
                <w14:textFill>
                  <w14:solidFill>
                    <w14:schemeClr w14:val="tx1"/>
                  </w14:solidFill>
                </w14:textFill>
              </w:rPr>
            </w:pPr>
            <w:r>
              <w:rPr>
                <w:color w:val="000000" w:themeColor="text1"/>
                <w14:textFill>
                  <w14:solidFill>
                    <w14:schemeClr w14:val="tx1"/>
                  </w14:solidFill>
                </w14:textFill>
              </w:rPr>
              <w:t>出行比较便捷</w:t>
            </w:r>
          </w:p>
        </w:tc>
        <w:tc>
          <w:tcPr>
            <w:tcW w:w="766" w:type="pct"/>
            <w:shd w:val="clear" w:color="000000" w:fill="FFFFFF"/>
            <w:vAlign w:val="center"/>
          </w:tcPr>
          <w:p w14:paraId="1A03249F">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66" w:type="pct"/>
            <w:shd w:val="clear" w:color="000000" w:fill="FFFFFF"/>
            <w:vAlign w:val="center"/>
          </w:tcPr>
          <w:p w14:paraId="0F763058">
            <w:pPr>
              <w:pStyle w:val="7"/>
              <w:rPr>
                <w:color w:val="000000" w:themeColor="text1"/>
                <w14:textFill>
                  <w14:solidFill>
                    <w14:schemeClr w14:val="tx1"/>
                  </w14:solidFill>
                </w14:textFill>
              </w:rPr>
            </w:pPr>
            <w:r>
              <w:rPr>
                <w:color w:val="000000" w:themeColor="text1"/>
                <w14:textFill>
                  <w14:solidFill>
                    <w14:schemeClr w14:val="tx1"/>
                  </w14:solidFill>
                </w14:textFill>
              </w:rPr>
              <w:t>出行有所不便</w:t>
            </w:r>
          </w:p>
        </w:tc>
        <w:tc>
          <w:tcPr>
            <w:tcW w:w="756" w:type="pct"/>
            <w:shd w:val="clear" w:color="000000" w:fill="FFFFFF"/>
            <w:vAlign w:val="center"/>
          </w:tcPr>
          <w:p w14:paraId="17F734E3">
            <w:pPr>
              <w:pStyle w:val="7"/>
              <w:rPr>
                <w:color w:val="000000" w:themeColor="text1"/>
                <w14:textFill>
                  <w14:solidFill>
                    <w14:schemeClr w14:val="tx1"/>
                  </w14:solidFill>
                </w14:textFill>
              </w:rPr>
            </w:pPr>
            <w:r>
              <w:rPr>
                <w:color w:val="000000" w:themeColor="text1"/>
                <w14:textFill>
                  <w14:solidFill>
                    <w14:schemeClr w14:val="tx1"/>
                  </w14:solidFill>
                </w14:textFill>
              </w:rPr>
              <w:t>出行很不方便</w:t>
            </w:r>
          </w:p>
        </w:tc>
      </w:tr>
      <w:tr w14:paraId="60F8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1EAF8FE">
            <w:pPr>
              <w:pStyle w:val="7"/>
              <w:rPr>
                <w:color w:val="000000" w:themeColor="text1"/>
                <w14:textFill>
                  <w14:solidFill>
                    <w14:schemeClr w14:val="tx1"/>
                  </w14:solidFill>
                </w14:textFill>
              </w:rPr>
            </w:pPr>
          </w:p>
        </w:tc>
        <w:tc>
          <w:tcPr>
            <w:tcW w:w="1027" w:type="pct"/>
            <w:gridSpan w:val="3"/>
            <w:shd w:val="clear" w:color="000000" w:fill="FFFFFF"/>
            <w:vAlign w:val="center"/>
          </w:tcPr>
          <w:p w14:paraId="590BF8E8">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689" w:type="pct"/>
            <w:shd w:val="clear" w:color="000000" w:fill="FFFFFF"/>
            <w:vAlign w:val="center"/>
          </w:tcPr>
          <w:p w14:paraId="210FAF34">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66" w:type="pct"/>
            <w:shd w:val="clear" w:color="000000" w:fill="FFFFFF"/>
            <w:vAlign w:val="center"/>
          </w:tcPr>
          <w:p w14:paraId="7DA4E06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66" w:type="pct"/>
            <w:shd w:val="clear" w:color="000000" w:fill="FFFFFF"/>
            <w:vAlign w:val="center"/>
          </w:tcPr>
          <w:p w14:paraId="724F3269">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766" w:type="pct"/>
            <w:shd w:val="clear" w:color="000000" w:fill="FFFFFF"/>
            <w:vAlign w:val="center"/>
          </w:tcPr>
          <w:p w14:paraId="3FF35A4E">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756" w:type="pct"/>
            <w:shd w:val="clear" w:color="000000" w:fill="FFFFFF"/>
            <w:vAlign w:val="center"/>
          </w:tcPr>
          <w:p w14:paraId="392574A9">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6EBB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656723D8">
            <w:pPr>
              <w:pStyle w:val="7"/>
              <w:rPr>
                <w:color w:val="000000" w:themeColor="text1"/>
                <w14:textFill>
                  <w14:solidFill>
                    <w14:schemeClr w14:val="tx1"/>
                  </w14:solidFill>
                </w14:textFill>
              </w:rPr>
            </w:pPr>
          </w:p>
        </w:tc>
        <w:tc>
          <w:tcPr>
            <w:tcW w:w="1027" w:type="pct"/>
            <w:gridSpan w:val="3"/>
            <w:shd w:val="clear" w:color="000000" w:fill="FFFFFF"/>
            <w:vAlign w:val="center"/>
          </w:tcPr>
          <w:p w14:paraId="2158551D">
            <w:pPr>
              <w:pStyle w:val="7"/>
              <w:rPr>
                <w:color w:val="000000" w:themeColor="text1"/>
                <w14:textFill>
                  <w14:solidFill>
                    <w14:schemeClr w14:val="tx1"/>
                  </w14:solidFill>
                </w14:textFill>
              </w:rPr>
            </w:pPr>
            <w:r>
              <w:rPr>
                <w:color w:val="000000" w:themeColor="text1"/>
                <w14:textFill>
                  <w14:solidFill>
                    <w14:schemeClr w14:val="tx1"/>
                  </w14:solidFill>
                </w14:textFill>
              </w:rPr>
              <w:t>公用设施状况</w:t>
            </w:r>
          </w:p>
        </w:tc>
        <w:tc>
          <w:tcPr>
            <w:tcW w:w="689" w:type="pct"/>
            <w:shd w:val="clear" w:color="000000" w:fill="FFFFFF"/>
            <w:vAlign w:val="center"/>
          </w:tcPr>
          <w:p w14:paraId="0C215EE8">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公用服务设施齐全，等级高</w:t>
            </w:r>
          </w:p>
        </w:tc>
        <w:tc>
          <w:tcPr>
            <w:tcW w:w="766" w:type="pct"/>
            <w:shd w:val="clear" w:color="000000" w:fill="FFFFFF"/>
            <w:vAlign w:val="center"/>
          </w:tcPr>
          <w:p w14:paraId="6DCF7556">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公用服务设施较齐全，等级较高</w:t>
            </w:r>
          </w:p>
        </w:tc>
        <w:tc>
          <w:tcPr>
            <w:tcW w:w="766" w:type="pct"/>
            <w:shd w:val="clear" w:color="000000" w:fill="FFFFFF"/>
            <w:vAlign w:val="center"/>
          </w:tcPr>
          <w:p w14:paraId="1F2B891D">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公用服务设施等级一般</w:t>
            </w:r>
          </w:p>
        </w:tc>
        <w:tc>
          <w:tcPr>
            <w:tcW w:w="766" w:type="pct"/>
            <w:shd w:val="clear" w:color="000000" w:fill="FFFFFF"/>
            <w:vAlign w:val="center"/>
          </w:tcPr>
          <w:p w14:paraId="3E70D6CB">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公用服务设施水平较差</w:t>
            </w:r>
          </w:p>
        </w:tc>
        <w:tc>
          <w:tcPr>
            <w:tcW w:w="756" w:type="pct"/>
            <w:shd w:val="clear" w:color="000000" w:fill="FFFFFF"/>
            <w:vAlign w:val="center"/>
          </w:tcPr>
          <w:p w14:paraId="457081E2">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公用服务设施水平差</w:t>
            </w:r>
          </w:p>
        </w:tc>
      </w:tr>
      <w:tr w14:paraId="0F22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3B242585">
            <w:pPr>
              <w:pStyle w:val="7"/>
              <w:rPr>
                <w:color w:val="000000" w:themeColor="text1"/>
                <w14:textFill>
                  <w14:solidFill>
                    <w14:schemeClr w14:val="tx1"/>
                  </w14:solidFill>
                </w14:textFill>
              </w:rPr>
            </w:pPr>
          </w:p>
        </w:tc>
        <w:tc>
          <w:tcPr>
            <w:tcW w:w="1027" w:type="pct"/>
            <w:gridSpan w:val="3"/>
            <w:shd w:val="clear" w:color="000000" w:fill="FFFFFF"/>
            <w:vAlign w:val="center"/>
          </w:tcPr>
          <w:p w14:paraId="35ACA3A5">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689" w:type="pct"/>
            <w:shd w:val="clear" w:color="000000" w:fill="FFFFFF"/>
            <w:vAlign w:val="center"/>
          </w:tcPr>
          <w:p w14:paraId="7E1107BA">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66" w:type="pct"/>
            <w:shd w:val="clear" w:color="000000" w:fill="FFFFFF"/>
            <w:vAlign w:val="center"/>
          </w:tcPr>
          <w:p w14:paraId="2B1052F0">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66" w:type="pct"/>
            <w:shd w:val="clear" w:color="000000" w:fill="FFFFFF"/>
            <w:vAlign w:val="center"/>
          </w:tcPr>
          <w:p w14:paraId="092FA9A7">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66" w:type="pct"/>
            <w:shd w:val="clear" w:color="000000" w:fill="FFFFFF"/>
            <w:vAlign w:val="center"/>
          </w:tcPr>
          <w:p w14:paraId="39E420E9">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56" w:type="pct"/>
            <w:shd w:val="clear" w:color="000000" w:fill="FFFFFF"/>
            <w:vAlign w:val="center"/>
          </w:tcPr>
          <w:p w14:paraId="7BABB0E0">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2A8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2C1D1B9A">
            <w:pPr>
              <w:pStyle w:val="7"/>
              <w:rPr>
                <w:color w:val="000000" w:themeColor="text1"/>
                <w14:textFill>
                  <w14:solidFill>
                    <w14:schemeClr w14:val="tx1"/>
                  </w14:solidFill>
                </w14:textFill>
              </w:rPr>
            </w:pPr>
          </w:p>
        </w:tc>
        <w:tc>
          <w:tcPr>
            <w:tcW w:w="1027" w:type="pct"/>
            <w:gridSpan w:val="3"/>
            <w:shd w:val="clear" w:color="000000" w:fill="FFFFFF"/>
            <w:vAlign w:val="center"/>
          </w:tcPr>
          <w:p w14:paraId="19DE0FF1">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689" w:type="pct"/>
            <w:shd w:val="clear" w:color="000000" w:fill="FFFFFF"/>
            <w:vAlign w:val="center"/>
          </w:tcPr>
          <w:p w14:paraId="58602D57">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66" w:type="pct"/>
            <w:shd w:val="clear" w:color="000000" w:fill="FFFFFF"/>
            <w:vAlign w:val="center"/>
          </w:tcPr>
          <w:p w14:paraId="679A0777">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66" w:type="pct"/>
            <w:shd w:val="clear" w:color="000000" w:fill="FFFFFF"/>
            <w:vAlign w:val="center"/>
          </w:tcPr>
          <w:p w14:paraId="041E7FD9">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66" w:type="pct"/>
            <w:shd w:val="clear" w:color="000000" w:fill="FFFFFF"/>
            <w:vAlign w:val="center"/>
          </w:tcPr>
          <w:p w14:paraId="5270A532">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6" w:type="pct"/>
            <w:shd w:val="clear" w:color="000000" w:fill="FFFFFF"/>
            <w:vAlign w:val="center"/>
          </w:tcPr>
          <w:p w14:paraId="207F3947">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5FF0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restart"/>
            <w:shd w:val="clear" w:color="000000" w:fill="FFFFFF"/>
            <w:vAlign w:val="center"/>
          </w:tcPr>
          <w:p w14:paraId="712BF232">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027" w:type="pct"/>
            <w:gridSpan w:val="3"/>
            <w:shd w:val="clear" w:color="000000" w:fill="FFFFFF"/>
            <w:vAlign w:val="center"/>
          </w:tcPr>
          <w:p w14:paraId="3952040F">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689" w:type="pct"/>
            <w:shd w:val="clear" w:color="000000" w:fill="FFFFFF"/>
            <w:vAlign w:val="center"/>
          </w:tcPr>
          <w:p w14:paraId="7E4E5FCC">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66" w:type="pct"/>
            <w:shd w:val="clear" w:color="000000" w:fill="FFFFFF"/>
            <w:vAlign w:val="center"/>
          </w:tcPr>
          <w:p w14:paraId="0FF4FF8D">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66" w:type="pct"/>
            <w:shd w:val="clear" w:color="000000" w:fill="FFFFFF"/>
            <w:vAlign w:val="center"/>
          </w:tcPr>
          <w:p w14:paraId="7AC826B6">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66" w:type="pct"/>
            <w:shd w:val="clear" w:color="000000" w:fill="FFFFFF"/>
            <w:vAlign w:val="center"/>
          </w:tcPr>
          <w:p w14:paraId="47A0B2F1">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56" w:type="pct"/>
            <w:shd w:val="clear" w:color="000000" w:fill="FFFFFF"/>
            <w:vAlign w:val="center"/>
          </w:tcPr>
          <w:p w14:paraId="4CDA15FC">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417E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60D6A404">
            <w:pPr>
              <w:pStyle w:val="7"/>
              <w:rPr>
                <w:color w:val="000000" w:themeColor="text1"/>
                <w14:textFill>
                  <w14:solidFill>
                    <w14:schemeClr w14:val="tx1"/>
                  </w14:solidFill>
                </w14:textFill>
              </w:rPr>
            </w:pPr>
          </w:p>
        </w:tc>
        <w:tc>
          <w:tcPr>
            <w:tcW w:w="1027" w:type="pct"/>
            <w:gridSpan w:val="3"/>
            <w:shd w:val="clear" w:color="000000" w:fill="FFFFFF"/>
            <w:vAlign w:val="center"/>
          </w:tcPr>
          <w:p w14:paraId="2E46BEE6">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689" w:type="pct"/>
            <w:shd w:val="clear" w:color="000000" w:fill="FFFFFF"/>
            <w:vAlign w:val="center"/>
          </w:tcPr>
          <w:p w14:paraId="5E8118A1">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66" w:type="pct"/>
            <w:shd w:val="clear" w:color="000000" w:fill="FFFFFF"/>
            <w:vAlign w:val="center"/>
          </w:tcPr>
          <w:p w14:paraId="6FCBA066">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66" w:type="pct"/>
            <w:shd w:val="clear" w:color="000000" w:fill="FFFFFF"/>
            <w:vAlign w:val="center"/>
          </w:tcPr>
          <w:p w14:paraId="6DD0E98D">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66" w:type="pct"/>
            <w:shd w:val="clear" w:color="000000" w:fill="FFFFFF"/>
            <w:vAlign w:val="center"/>
          </w:tcPr>
          <w:p w14:paraId="684472D3">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56" w:type="pct"/>
            <w:shd w:val="clear" w:color="000000" w:fill="FFFFFF"/>
            <w:vAlign w:val="center"/>
          </w:tcPr>
          <w:p w14:paraId="447F94CA">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23F8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AE3A738">
            <w:pPr>
              <w:pStyle w:val="7"/>
              <w:rPr>
                <w:color w:val="000000" w:themeColor="text1"/>
                <w14:textFill>
                  <w14:solidFill>
                    <w14:schemeClr w14:val="tx1"/>
                  </w14:solidFill>
                </w14:textFill>
              </w:rPr>
            </w:pPr>
          </w:p>
        </w:tc>
        <w:tc>
          <w:tcPr>
            <w:tcW w:w="1027" w:type="pct"/>
            <w:gridSpan w:val="3"/>
            <w:shd w:val="clear" w:color="000000" w:fill="FFFFFF"/>
            <w:vAlign w:val="center"/>
          </w:tcPr>
          <w:p w14:paraId="70673C3A">
            <w:pPr>
              <w:pStyle w:val="7"/>
              <w:rPr>
                <w:color w:val="000000" w:themeColor="text1"/>
                <w14:textFill>
                  <w14:solidFill>
                    <w14:schemeClr w14:val="tx1"/>
                  </w14:solidFill>
                </w14:textFill>
              </w:rPr>
            </w:pPr>
            <w:r>
              <w:rPr>
                <w:color w:val="000000" w:themeColor="text1"/>
                <w14:textFill>
                  <w14:solidFill>
                    <w14:schemeClr w14:val="tx1"/>
                  </w14:solidFill>
                </w14:textFill>
              </w:rPr>
              <w:t>邻接道路等级及通达性</w:t>
            </w:r>
          </w:p>
        </w:tc>
        <w:tc>
          <w:tcPr>
            <w:tcW w:w="689" w:type="pct"/>
            <w:shd w:val="clear" w:color="000000" w:fill="FFFFFF"/>
            <w:vAlign w:val="center"/>
          </w:tcPr>
          <w:p w14:paraId="4346309A">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66" w:type="pct"/>
            <w:shd w:val="clear" w:color="000000" w:fill="FFFFFF"/>
            <w:vAlign w:val="center"/>
          </w:tcPr>
          <w:p w14:paraId="023F14C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66" w:type="pct"/>
            <w:shd w:val="clear" w:color="000000" w:fill="FFFFFF"/>
            <w:vAlign w:val="center"/>
          </w:tcPr>
          <w:p w14:paraId="66B2BBF1">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66" w:type="pct"/>
            <w:shd w:val="clear" w:color="000000" w:fill="FFFFFF"/>
            <w:vAlign w:val="center"/>
          </w:tcPr>
          <w:p w14:paraId="010E020E">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56" w:type="pct"/>
            <w:shd w:val="clear" w:color="000000" w:fill="FFFFFF"/>
            <w:vAlign w:val="center"/>
          </w:tcPr>
          <w:p w14:paraId="568C0DAA">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2FB8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04FAAF2B">
            <w:pPr>
              <w:pStyle w:val="7"/>
              <w:rPr>
                <w:color w:val="000000" w:themeColor="text1"/>
                <w14:textFill>
                  <w14:solidFill>
                    <w14:schemeClr w14:val="tx1"/>
                  </w14:solidFill>
                </w14:textFill>
              </w:rPr>
            </w:pPr>
          </w:p>
        </w:tc>
        <w:tc>
          <w:tcPr>
            <w:tcW w:w="1027" w:type="pct"/>
            <w:gridSpan w:val="3"/>
            <w:shd w:val="clear" w:color="000000" w:fill="FFFFFF"/>
            <w:vAlign w:val="center"/>
          </w:tcPr>
          <w:p w14:paraId="6C3A0708">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689" w:type="pct"/>
            <w:shd w:val="clear" w:color="000000" w:fill="FFFFFF"/>
            <w:vAlign w:val="center"/>
          </w:tcPr>
          <w:p w14:paraId="338E9B8F">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供电、供水、保证率达98%以上，排水通畅</w:t>
            </w:r>
          </w:p>
        </w:tc>
        <w:tc>
          <w:tcPr>
            <w:tcW w:w="766" w:type="pct"/>
            <w:shd w:val="clear" w:color="000000" w:fill="FFFFFF"/>
            <w:vAlign w:val="center"/>
          </w:tcPr>
          <w:p w14:paraId="7DC5A483">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供电、供水保证率96-98%，排水较通畅</w:t>
            </w:r>
          </w:p>
        </w:tc>
        <w:tc>
          <w:tcPr>
            <w:tcW w:w="766" w:type="pct"/>
            <w:shd w:val="clear" w:color="000000" w:fill="FFFFFF"/>
            <w:vAlign w:val="center"/>
          </w:tcPr>
          <w:p w14:paraId="25B325E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供电、供水保证率94-96%，排水状况一般</w:t>
            </w:r>
          </w:p>
        </w:tc>
        <w:tc>
          <w:tcPr>
            <w:tcW w:w="766" w:type="pct"/>
            <w:shd w:val="clear" w:color="000000" w:fill="FFFFFF"/>
            <w:vAlign w:val="center"/>
          </w:tcPr>
          <w:p w14:paraId="137F58B7">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供电、供水保证率92-94%，排水状况较差</w:t>
            </w:r>
          </w:p>
        </w:tc>
        <w:tc>
          <w:tcPr>
            <w:tcW w:w="756" w:type="pct"/>
            <w:shd w:val="clear" w:color="000000" w:fill="FFFFFF"/>
            <w:vAlign w:val="center"/>
          </w:tcPr>
          <w:p w14:paraId="538FDE72">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供电、供水保证率&lt;92%，排水状况差</w:t>
            </w:r>
          </w:p>
        </w:tc>
      </w:tr>
      <w:tr w14:paraId="3A3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64DBD05B">
            <w:pPr>
              <w:pStyle w:val="7"/>
              <w:rPr>
                <w:color w:val="000000" w:themeColor="text1"/>
                <w14:textFill>
                  <w14:solidFill>
                    <w14:schemeClr w14:val="tx1"/>
                  </w14:solidFill>
                </w14:textFill>
              </w:rPr>
            </w:pPr>
          </w:p>
        </w:tc>
        <w:tc>
          <w:tcPr>
            <w:tcW w:w="1027" w:type="pct"/>
            <w:gridSpan w:val="3"/>
            <w:shd w:val="clear" w:color="000000" w:fill="FFFFFF"/>
            <w:vAlign w:val="center"/>
          </w:tcPr>
          <w:p w14:paraId="1A5CF80E">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689" w:type="pct"/>
            <w:shd w:val="clear" w:color="000000" w:fill="FFFFFF"/>
            <w:vAlign w:val="center"/>
          </w:tcPr>
          <w:p w14:paraId="1DF7D034">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66" w:type="pct"/>
            <w:shd w:val="clear" w:color="000000" w:fill="FFFFFF"/>
            <w:vAlign w:val="center"/>
          </w:tcPr>
          <w:p w14:paraId="36C653FD">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766" w:type="pct"/>
            <w:shd w:val="clear" w:color="000000" w:fill="FFFFFF"/>
            <w:vAlign w:val="center"/>
          </w:tcPr>
          <w:p w14:paraId="5337C88C">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766" w:type="pct"/>
            <w:shd w:val="clear" w:color="000000" w:fill="FFFFFF"/>
            <w:vAlign w:val="center"/>
          </w:tcPr>
          <w:p w14:paraId="0239BE18">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56" w:type="pct"/>
            <w:shd w:val="clear" w:color="000000" w:fill="FFFFFF"/>
            <w:vAlign w:val="center"/>
          </w:tcPr>
          <w:p w14:paraId="42F331F3">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78D3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12F1863">
            <w:pPr>
              <w:pStyle w:val="7"/>
              <w:rPr>
                <w:color w:val="000000" w:themeColor="text1"/>
                <w14:textFill>
                  <w14:solidFill>
                    <w14:schemeClr w14:val="tx1"/>
                  </w14:solidFill>
                </w14:textFill>
              </w:rPr>
            </w:pPr>
          </w:p>
        </w:tc>
        <w:tc>
          <w:tcPr>
            <w:tcW w:w="1027" w:type="pct"/>
            <w:gridSpan w:val="3"/>
            <w:shd w:val="clear" w:color="000000" w:fill="FFFFFF"/>
            <w:vAlign w:val="center"/>
          </w:tcPr>
          <w:p w14:paraId="77549E4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689" w:type="pct"/>
            <w:shd w:val="clear" w:color="000000" w:fill="FFFFFF"/>
            <w:vAlign w:val="center"/>
          </w:tcPr>
          <w:p w14:paraId="1E0B54C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距商服中心距离&lt;1000米</w:t>
            </w:r>
          </w:p>
        </w:tc>
        <w:tc>
          <w:tcPr>
            <w:tcW w:w="766" w:type="pct"/>
            <w:shd w:val="clear" w:color="000000" w:fill="FFFFFF"/>
            <w:vAlign w:val="center"/>
          </w:tcPr>
          <w:p w14:paraId="66CB1372">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距商服中心距离1000-3000米</w:t>
            </w:r>
          </w:p>
        </w:tc>
        <w:tc>
          <w:tcPr>
            <w:tcW w:w="766" w:type="pct"/>
            <w:shd w:val="clear" w:color="000000" w:fill="FFFFFF"/>
            <w:vAlign w:val="center"/>
          </w:tcPr>
          <w:p w14:paraId="03666D69">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距商服中心距离3000-4000米</w:t>
            </w:r>
          </w:p>
        </w:tc>
        <w:tc>
          <w:tcPr>
            <w:tcW w:w="766" w:type="pct"/>
            <w:shd w:val="clear" w:color="000000" w:fill="FFFFFF"/>
            <w:vAlign w:val="center"/>
          </w:tcPr>
          <w:p w14:paraId="6BA127FC">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756" w:type="pct"/>
            <w:shd w:val="clear" w:color="000000" w:fill="FFFFFF"/>
            <w:vAlign w:val="center"/>
          </w:tcPr>
          <w:p w14:paraId="5D105F09">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距商服中心距离&gt;5000米</w:t>
            </w:r>
          </w:p>
        </w:tc>
      </w:tr>
      <w:tr w14:paraId="3016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0315FC50">
            <w:pPr>
              <w:pStyle w:val="7"/>
              <w:rPr>
                <w:color w:val="000000" w:themeColor="text1"/>
                <w14:textFill>
                  <w14:solidFill>
                    <w14:schemeClr w14:val="tx1"/>
                  </w14:solidFill>
                </w14:textFill>
              </w:rPr>
            </w:pPr>
          </w:p>
        </w:tc>
        <w:tc>
          <w:tcPr>
            <w:tcW w:w="1027" w:type="pct"/>
            <w:gridSpan w:val="3"/>
            <w:shd w:val="clear" w:color="000000" w:fill="FFFFFF"/>
            <w:vAlign w:val="center"/>
          </w:tcPr>
          <w:p w14:paraId="64C83336">
            <w:pPr>
              <w:pStyle w:val="7"/>
              <w:rPr>
                <w:color w:val="000000" w:themeColor="text1"/>
                <w14:textFill>
                  <w14:solidFill>
                    <w14:schemeClr w14:val="tx1"/>
                  </w14:solidFill>
                </w14:textFill>
              </w:rPr>
            </w:pPr>
            <w:r>
              <w:rPr>
                <w:color w:val="000000" w:themeColor="text1"/>
                <w14:textFill>
                  <w14:solidFill>
                    <w14:schemeClr w14:val="tx1"/>
                  </w14:solidFill>
                </w14:textFill>
              </w:rPr>
              <w:t>距公用设施距离</w:t>
            </w:r>
          </w:p>
        </w:tc>
        <w:tc>
          <w:tcPr>
            <w:tcW w:w="689" w:type="pct"/>
            <w:shd w:val="clear" w:color="000000" w:fill="FFFFFF"/>
            <w:vAlign w:val="center"/>
          </w:tcPr>
          <w:p w14:paraId="279785DC">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66" w:type="pct"/>
            <w:shd w:val="clear" w:color="000000" w:fill="FFFFFF"/>
            <w:vAlign w:val="center"/>
          </w:tcPr>
          <w:p w14:paraId="27C404E6">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766" w:type="pct"/>
            <w:shd w:val="clear" w:color="000000" w:fill="FFFFFF"/>
            <w:vAlign w:val="center"/>
          </w:tcPr>
          <w:p w14:paraId="1C77C8FD">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766" w:type="pct"/>
            <w:shd w:val="clear" w:color="000000" w:fill="FFFFFF"/>
            <w:vAlign w:val="center"/>
          </w:tcPr>
          <w:p w14:paraId="4CD9728A">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56" w:type="pct"/>
            <w:shd w:val="clear" w:color="000000" w:fill="FFFFFF"/>
            <w:vAlign w:val="center"/>
          </w:tcPr>
          <w:p w14:paraId="46DD4AB7">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3EFD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5EE2294">
            <w:pPr>
              <w:pStyle w:val="7"/>
              <w:rPr>
                <w:color w:val="000000" w:themeColor="text1"/>
                <w14:textFill>
                  <w14:solidFill>
                    <w14:schemeClr w14:val="tx1"/>
                  </w14:solidFill>
                </w14:textFill>
              </w:rPr>
            </w:pPr>
          </w:p>
        </w:tc>
        <w:tc>
          <w:tcPr>
            <w:tcW w:w="1027" w:type="pct"/>
            <w:gridSpan w:val="3"/>
            <w:shd w:val="clear" w:color="000000" w:fill="FFFFFF"/>
            <w:vAlign w:val="center"/>
          </w:tcPr>
          <w:p w14:paraId="1E9B91E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689" w:type="pct"/>
            <w:shd w:val="clear" w:color="000000" w:fill="FFFFFF"/>
            <w:vAlign w:val="center"/>
          </w:tcPr>
          <w:p w14:paraId="06A710A0">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66" w:type="pct"/>
            <w:shd w:val="clear" w:color="000000" w:fill="FFFFFF"/>
            <w:vAlign w:val="center"/>
          </w:tcPr>
          <w:p w14:paraId="25FEACD0">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766" w:type="pct"/>
            <w:shd w:val="clear" w:color="000000" w:fill="FFFFFF"/>
            <w:vAlign w:val="center"/>
          </w:tcPr>
          <w:p w14:paraId="2677565E">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766" w:type="pct"/>
            <w:shd w:val="clear" w:color="000000" w:fill="FFFFFF"/>
            <w:vAlign w:val="center"/>
          </w:tcPr>
          <w:p w14:paraId="602EF855">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756" w:type="pct"/>
            <w:shd w:val="clear" w:color="000000" w:fill="FFFFFF"/>
            <w:vAlign w:val="center"/>
          </w:tcPr>
          <w:p w14:paraId="30A47965">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4EED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0A2D670">
            <w:pPr>
              <w:pStyle w:val="7"/>
              <w:rPr>
                <w:color w:val="000000" w:themeColor="text1"/>
                <w14:textFill>
                  <w14:solidFill>
                    <w14:schemeClr w14:val="tx1"/>
                  </w14:solidFill>
                </w14:textFill>
              </w:rPr>
            </w:pPr>
          </w:p>
        </w:tc>
        <w:tc>
          <w:tcPr>
            <w:tcW w:w="1027" w:type="pct"/>
            <w:gridSpan w:val="3"/>
            <w:shd w:val="clear" w:color="000000" w:fill="FFFFFF"/>
            <w:vAlign w:val="center"/>
          </w:tcPr>
          <w:p w14:paraId="06215575">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689" w:type="pct"/>
            <w:shd w:val="clear" w:color="000000" w:fill="FFFFFF"/>
            <w:vAlign w:val="center"/>
          </w:tcPr>
          <w:p w14:paraId="714A0154">
            <w:pPr>
              <w:pStyle w:val="7"/>
              <w:rPr>
                <w:color w:val="000000" w:themeColor="text1"/>
                <w14:textFill>
                  <w14:solidFill>
                    <w14:schemeClr w14:val="tx1"/>
                  </w14:solidFill>
                </w14:textFill>
              </w:rPr>
            </w:pPr>
            <w:r>
              <w:rPr>
                <w:color w:val="000000" w:themeColor="text1"/>
                <w:kern w:val="0"/>
                <w14:textFill>
                  <w14:solidFill>
                    <w14:schemeClr w14:val="tx1"/>
                  </w14:solidFill>
                </w14:textFill>
              </w:rPr>
              <w:t>公共管理与公共服务用地</w:t>
            </w:r>
          </w:p>
        </w:tc>
        <w:tc>
          <w:tcPr>
            <w:tcW w:w="766" w:type="pct"/>
            <w:shd w:val="clear" w:color="000000" w:fill="FFFFFF"/>
            <w:vAlign w:val="center"/>
          </w:tcPr>
          <w:p w14:paraId="7FAB489C">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766" w:type="pct"/>
            <w:shd w:val="clear" w:color="000000" w:fill="FFFFFF"/>
            <w:vAlign w:val="center"/>
          </w:tcPr>
          <w:p w14:paraId="43C376E6">
            <w:pPr>
              <w:pStyle w:val="7"/>
              <w:rPr>
                <w:color w:val="000000" w:themeColor="text1"/>
                <w14:textFill>
                  <w14:solidFill>
                    <w14:schemeClr w14:val="tx1"/>
                  </w14:solidFill>
                </w14:textFill>
              </w:rPr>
            </w:pPr>
            <w:r>
              <w:rPr>
                <w:color w:val="000000" w:themeColor="text1"/>
                <w:kern w:val="0"/>
                <w14:textFill>
                  <w14:solidFill>
                    <w14:schemeClr w14:val="tx1"/>
                  </w14:solidFill>
                </w14:textFill>
              </w:rPr>
              <w:t>商服</w:t>
            </w:r>
          </w:p>
        </w:tc>
        <w:tc>
          <w:tcPr>
            <w:tcW w:w="766" w:type="pct"/>
            <w:shd w:val="clear" w:color="000000" w:fill="FFFFFF"/>
            <w:vAlign w:val="center"/>
          </w:tcPr>
          <w:p w14:paraId="22A19124">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756" w:type="pct"/>
            <w:shd w:val="clear" w:color="000000" w:fill="FFFFFF"/>
            <w:vAlign w:val="center"/>
          </w:tcPr>
          <w:p w14:paraId="7AE9C770">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473C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31" w:type="pct"/>
            <w:vMerge w:val="continue"/>
            <w:vAlign w:val="center"/>
          </w:tcPr>
          <w:p w14:paraId="7564F927">
            <w:pPr>
              <w:pStyle w:val="7"/>
              <w:rPr>
                <w:color w:val="000000" w:themeColor="text1"/>
                <w14:textFill>
                  <w14:solidFill>
                    <w14:schemeClr w14:val="tx1"/>
                  </w14:solidFill>
                </w14:textFill>
              </w:rPr>
            </w:pPr>
          </w:p>
        </w:tc>
        <w:tc>
          <w:tcPr>
            <w:tcW w:w="1027" w:type="pct"/>
            <w:gridSpan w:val="3"/>
            <w:shd w:val="clear" w:color="000000" w:fill="FFFFFF"/>
            <w:vAlign w:val="center"/>
          </w:tcPr>
          <w:p w14:paraId="3580D201">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689" w:type="pct"/>
            <w:shd w:val="clear" w:color="000000" w:fill="FFFFFF"/>
            <w:vAlign w:val="center"/>
          </w:tcPr>
          <w:p w14:paraId="5BF24502">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66" w:type="pct"/>
            <w:shd w:val="clear" w:color="000000" w:fill="FFFFFF"/>
            <w:vAlign w:val="center"/>
          </w:tcPr>
          <w:p w14:paraId="3F125E90">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66" w:type="pct"/>
            <w:shd w:val="clear" w:color="000000" w:fill="FFFFFF"/>
            <w:vAlign w:val="center"/>
          </w:tcPr>
          <w:p w14:paraId="7EB44AC6">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66" w:type="pct"/>
            <w:shd w:val="clear" w:color="000000" w:fill="FFFFFF"/>
            <w:vAlign w:val="center"/>
          </w:tcPr>
          <w:p w14:paraId="4BF71144">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6" w:type="pct"/>
            <w:shd w:val="clear" w:color="000000" w:fill="FFFFFF"/>
            <w:vAlign w:val="center"/>
          </w:tcPr>
          <w:p w14:paraId="23E9F0AF">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430D2DE7">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3-2</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393D4C74">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一级地宗地地价修正系数表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1136"/>
        <w:gridCol w:w="1691"/>
        <w:gridCol w:w="996"/>
        <w:gridCol w:w="996"/>
        <w:gridCol w:w="996"/>
        <w:gridCol w:w="996"/>
        <w:gridCol w:w="996"/>
      </w:tblGrid>
      <w:tr w14:paraId="626192EF">
        <w:tblPrEx>
          <w:tblCellMar>
            <w:top w:w="0" w:type="dxa"/>
            <w:left w:w="0" w:type="dxa"/>
            <w:bottom w:w="0" w:type="dxa"/>
            <w:right w:w="0" w:type="dxa"/>
          </w:tblCellMar>
        </w:tblPrEx>
        <w:trPr>
          <w:trHeight w:val="285" w:hRule="atLeast"/>
        </w:trPr>
        <w:tc>
          <w:tcPr>
            <w:tcW w:w="2170" w:type="pct"/>
            <w:gridSpan w:val="4"/>
            <w:vMerge w:val="restart"/>
            <w:tcBorders>
              <w:top w:val="single" w:color="auto" w:sz="4" w:space="0"/>
              <w:left w:val="single" w:color="auto" w:sz="4" w:space="0"/>
              <w:bottom w:val="single" w:color="auto" w:sz="4" w:space="0"/>
              <w:right w:val="single" w:color="auto" w:sz="4" w:space="0"/>
            </w:tcBorders>
            <w:vAlign w:val="center"/>
          </w:tcPr>
          <w:p w14:paraId="1B97E4E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2830" w:type="pct"/>
            <w:gridSpan w:val="5"/>
            <w:tcBorders>
              <w:top w:val="single" w:color="auto" w:sz="4" w:space="0"/>
              <w:left w:val="nil"/>
              <w:bottom w:val="single" w:color="auto" w:sz="4" w:space="0"/>
              <w:right w:val="single" w:color="auto" w:sz="4" w:space="0"/>
            </w:tcBorders>
            <w:noWrap/>
            <w:vAlign w:val="center"/>
          </w:tcPr>
          <w:p w14:paraId="433B1DD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6681DF09">
        <w:tblPrEx>
          <w:tblCellMar>
            <w:top w:w="0" w:type="dxa"/>
            <w:left w:w="0" w:type="dxa"/>
            <w:bottom w:w="0" w:type="dxa"/>
            <w:right w:w="0" w:type="dxa"/>
          </w:tblCellMar>
        </w:tblPrEx>
        <w:trPr>
          <w:trHeight w:val="285" w:hRule="atLeast"/>
        </w:trPr>
        <w:tc>
          <w:tcPr>
            <w:tcW w:w="2170" w:type="pct"/>
            <w:gridSpan w:val="4"/>
            <w:vMerge w:val="continue"/>
            <w:tcBorders>
              <w:top w:val="single" w:color="auto" w:sz="4" w:space="0"/>
              <w:left w:val="single" w:color="auto" w:sz="4" w:space="0"/>
              <w:bottom w:val="single" w:color="auto" w:sz="4" w:space="0"/>
              <w:right w:val="single" w:color="auto" w:sz="4" w:space="0"/>
            </w:tcBorders>
            <w:vAlign w:val="center"/>
          </w:tcPr>
          <w:p w14:paraId="1AD8983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6" w:type="pct"/>
            <w:tcBorders>
              <w:top w:val="nil"/>
              <w:left w:val="nil"/>
              <w:bottom w:val="single" w:color="auto" w:sz="4" w:space="0"/>
              <w:right w:val="single" w:color="auto" w:sz="4" w:space="0"/>
            </w:tcBorders>
            <w:shd w:val="clear" w:color="000000" w:fill="FFFFFF"/>
            <w:vAlign w:val="center"/>
          </w:tcPr>
          <w:p w14:paraId="493CAEA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566" w:type="pct"/>
            <w:tcBorders>
              <w:top w:val="nil"/>
              <w:left w:val="nil"/>
              <w:bottom w:val="single" w:color="auto" w:sz="4" w:space="0"/>
              <w:right w:val="single" w:color="auto" w:sz="4" w:space="0"/>
            </w:tcBorders>
            <w:shd w:val="clear" w:color="000000" w:fill="FFFFFF"/>
            <w:vAlign w:val="center"/>
          </w:tcPr>
          <w:p w14:paraId="154245E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566" w:type="pct"/>
            <w:tcBorders>
              <w:top w:val="nil"/>
              <w:left w:val="nil"/>
              <w:bottom w:val="single" w:color="auto" w:sz="4" w:space="0"/>
              <w:right w:val="single" w:color="auto" w:sz="4" w:space="0"/>
            </w:tcBorders>
            <w:shd w:val="clear" w:color="000000" w:fill="FFFFFF"/>
            <w:vAlign w:val="center"/>
          </w:tcPr>
          <w:p w14:paraId="036DB96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566" w:type="pct"/>
            <w:tcBorders>
              <w:top w:val="nil"/>
              <w:left w:val="nil"/>
              <w:bottom w:val="single" w:color="auto" w:sz="4" w:space="0"/>
              <w:right w:val="single" w:color="auto" w:sz="4" w:space="0"/>
            </w:tcBorders>
            <w:shd w:val="clear" w:color="000000" w:fill="FFFFFF"/>
            <w:vAlign w:val="center"/>
          </w:tcPr>
          <w:p w14:paraId="5CE7EEB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566" w:type="pct"/>
            <w:tcBorders>
              <w:top w:val="nil"/>
              <w:left w:val="nil"/>
              <w:bottom w:val="single" w:color="auto" w:sz="4" w:space="0"/>
              <w:right w:val="single" w:color="auto" w:sz="4" w:space="0"/>
            </w:tcBorders>
            <w:shd w:val="clear" w:color="000000" w:fill="FFFFFF"/>
            <w:vAlign w:val="center"/>
          </w:tcPr>
          <w:p w14:paraId="0494E5F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3009A967">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007A564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1F4F7E5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646" w:type="pct"/>
            <w:vMerge w:val="restart"/>
            <w:tcBorders>
              <w:top w:val="nil"/>
              <w:left w:val="single" w:color="auto" w:sz="4" w:space="0"/>
              <w:bottom w:val="single" w:color="auto" w:sz="4" w:space="0"/>
              <w:right w:val="single" w:color="auto" w:sz="4" w:space="0"/>
            </w:tcBorders>
            <w:vAlign w:val="center"/>
          </w:tcPr>
          <w:p w14:paraId="2D4F3C2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961" w:type="pct"/>
            <w:tcBorders>
              <w:top w:val="nil"/>
              <w:left w:val="nil"/>
              <w:bottom w:val="single" w:color="auto" w:sz="4" w:space="0"/>
              <w:right w:val="single" w:color="auto" w:sz="4" w:space="0"/>
            </w:tcBorders>
            <w:vAlign w:val="center"/>
          </w:tcPr>
          <w:p w14:paraId="13001EB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996" w:type="dxa"/>
            <w:tcBorders>
              <w:top w:val="nil"/>
              <w:left w:val="nil"/>
              <w:bottom w:val="single" w:color="auto" w:sz="4" w:space="0"/>
              <w:right w:val="single" w:color="auto" w:sz="4" w:space="0"/>
            </w:tcBorders>
            <w:noWrap/>
            <w:vAlign w:val="center"/>
          </w:tcPr>
          <w:p w14:paraId="659541E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c>
          <w:tcPr>
            <w:tcW w:w="996" w:type="dxa"/>
            <w:tcBorders>
              <w:top w:val="nil"/>
              <w:left w:val="nil"/>
              <w:bottom w:val="single" w:color="auto" w:sz="4" w:space="0"/>
              <w:right w:val="single" w:color="auto" w:sz="4" w:space="0"/>
            </w:tcBorders>
            <w:noWrap/>
            <w:vAlign w:val="center"/>
          </w:tcPr>
          <w:p w14:paraId="4E5EC5E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16724D6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2C30F3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498CDD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-0.0093 </w:t>
            </w:r>
          </w:p>
        </w:tc>
      </w:tr>
      <w:tr w14:paraId="453EF65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122319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4146C95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46" w:type="pct"/>
            <w:vMerge w:val="continue"/>
            <w:tcBorders>
              <w:top w:val="nil"/>
              <w:left w:val="single" w:color="auto" w:sz="4" w:space="0"/>
              <w:bottom w:val="single" w:color="auto" w:sz="4" w:space="0"/>
              <w:right w:val="single" w:color="auto" w:sz="4" w:space="0"/>
            </w:tcBorders>
            <w:vAlign w:val="center"/>
          </w:tcPr>
          <w:p w14:paraId="7A669D1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61" w:type="pct"/>
            <w:tcBorders>
              <w:top w:val="nil"/>
              <w:left w:val="nil"/>
              <w:bottom w:val="single" w:color="auto" w:sz="4" w:space="0"/>
              <w:right w:val="single" w:color="auto" w:sz="4" w:space="0"/>
            </w:tcBorders>
            <w:vAlign w:val="center"/>
          </w:tcPr>
          <w:p w14:paraId="1651915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996" w:type="dxa"/>
            <w:tcBorders>
              <w:top w:val="nil"/>
              <w:left w:val="nil"/>
              <w:bottom w:val="single" w:color="auto" w:sz="4" w:space="0"/>
              <w:right w:val="single" w:color="auto" w:sz="4" w:space="0"/>
            </w:tcBorders>
            <w:noWrap/>
            <w:vAlign w:val="center"/>
          </w:tcPr>
          <w:p w14:paraId="251E787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996" w:type="dxa"/>
            <w:tcBorders>
              <w:top w:val="nil"/>
              <w:left w:val="nil"/>
              <w:bottom w:val="single" w:color="auto" w:sz="4" w:space="0"/>
              <w:right w:val="single" w:color="auto" w:sz="4" w:space="0"/>
            </w:tcBorders>
            <w:noWrap/>
            <w:vAlign w:val="center"/>
          </w:tcPr>
          <w:p w14:paraId="4526B95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96" w:type="dxa"/>
            <w:tcBorders>
              <w:top w:val="nil"/>
              <w:left w:val="nil"/>
              <w:bottom w:val="single" w:color="auto" w:sz="4" w:space="0"/>
              <w:right w:val="single" w:color="auto" w:sz="4" w:space="0"/>
            </w:tcBorders>
            <w:noWrap/>
            <w:vAlign w:val="center"/>
          </w:tcPr>
          <w:p w14:paraId="6151441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4F501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996" w:type="dxa"/>
            <w:tcBorders>
              <w:top w:val="nil"/>
              <w:left w:val="nil"/>
              <w:bottom w:val="single" w:color="auto" w:sz="4" w:space="0"/>
              <w:right w:val="single" w:color="auto" w:sz="4" w:space="0"/>
            </w:tcBorders>
            <w:noWrap/>
            <w:vAlign w:val="center"/>
          </w:tcPr>
          <w:p w14:paraId="4B2D147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r>
      <w:tr w14:paraId="72BF246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56D47C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9161A6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07" w:type="pct"/>
            <w:gridSpan w:val="2"/>
            <w:tcBorders>
              <w:top w:val="single" w:color="auto" w:sz="4" w:space="0"/>
              <w:left w:val="nil"/>
              <w:bottom w:val="single" w:color="auto" w:sz="4" w:space="0"/>
              <w:right w:val="single" w:color="auto" w:sz="4" w:space="0"/>
            </w:tcBorders>
            <w:vAlign w:val="center"/>
          </w:tcPr>
          <w:p w14:paraId="41FB7F0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996" w:type="dxa"/>
            <w:tcBorders>
              <w:top w:val="nil"/>
              <w:left w:val="nil"/>
              <w:bottom w:val="single" w:color="auto" w:sz="4" w:space="0"/>
              <w:right w:val="single" w:color="auto" w:sz="4" w:space="0"/>
            </w:tcBorders>
            <w:noWrap/>
            <w:vAlign w:val="center"/>
          </w:tcPr>
          <w:p w14:paraId="4D4DAE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c>
          <w:tcPr>
            <w:tcW w:w="996" w:type="dxa"/>
            <w:tcBorders>
              <w:top w:val="nil"/>
              <w:left w:val="nil"/>
              <w:bottom w:val="single" w:color="auto" w:sz="4" w:space="0"/>
              <w:right w:val="single" w:color="auto" w:sz="4" w:space="0"/>
            </w:tcBorders>
            <w:noWrap/>
            <w:vAlign w:val="center"/>
          </w:tcPr>
          <w:p w14:paraId="6FC2ED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7F00350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0513AB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-0.0047 </w:t>
            </w:r>
          </w:p>
        </w:tc>
        <w:tc>
          <w:tcPr>
            <w:tcW w:w="996" w:type="dxa"/>
            <w:tcBorders>
              <w:top w:val="nil"/>
              <w:left w:val="nil"/>
              <w:bottom w:val="single" w:color="auto" w:sz="4" w:space="0"/>
              <w:right w:val="single" w:color="auto" w:sz="4" w:space="0"/>
            </w:tcBorders>
            <w:noWrap/>
            <w:vAlign w:val="center"/>
          </w:tcPr>
          <w:p w14:paraId="778917F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r>
      <w:tr w14:paraId="763CFBB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B162F5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F2F008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996" w:type="dxa"/>
            <w:tcBorders>
              <w:top w:val="nil"/>
              <w:left w:val="nil"/>
              <w:bottom w:val="single" w:color="auto" w:sz="4" w:space="0"/>
              <w:right w:val="single" w:color="auto" w:sz="4" w:space="0"/>
            </w:tcBorders>
            <w:noWrap/>
            <w:vAlign w:val="center"/>
          </w:tcPr>
          <w:p w14:paraId="5E22D84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0.0136 </w:t>
            </w:r>
          </w:p>
        </w:tc>
        <w:tc>
          <w:tcPr>
            <w:tcW w:w="996" w:type="dxa"/>
            <w:tcBorders>
              <w:top w:val="nil"/>
              <w:left w:val="nil"/>
              <w:bottom w:val="single" w:color="auto" w:sz="4" w:space="0"/>
              <w:right w:val="single" w:color="auto" w:sz="4" w:space="0"/>
            </w:tcBorders>
            <w:noWrap/>
            <w:vAlign w:val="center"/>
          </w:tcPr>
          <w:p w14:paraId="6D1557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0.0068 </w:t>
            </w:r>
          </w:p>
        </w:tc>
        <w:tc>
          <w:tcPr>
            <w:tcW w:w="996" w:type="dxa"/>
            <w:tcBorders>
              <w:top w:val="nil"/>
              <w:left w:val="nil"/>
              <w:bottom w:val="single" w:color="auto" w:sz="4" w:space="0"/>
              <w:right w:val="single" w:color="auto" w:sz="4" w:space="0"/>
            </w:tcBorders>
            <w:noWrap/>
            <w:vAlign w:val="center"/>
          </w:tcPr>
          <w:p w14:paraId="1BCF6A8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C6A07B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-0.0068 </w:t>
            </w:r>
          </w:p>
        </w:tc>
        <w:tc>
          <w:tcPr>
            <w:tcW w:w="996" w:type="dxa"/>
            <w:tcBorders>
              <w:top w:val="nil"/>
              <w:left w:val="nil"/>
              <w:bottom w:val="single" w:color="auto" w:sz="4" w:space="0"/>
              <w:right w:val="single" w:color="auto" w:sz="4" w:space="0"/>
            </w:tcBorders>
            <w:noWrap/>
            <w:vAlign w:val="center"/>
          </w:tcPr>
          <w:p w14:paraId="04A7C17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-0.0136 </w:t>
            </w:r>
          </w:p>
        </w:tc>
      </w:tr>
      <w:tr w14:paraId="7CBC14B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529174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A0FE5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公用设施状况</w:t>
            </w:r>
          </w:p>
        </w:tc>
        <w:tc>
          <w:tcPr>
            <w:tcW w:w="996" w:type="dxa"/>
            <w:tcBorders>
              <w:top w:val="nil"/>
              <w:left w:val="nil"/>
              <w:bottom w:val="single" w:color="auto" w:sz="4" w:space="0"/>
              <w:right w:val="single" w:color="auto" w:sz="4" w:space="0"/>
            </w:tcBorders>
            <w:noWrap/>
            <w:vAlign w:val="center"/>
          </w:tcPr>
          <w:p w14:paraId="7393C00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0.0112 </w:t>
            </w:r>
          </w:p>
        </w:tc>
        <w:tc>
          <w:tcPr>
            <w:tcW w:w="996" w:type="dxa"/>
            <w:tcBorders>
              <w:top w:val="nil"/>
              <w:left w:val="nil"/>
              <w:bottom w:val="single" w:color="auto" w:sz="4" w:space="0"/>
              <w:right w:val="single" w:color="auto" w:sz="4" w:space="0"/>
            </w:tcBorders>
            <w:noWrap/>
            <w:vAlign w:val="center"/>
          </w:tcPr>
          <w:p w14:paraId="07BA170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0.0055 </w:t>
            </w:r>
          </w:p>
        </w:tc>
        <w:tc>
          <w:tcPr>
            <w:tcW w:w="996" w:type="dxa"/>
            <w:tcBorders>
              <w:top w:val="nil"/>
              <w:left w:val="nil"/>
              <w:bottom w:val="single" w:color="auto" w:sz="4" w:space="0"/>
              <w:right w:val="single" w:color="auto" w:sz="4" w:space="0"/>
            </w:tcBorders>
            <w:noWrap/>
            <w:vAlign w:val="center"/>
          </w:tcPr>
          <w:p w14:paraId="7C3F5E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8265C1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-0.0055 </w:t>
            </w:r>
          </w:p>
        </w:tc>
        <w:tc>
          <w:tcPr>
            <w:tcW w:w="996" w:type="dxa"/>
            <w:tcBorders>
              <w:top w:val="nil"/>
              <w:left w:val="nil"/>
              <w:bottom w:val="single" w:color="auto" w:sz="4" w:space="0"/>
              <w:right w:val="single" w:color="auto" w:sz="4" w:space="0"/>
            </w:tcBorders>
            <w:noWrap/>
            <w:vAlign w:val="center"/>
          </w:tcPr>
          <w:p w14:paraId="4714991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-0.0112 </w:t>
            </w:r>
          </w:p>
        </w:tc>
      </w:tr>
      <w:tr w14:paraId="4ED3FEF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4B7A9D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339BD36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996" w:type="dxa"/>
            <w:tcBorders>
              <w:top w:val="nil"/>
              <w:left w:val="nil"/>
              <w:bottom w:val="single" w:color="auto" w:sz="4" w:space="0"/>
              <w:right w:val="single" w:color="auto" w:sz="4" w:space="0"/>
            </w:tcBorders>
            <w:noWrap/>
            <w:vAlign w:val="center"/>
          </w:tcPr>
          <w:p w14:paraId="45127A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0.0131 </w:t>
            </w:r>
          </w:p>
        </w:tc>
        <w:tc>
          <w:tcPr>
            <w:tcW w:w="996" w:type="dxa"/>
            <w:tcBorders>
              <w:top w:val="nil"/>
              <w:left w:val="nil"/>
              <w:bottom w:val="single" w:color="auto" w:sz="4" w:space="0"/>
              <w:right w:val="single" w:color="auto" w:sz="4" w:space="0"/>
            </w:tcBorders>
            <w:noWrap/>
            <w:vAlign w:val="center"/>
          </w:tcPr>
          <w:p w14:paraId="4892DF3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96" w:type="dxa"/>
            <w:tcBorders>
              <w:top w:val="nil"/>
              <w:left w:val="nil"/>
              <w:bottom w:val="single" w:color="auto" w:sz="4" w:space="0"/>
              <w:right w:val="single" w:color="auto" w:sz="4" w:space="0"/>
            </w:tcBorders>
            <w:noWrap/>
            <w:vAlign w:val="center"/>
          </w:tcPr>
          <w:p w14:paraId="001AFB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08ABF65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996" w:type="dxa"/>
            <w:tcBorders>
              <w:top w:val="nil"/>
              <w:left w:val="nil"/>
              <w:bottom w:val="single" w:color="auto" w:sz="4" w:space="0"/>
              <w:right w:val="single" w:color="auto" w:sz="4" w:space="0"/>
            </w:tcBorders>
            <w:noWrap/>
            <w:vAlign w:val="center"/>
          </w:tcPr>
          <w:p w14:paraId="59C4CA5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-0.0131 </w:t>
            </w:r>
          </w:p>
        </w:tc>
      </w:tr>
      <w:tr w14:paraId="2DC6815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4EBE83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FA3769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996" w:type="dxa"/>
            <w:tcBorders>
              <w:top w:val="nil"/>
              <w:left w:val="nil"/>
              <w:bottom w:val="single" w:color="auto" w:sz="4" w:space="0"/>
              <w:right w:val="single" w:color="auto" w:sz="4" w:space="0"/>
            </w:tcBorders>
            <w:noWrap/>
            <w:vAlign w:val="center"/>
          </w:tcPr>
          <w:p w14:paraId="3E93614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996" w:type="dxa"/>
            <w:tcBorders>
              <w:top w:val="nil"/>
              <w:left w:val="nil"/>
              <w:bottom w:val="single" w:color="auto" w:sz="4" w:space="0"/>
              <w:right w:val="single" w:color="auto" w:sz="4" w:space="0"/>
            </w:tcBorders>
            <w:noWrap/>
            <w:vAlign w:val="center"/>
          </w:tcPr>
          <w:p w14:paraId="65AC930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4964DF9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7DEFF4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556BF21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r>
      <w:tr w14:paraId="49E697DE">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73DB502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930" w:type="pct"/>
            <w:gridSpan w:val="3"/>
            <w:tcBorders>
              <w:top w:val="single" w:color="auto" w:sz="4" w:space="0"/>
              <w:left w:val="nil"/>
              <w:bottom w:val="single" w:color="auto" w:sz="4" w:space="0"/>
              <w:right w:val="single" w:color="auto" w:sz="4" w:space="0"/>
            </w:tcBorders>
            <w:vAlign w:val="center"/>
          </w:tcPr>
          <w:p w14:paraId="6E5BAF9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996" w:type="dxa"/>
            <w:tcBorders>
              <w:top w:val="nil"/>
              <w:left w:val="nil"/>
              <w:bottom w:val="single" w:color="auto" w:sz="4" w:space="0"/>
              <w:right w:val="single" w:color="auto" w:sz="4" w:space="0"/>
            </w:tcBorders>
            <w:noWrap/>
            <w:vAlign w:val="center"/>
          </w:tcPr>
          <w:p w14:paraId="7A2A78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c>
          <w:tcPr>
            <w:tcW w:w="996" w:type="dxa"/>
            <w:tcBorders>
              <w:top w:val="nil"/>
              <w:left w:val="nil"/>
              <w:bottom w:val="single" w:color="auto" w:sz="4" w:space="0"/>
              <w:right w:val="single" w:color="auto" w:sz="4" w:space="0"/>
            </w:tcBorders>
            <w:noWrap/>
            <w:vAlign w:val="center"/>
          </w:tcPr>
          <w:p w14:paraId="02579CB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96" w:type="dxa"/>
            <w:tcBorders>
              <w:top w:val="nil"/>
              <w:left w:val="nil"/>
              <w:bottom w:val="single" w:color="auto" w:sz="4" w:space="0"/>
              <w:right w:val="single" w:color="auto" w:sz="4" w:space="0"/>
            </w:tcBorders>
            <w:noWrap/>
            <w:vAlign w:val="center"/>
          </w:tcPr>
          <w:p w14:paraId="2EE2A3D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5C93B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996" w:type="dxa"/>
            <w:tcBorders>
              <w:top w:val="nil"/>
              <w:left w:val="nil"/>
              <w:bottom w:val="single" w:color="auto" w:sz="4" w:space="0"/>
              <w:right w:val="single" w:color="auto" w:sz="4" w:space="0"/>
            </w:tcBorders>
            <w:noWrap/>
            <w:vAlign w:val="center"/>
          </w:tcPr>
          <w:p w14:paraId="51DFC63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r>
      <w:tr w14:paraId="6A77C05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8EE287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1DD8DF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996" w:type="dxa"/>
            <w:tcBorders>
              <w:top w:val="nil"/>
              <w:left w:val="nil"/>
              <w:bottom w:val="single" w:color="auto" w:sz="4" w:space="0"/>
              <w:right w:val="single" w:color="auto" w:sz="4" w:space="0"/>
            </w:tcBorders>
            <w:noWrap/>
            <w:vAlign w:val="center"/>
          </w:tcPr>
          <w:p w14:paraId="5EF765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0.0068 </w:t>
            </w:r>
          </w:p>
        </w:tc>
        <w:tc>
          <w:tcPr>
            <w:tcW w:w="996" w:type="dxa"/>
            <w:tcBorders>
              <w:top w:val="nil"/>
              <w:left w:val="nil"/>
              <w:bottom w:val="single" w:color="auto" w:sz="4" w:space="0"/>
              <w:right w:val="single" w:color="auto" w:sz="4" w:space="0"/>
            </w:tcBorders>
            <w:noWrap/>
            <w:vAlign w:val="center"/>
          </w:tcPr>
          <w:p w14:paraId="6CF8B2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996" w:type="dxa"/>
            <w:tcBorders>
              <w:top w:val="nil"/>
              <w:left w:val="nil"/>
              <w:bottom w:val="single" w:color="auto" w:sz="4" w:space="0"/>
              <w:right w:val="single" w:color="auto" w:sz="4" w:space="0"/>
            </w:tcBorders>
            <w:noWrap/>
            <w:vAlign w:val="center"/>
          </w:tcPr>
          <w:p w14:paraId="75B77D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4C1A45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996" w:type="dxa"/>
            <w:tcBorders>
              <w:top w:val="nil"/>
              <w:left w:val="nil"/>
              <w:bottom w:val="single" w:color="auto" w:sz="4" w:space="0"/>
              <w:right w:val="single" w:color="auto" w:sz="4" w:space="0"/>
            </w:tcBorders>
            <w:noWrap/>
            <w:vAlign w:val="center"/>
          </w:tcPr>
          <w:p w14:paraId="018B0AB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-0.0068 </w:t>
            </w:r>
          </w:p>
        </w:tc>
      </w:tr>
      <w:tr w14:paraId="197D1E5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D4CCEB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F00811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邻接道路等级及通达性</w:t>
            </w:r>
          </w:p>
        </w:tc>
        <w:tc>
          <w:tcPr>
            <w:tcW w:w="996" w:type="dxa"/>
            <w:tcBorders>
              <w:top w:val="nil"/>
              <w:left w:val="nil"/>
              <w:bottom w:val="single" w:color="auto" w:sz="4" w:space="0"/>
              <w:right w:val="single" w:color="auto" w:sz="4" w:space="0"/>
            </w:tcBorders>
            <w:noWrap/>
            <w:vAlign w:val="center"/>
          </w:tcPr>
          <w:p w14:paraId="311DAF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c>
          <w:tcPr>
            <w:tcW w:w="996" w:type="dxa"/>
            <w:tcBorders>
              <w:top w:val="nil"/>
              <w:left w:val="nil"/>
              <w:bottom w:val="single" w:color="auto" w:sz="4" w:space="0"/>
              <w:right w:val="single" w:color="auto" w:sz="4" w:space="0"/>
            </w:tcBorders>
            <w:noWrap/>
            <w:vAlign w:val="center"/>
          </w:tcPr>
          <w:p w14:paraId="1207454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0.0046 </w:t>
            </w:r>
          </w:p>
        </w:tc>
        <w:tc>
          <w:tcPr>
            <w:tcW w:w="996" w:type="dxa"/>
            <w:tcBorders>
              <w:top w:val="nil"/>
              <w:left w:val="nil"/>
              <w:bottom w:val="single" w:color="auto" w:sz="4" w:space="0"/>
              <w:right w:val="single" w:color="auto" w:sz="4" w:space="0"/>
            </w:tcBorders>
            <w:noWrap/>
            <w:vAlign w:val="center"/>
          </w:tcPr>
          <w:p w14:paraId="526629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53E80D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-0.0046 </w:t>
            </w:r>
          </w:p>
        </w:tc>
        <w:tc>
          <w:tcPr>
            <w:tcW w:w="996" w:type="dxa"/>
            <w:tcBorders>
              <w:top w:val="nil"/>
              <w:left w:val="nil"/>
              <w:bottom w:val="single" w:color="auto" w:sz="4" w:space="0"/>
              <w:right w:val="single" w:color="auto" w:sz="4" w:space="0"/>
            </w:tcBorders>
            <w:noWrap/>
            <w:vAlign w:val="center"/>
          </w:tcPr>
          <w:p w14:paraId="756B622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-0.0092 </w:t>
            </w:r>
          </w:p>
        </w:tc>
      </w:tr>
      <w:tr w14:paraId="2872752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578D05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796ADD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996" w:type="dxa"/>
            <w:tcBorders>
              <w:top w:val="nil"/>
              <w:left w:val="nil"/>
              <w:bottom w:val="single" w:color="auto" w:sz="4" w:space="0"/>
              <w:right w:val="single" w:color="auto" w:sz="4" w:space="0"/>
            </w:tcBorders>
            <w:noWrap/>
            <w:vAlign w:val="center"/>
          </w:tcPr>
          <w:p w14:paraId="5DAAAF2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c>
          <w:tcPr>
            <w:tcW w:w="996" w:type="dxa"/>
            <w:tcBorders>
              <w:top w:val="nil"/>
              <w:left w:val="nil"/>
              <w:bottom w:val="single" w:color="auto" w:sz="4" w:space="0"/>
              <w:right w:val="single" w:color="auto" w:sz="4" w:space="0"/>
            </w:tcBorders>
            <w:noWrap/>
            <w:vAlign w:val="center"/>
          </w:tcPr>
          <w:p w14:paraId="5FEBFE9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1222CA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6B8115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996" w:type="dxa"/>
            <w:tcBorders>
              <w:top w:val="nil"/>
              <w:left w:val="nil"/>
              <w:bottom w:val="single" w:color="auto" w:sz="4" w:space="0"/>
              <w:right w:val="single" w:color="auto" w:sz="4" w:space="0"/>
            </w:tcBorders>
            <w:noWrap/>
            <w:vAlign w:val="center"/>
          </w:tcPr>
          <w:p w14:paraId="59819DA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-0.0076 </w:t>
            </w:r>
          </w:p>
        </w:tc>
      </w:tr>
      <w:tr w14:paraId="4454BAA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891885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57CDFED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996" w:type="dxa"/>
            <w:tcBorders>
              <w:top w:val="nil"/>
              <w:left w:val="nil"/>
              <w:bottom w:val="single" w:color="auto" w:sz="4" w:space="0"/>
              <w:right w:val="single" w:color="auto" w:sz="4" w:space="0"/>
            </w:tcBorders>
            <w:noWrap/>
            <w:vAlign w:val="center"/>
          </w:tcPr>
          <w:p w14:paraId="3574B6B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c>
          <w:tcPr>
            <w:tcW w:w="996" w:type="dxa"/>
            <w:tcBorders>
              <w:top w:val="nil"/>
              <w:left w:val="nil"/>
              <w:bottom w:val="single" w:color="auto" w:sz="4" w:space="0"/>
              <w:right w:val="single" w:color="auto" w:sz="4" w:space="0"/>
            </w:tcBorders>
            <w:noWrap/>
            <w:vAlign w:val="center"/>
          </w:tcPr>
          <w:p w14:paraId="391879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96" w:type="dxa"/>
            <w:tcBorders>
              <w:top w:val="nil"/>
              <w:left w:val="nil"/>
              <w:bottom w:val="single" w:color="auto" w:sz="4" w:space="0"/>
              <w:right w:val="single" w:color="auto" w:sz="4" w:space="0"/>
            </w:tcBorders>
            <w:noWrap/>
            <w:vAlign w:val="center"/>
          </w:tcPr>
          <w:p w14:paraId="0446D96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5CDB837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96" w:type="dxa"/>
            <w:tcBorders>
              <w:top w:val="nil"/>
              <w:left w:val="nil"/>
              <w:bottom w:val="single" w:color="auto" w:sz="4" w:space="0"/>
              <w:right w:val="single" w:color="auto" w:sz="4" w:space="0"/>
            </w:tcBorders>
            <w:noWrap/>
            <w:vAlign w:val="center"/>
          </w:tcPr>
          <w:p w14:paraId="4E9A65E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-0.0074 </w:t>
            </w:r>
          </w:p>
        </w:tc>
      </w:tr>
      <w:tr w14:paraId="3430206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E8D2DD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269A355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996" w:type="dxa"/>
            <w:tcBorders>
              <w:top w:val="nil"/>
              <w:left w:val="nil"/>
              <w:bottom w:val="single" w:color="auto" w:sz="4" w:space="0"/>
              <w:right w:val="single" w:color="auto" w:sz="4" w:space="0"/>
            </w:tcBorders>
            <w:noWrap/>
            <w:vAlign w:val="center"/>
          </w:tcPr>
          <w:p w14:paraId="39B028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0.0095 </w:t>
            </w:r>
          </w:p>
        </w:tc>
        <w:tc>
          <w:tcPr>
            <w:tcW w:w="996" w:type="dxa"/>
            <w:tcBorders>
              <w:top w:val="nil"/>
              <w:left w:val="nil"/>
              <w:bottom w:val="single" w:color="auto" w:sz="4" w:space="0"/>
              <w:right w:val="single" w:color="auto" w:sz="4" w:space="0"/>
            </w:tcBorders>
            <w:noWrap/>
            <w:vAlign w:val="center"/>
          </w:tcPr>
          <w:p w14:paraId="2B32AE2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0FAF6ED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6F5C31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6C3CE85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-0.0095 </w:t>
            </w:r>
          </w:p>
        </w:tc>
      </w:tr>
      <w:tr w14:paraId="3706197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851360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3E9355C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距公用设施距离</w:t>
            </w:r>
          </w:p>
        </w:tc>
        <w:tc>
          <w:tcPr>
            <w:tcW w:w="996" w:type="dxa"/>
            <w:tcBorders>
              <w:top w:val="nil"/>
              <w:left w:val="nil"/>
              <w:bottom w:val="single" w:color="auto" w:sz="4" w:space="0"/>
              <w:right w:val="single" w:color="auto" w:sz="4" w:space="0"/>
            </w:tcBorders>
            <w:noWrap/>
            <w:vAlign w:val="center"/>
          </w:tcPr>
          <w:p w14:paraId="63DF66C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0.0081 </w:t>
            </w:r>
          </w:p>
        </w:tc>
        <w:tc>
          <w:tcPr>
            <w:tcW w:w="996" w:type="dxa"/>
            <w:tcBorders>
              <w:top w:val="nil"/>
              <w:left w:val="nil"/>
              <w:bottom w:val="single" w:color="auto" w:sz="4" w:space="0"/>
              <w:right w:val="single" w:color="auto" w:sz="4" w:space="0"/>
            </w:tcBorders>
            <w:noWrap/>
            <w:vAlign w:val="center"/>
          </w:tcPr>
          <w:p w14:paraId="2EB6CF6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996" w:type="dxa"/>
            <w:tcBorders>
              <w:top w:val="nil"/>
              <w:left w:val="nil"/>
              <w:bottom w:val="single" w:color="auto" w:sz="4" w:space="0"/>
              <w:right w:val="single" w:color="auto" w:sz="4" w:space="0"/>
            </w:tcBorders>
            <w:noWrap/>
            <w:vAlign w:val="center"/>
          </w:tcPr>
          <w:p w14:paraId="2BEFCD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433F4B5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996" w:type="dxa"/>
            <w:tcBorders>
              <w:top w:val="nil"/>
              <w:left w:val="nil"/>
              <w:bottom w:val="single" w:color="auto" w:sz="4" w:space="0"/>
              <w:right w:val="single" w:color="auto" w:sz="4" w:space="0"/>
            </w:tcBorders>
            <w:noWrap/>
            <w:vAlign w:val="center"/>
          </w:tcPr>
          <w:p w14:paraId="4009D77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-0.0081 </w:t>
            </w:r>
          </w:p>
        </w:tc>
      </w:tr>
      <w:tr w14:paraId="2600F87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C6C72B2">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46D4BE9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996" w:type="dxa"/>
            <w:tcBorders>
              <w:top w:val="nil"/>
              <w:left w:val="nil"/>
              <w:bottom w:val="single" w:color="auto" w:sz="4" w:space="0"/>
              <w:right w:val="single" w:color="auto" w:sz="4" w:space="0"/>
            </w:tcBorders>
            <w:noWrap/>
            <w:vAlign w:val="center"/>
          </w:tcPr>
          <w:p w14:paraId="7FAADC8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c>
          <w:tcPr>
            <w:tcW w:w="996" w:type="dxa"/>
            <w:tcBorders>
              <w:top w:val="nil"/>
              <w:left w:val="nil"/>
              <w:bottom w:val="single" w:color="auto" w:sz="4" w:space="0"/>
              <w:right w:val="single" w:color="auto" w:sz="4" w:space="0"/>
            </w:tcBorders>
            <w:noWrap/>
            <w:vAlign w:val="center"/>
          </w:tcPr>
          <w:p w14:paraId="7829C52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0A9CD35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6DC75B0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c>
          <w:tcPr>
            <w:tcW w:w="996" w:type="dxa"/>
            <w:tcBorders>
              <w:top w:val="nil"/>
              <w:left w:val="nil"/>
              <w:bottom w:val="single" w:color="auto" w:sz="4" w:space="0"/>
              <w:right w:val="single" w:color="auto" w:sz="4" w:space="0"/>
            </w:tcBorders>
            <w:noWrap/>
            <w:vAlign w:val="center"/>
          </w:tcPr>
          <w:p w14:paraId="175B684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-0.0094 </w:t>
            </w:r>
          </w:p>
        </w:tc>
      </w:tr>
      <w:tr w14:paraId="765DFB4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827747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6C994B0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996" w:type="dxa"/>
            <w:tcBorders>
              <w:top w:val="nil"/>
              <w:left w:val="nil"/>
              <w:bottom w:val="single" w:color="auto" w:sz="4" w:space="0"/>
              <w:right w:val="single" w:color="auto" w:sz="4" w:space="0"/>
            </w:tcBorders>
            <w:noWrap/>
            <w:vAlign w:val="center"/>
          </w:tcPr>
          <w:p w14:paraId="183DC08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996" w:type="dxa"/>
            <w:tcBorders>
              <w:top w:val="nil"/>
              <w:left w:val="nil"/>
              <w:bottom w:val="single" w:color="auto" w:sz="4" w:space="0"/>
              <w:right w:val="single" w:color="auto" w:sz="4" w:space="0"/>
            </w:tcBorders>
            <w:noWrap/>
            <w:vAlign w:val="center"/>
          </w:tcPr>
          <w:p w14:paraId="5663165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96" w:type="dxa"/>
            <w:tcBorders>
              <w:top w:val="nil"/>
              <w:left w:val="nil"/>
              <w:bottom w:val="single" w:color="auto" w:sz="4" w:space="0"/>
              <w:right w:val="single" w:color="auto" w:sz="4" w:space="0"/>
            </w:tcBorders>
            <w:noWrap/>
            <w:vAlign w:val="center"/>
          </w:tcPr>
          <w:p w14:paraId="21A2A69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2619680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996" w:type="dxa"/>
            <w:tcBorders>
              <w:top w:val="nil"/>
              <w:left w:val="nil"/>
              <w:bottom w:val="single" w:color="auto" w:sz="4" w:space="0"/>
              <w:right w:val="single" w:color="auto" w:sz="4" w:space="0"/>
            </w:tcBorders>
            <w:noWrap/>
            <w:vAlign w:val="center"/>
          </w:tcPr>
          <w:p w14:paraId="2EE395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r>
      <w:tr w14:paraId="5739547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7C9279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30" w:type="pct"/>
            <w:gridSpan w:val="3"/>
            <w:tcBorders>
              <w:top w:val="single" w:color="auto" w:sz="4" w:space="0"/>
              <w:left w:val="nil"/>
              <w:bottom w:val="single" w:color="auto" w:sz="4" w:space="0"/>
              <w:right w:val="single" w:color="auto" w:sz="4" w:space="0"/>
            </w:tcBorders>
            <w:vAlign w:val="center"/>
          </w:tcPr>
          <w:p w14:paraId="760C124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996" w:type="dxa"/>
            <w:tcBorders>
              <w:top w:val="nil"/>
              <w:left w:val="nil"/>
              <w:bottom w:val="single" w:color="auto" w:sz="4" w:space="0"/>
              <w:right w:val="single" w:color="auto" w:sz="4" w:space="0"/>
            </w:tcBorders>
            <w:noWrap/>
            <w:vAlign w:val="center"/>
          </w:tcPr>
          <w:p w14:paraId="6B543E9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c>
          <w:tcPr>
            <w:tcW w:w="996" w:type="dxa"/>
            <w:tcBorders>
              <w:top w:val="nil"/>
              <w:left w:val="nil"/>
              <w:bottom w:val="single" w:color="auto" w:sz="4" w:space="0"/>
              <w:right w:val="single" w:color="auto" w:sz="4" w:space="0"/>
            </w:tcBorders>
            <w:noWrap/>
            <w:vAlign w:val="center"/>
          </w:tcPr>
          <w:p w14:paraId="2B5D1D8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96" w:type="dxa"/>
            <w:tcBorders>
              <w:top w:val="nil"/>
              <w:left w:val="nil"/>
              <w:bottom w:val="single" w:color="auto" w:sz="4" w:space="0"/>
              <w:right w:val="single" w:color="auto" w:sz="4" w:space="0"/>
            </w:tcBorders>
            <w:noWrap/>
            <w:vAlign w:val="center"/>
          </w:tcPr>
          <w:p w14:paraId="509C21B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996" w:type="dxa"/>
            <w:tcBorders>
              <w:top w:val="nil"/>
              <w:left w:val="nil"/>
              <w:bottom w:val="single" w:color="auto" w:sz="4" w:space="0"/>
              <w:right w:val="single" w:color="auto" w:sz="4" w:space="0"/>
            </w:tcBorders>
            <w:noWrap/>
            <w:vAlign w:val="center"/>
          </w:tcPr>
          <w:p w14:paraId="17F2EA2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996" w:type="dxa"/>
            <w:tcBorders>
              <w:top w:val="nil"/>
              <w:left w:val="nil"/>
              <w:bottom w:val="single" w:color="auto" w:sz="4" w:space="0"/>
              <w:right w:val="single" w:color="auto" w:sz="4" w:space="0"/>
            </w:tcBorders>
            <w:noWrap/>
            <w:vAlign w:val="center"/>
          </w:tcPr>
          <w:p w14:paraId="7F533EA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r>
    </w:tbl>
    <w:p w14:paraId="182F73A9">
      <w:pPr>
        <w:pStyle w:val="8"/>
        <w:ind w:left="-140" w:leftChars="-50" w:right="-140" w:rightChars="-50" w:firstLine="0" w:firstLineChars="0"/>
        <w:rPr>
          <w:rFonts w:eastAsia="仿宋_GB2312"/>
          <w:color w:val="000000" w:themeColor="text1"/>
          <w14:textFill>
            <w14:solidFill>
              <w14:schemeClr w14:val="tx1"/>
            </w14:solidFill>
          </w14:textFill>
        </w:rPr>
      </w:pPr>
    </w:p>
    <w:p w14:paraId="4524AD9B">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r>
        <w:rPr>
          <w:rFonts w:eastAsia="楷体_GB2312" w:cs="Times New Roman"/>
          <w:b/>
          <w:bCs/>
          <w:color w:val="000000" w:themeColor="text1"/>
          <w:spacing w:val="-20"/>
          <w:szCs w:val="28"/>
          <w14:textFill>
            <w14:solidFill>
              <w14:schemeClr w14:val="tx1"/>
            </w14:solidFill>
          </w14:textFill>
        </w:rPr>
        <w:br w:type="page"/>
      </w:r>
    </w:p>
    <w:p w14:paraId="7ECD265A">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3-3</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3159BFD1">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二级地宗地地价影响因素指标说明表</w:t>
      </w:r>
    </w:p>
    <w:tbl>
      <w:tblPr>
        <w:tblStyle w:val="40"/>
        <w:tblW w:w="5000" w:type="pct"/>
        <w:tblInd w:w="0" w:type="dxa"/>
        <w:tblLayout w:type="autofit"/>
        <w:tblCellMar>
          <w:top w:w="0" w:type="dxa"/>
          <w:left w:w="0" w:type="dxa"/>
          <w:bottom w:w="0" w:type="dxa"/>
          <w:right w:w="0" w:type="dxa"/>
        </w:tblCellMar>
      </w:tblPr>
      <w:tblGrid>
        <w:gridCol w:w="262"/>
        <w:gridCol w:w="553"/>
        <w:gridCol w:w="412"/>
        <w:gridCol w:w="833"/>
        <w:gridCol w:w="1379"/>
        <w:gridCol w:w="1377"/>
        <w:gridCol w:w="1437"/>
        <w:gridCol w:w="1185"/>
        <w:gridCol w:w="1368"/>
      </w:tblGrid>
      <w:tr w14:paraId="4363E1F4">
        <w:tblPrEx>
          <w:tblCellMar>
            <w:top w:w="0" w:type="dxa"/>
            <w:left w:w="0" w:type="dxa"/>
            <w:bottom w:w="0" w:type="dxa"/>
            <w:right w:w="0" w:type="dxa"/>
          </w:tblCellMar>
        </w:tblPrEx>
        <w:trPr>
          <w:trHeight w:val="20" w:hRule="atLeast"/>
        </w:trPr>
        <w:tc>
          <w:tcPr>
            <w:tcW w:w="1170"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809F4A0">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830" w:type="pct"/>
            <w:gridSpan w:val="5"/>
            <w:tcBorders>
              <w:top w:val="single" w:color="auto" w:sz="8" w:space="0"/>
              <w:left w:val="nil"/>
              <w:bottom w:val="single" w:color="auto" w:sz="8" w:space="0"/>
              <w:right w:val="single" w:color="000000" w:sz="8" w:space="0"/>
            </w:tcBorders>
            <w:shd w:val="clear" w:color="000000" w:fill="FFFFFF"/>
            <w:vAlign w:val="center"/>
          </w:tcPr>
          <w:p w14:paraId="1D83CA0A">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47509256">
        <w:tblPrEx>
          <w:tblCellMar>
            <w:top w:w="0" w:type="dxa"/>
            <w:left w:w="0" w:type="dxa"/>
            <w:bottom w:w="0" w:type="dxa"/>
            <w:right w:w="0" w:type="dxa"/>
          </w:tblCellMar>
        </w:tblPrEx>
        <w:trPr>
          <w:trHeight w:val="20" w:hRule="atLeast"/>
        </w:trPr>
        <w:tc>
          <w:tcPr>
            <w:tcW w:w="1170" w:type="pct"/>
            <w:gridSpan w:val="4"/>
            <w:vMerge w:val="continue"/>
            <w:tcBorders>
              <w:top w:val="single" w:color="auto" w:sz="8" w:space="0"/>
              <w:left w:val="single" w:color="auto" w:sz="8" w:space="0"/>
              <w:bottom w:val="single" w:color="000000" w:sz="8" w:space="0"/>
              <w:right w:val="single" w:color="000000" w:sz="8" w:space="0"/>
            </w:tcBorders>
            <w:vAlign w:val="center"/>
          </w:tcPr>
          <w:p w14:paraId="638CB67A">
            <w:pPr>
              <w:pStyle w:val="7"/>
              <w:rPr>
                <w:color w:val="000000" w:themeColor="text1"/>
                <w14:textFill>
                  <w14:solidFill>
                    <w14:schemeClr w14:val="tx1"/>
                  </w14:solidFill>
                </w14:textFill>
              </w:rPr>
            </w:pPr>
          </w:p>
        </w:tc>
        <w:tc>
          <w:tcPr>
            <w:tcW w:w="783" w:type="pct"/>
            <w:tcBorders>
              <w:top w:val="nil"/>
              <w:left w:val="nil"/>
              <w:bottom w:val="single" w:color="auto" w:sz="8" w:space="0"/>
              <w:right w:val="single" w:color="auto" w:sz="8" w:space="0"/>
            </w:tcBorders>
            <w:shd w:val="clear" w:color="000000" w:fill="FFFFFF"/>
            <w:vAlign w:val="center"/>
          </w:tcPr>
          <w:p w14:paraId="2463FFE7">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82" w:type="pct"/>
            <w:tcBorders>
              <w:top w:val="nil"/>
              <w:left w:val="nil"/>
              <w:bottom w:val="single" w:color="auto" w:sz="8" w:space="0"/>
              <w:right w:val="single" w:color="auto" w:sz="8" w:space="0"/>
            </w:tcBorders>
            <w:shd w:val="clear" w:color="000000" w:fill="FFFFFF"/>
            <w:vAlign w:val="center"/>
          </w:tcPr>
          <w:p w14:paraId="1EC64E5E">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816" w:type="pct"/>
            <w:tcBorders>
              <w:top w:val="nil"/>
              <w:left w:val="nil"/>
              <w:bottom w:val="single" w:color="auto" w:sz="8" w:space="0"/>
              <w:right w:val="single" w:color="auto" w:sz="8" w:space="0"/>
            </w:tcBorders>
            <w:shd w:val="clear" w:color="000000" w:fill="FFFFFF"/>
            <w:vAlign w:val="center"/>
          </w:tcPr>
          <w:p w14:paraId="437F6B05">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73" w:type="pct"/>
            <w:tcBorders>
              <w:top w:val="nil"/>
              <w:left w:val="nil"/>
              <w:bottom w:val="single" w:color="auto" w:sz="8" w:space="0"/>
              <w:right w:val="single" w:color="auto" w:sz="8" w:space="0"/>
            </w:tcBorders>
            <w:shd w:val="clear" w:color="000000" w:fill="FFFFFF"/>
            <w:vAlign w:val="center"/>
          </w:tcPr>
          <w:p w14:paraId="712740B4">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76" w:type="pct"/>
            <w:tcBorders>
              <w:top w:val="nil"/>
              <w:left w:val="nil"/>
              <w:bottom w:val="single" w:color="auto" w:sz="8" w:space="0"/>
              <w:right w:val="single" w:color="auto" w:sz="8" w:space="0"/>
            </w:tcBorders>
            <w:shd w:val="clear" w:color="000000" w:fill="FFFFFF"/>
            <w:vAlign w:val="center"/>
          </w:tcPr>
          <w:p w14:paraId="48527C0E">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5A77265F">
        <w:tblPrEx>
          <w:tblCellMar>
            <w:top w:w="0" w:type="dxa"/>
            <w:left w:w="0" w:type="dxa"/>
            <w:bottom w:w="0" w:type="dxa"/>
            <w:right w:w="0" w:type="dxa"/>
          </w:tblCellMar>
        </w:tblPrEx>
        <w:trPr>
          <w:trHeight w:val="20"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224711ED">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14" w:type="pct"/>
            <w:vMerge w:val="restart"/>
            <w:tcBorders>
              <w:top w:val="nil"/>
              <w:left w:val="single" w:color="auto" w:sz="8" w:space="0"/>
              <w:bottom w:val="single" w:color="000000" w:sz="8" w:space="0"/>
              <w:right w:val="single" w:color="auto" w:sz="8" w:space="0"/>
            </w:tcBorders>
            <w:shd w:val="clear" w:color="000000" w:fill="FFFFFF"/>
            <w:vAlign w:val="center"/>
          </w:tcPr>
          <w:p w14:paraId="1CCBD0EA">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234" w:type="pct"/>
            <w:vMerge w:val="restart"/>
            <w:tcBorders>
              <w:top w:val="nil"/>
              <w:left w:val="single" w:color="auto" w:sz="8" w:space="0"/>
              <w:bottom w:val="single" w:color="000000" w:sz="8" w:space="0"/>
              <w:right w:val="single" w:color="auto" w:sz="8" w:space="0"/>
            </w:tcBorders>
            <w:shd w:val="clear" w:color="000000" w:fill="FFFFFF"/>
            <w:vAlign w:val="center"/>
          </w:tcPr>
          <w:p w14:paraId="0EADC60F">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473" w:type="pct"/>
            <w:tcBorders>
              <w:top w:val="nil"/>
              <w:left w:val="nil"/>
              <w:bottom w:val="single" w:color="auto" w:sz="8" w:space="0"/>
              <w:right w:val="single" w:color="auto" w:sz="8" w:space="0"/>
            </w:tcBorders>
            <w:shd w:val="clear" w:color="000000" w:fill="FFFFFF"/>
            <w:vAlign w:val="center"/>
          </w:tcPr>
          <w:p w14:paraId="391C9AFA">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83" w:type="pct"/>
            <w:tcBorders>
              <w:top w:val="nil"/>
              <w:left w:val="nil"/>
              <w:bottom w:val="single" w:color="auto" w:sz="8" w:space="0"/>
              <w:right w:val="single" w:color="auto" w:sz="8" w:space="0"/>
            </w:tcBorders>
            <w:shd w:val="clear" w:color="000000" w:fill="FFFFFF"/>
            <w:vAlign w:val="center"/>
          </w:tcPr>
          <w:p w14:paraId="745C7556">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82" w:type="pct"/>
            <w:tcBorders>
              <w:top w:val="nil"/>
              <w:left w:val="nil"/>
              <w:bottom w:val="single" w:color="auto" w:sz="8" w:space="0"/>
              <w:right w:val="single" w:color="auto" w:sz="8" w:space="0"/>
            </w:tcBorders>
            <w:shd w:val="clear" w:color="000000" w:fill="FFFFFF"/>
            <w:vAlign w:val="center"/>
          </w:tcPr>
          <w:p w14:paraId="38F28122">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816" w:type="pct"/>
            <w:tcBorders>
              <w:top w:val="nil"/>
              <w:left w:val="nil"/>
              <w:bottom w:val="single" w:color="auto" w:sz="8" w:space="0"/>
              <w:right w:val="single" w:color="auto" w:sz="8" w:space="0"/>
            </w:tcBorders>
            <w:shd w:val="clear" w:color="000000" w:fill="FFFFFF"/>
            <w:vAlign w:val="center"/>
          </w:tcPr>
          <w:p w14:paraId="27BDAE4D">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673" w:type="pct"/>
            <w:tcBorders>
              <w:top w:val="nil"/>
              <w:left w:val="nil"/>
              <w:bottom w:val="single" w:color="auto" w:sz="8" w:space="0"/>
              <w:right w:val="single" w:color="auto" w:sz="8" w:space="0"/>
            </w:tcBorders>
            <w:shd w:val="clear" w:color="000000" w:fill="FFFFFF"/>
            <w:vAlign w:val="center"/>
          </w:tcPr>
          <w:p w14:paraId="28D245DA">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76" w:type="pct"/>
            <w:tcBorders>
              <w:top w:val="nil"/>
              <w:left w:val="nil"/>
              <w:bottom w:val="single" w:color="auto" w:sz="8" w:space="0"/>
              <w:right w:val="single" w:color="auto" w:sz="8" w:space="0"/>
            </w:tcBorders>
            <w:shd w:val="clear" w:color="000000" w:fill="FFFFFF"/>
            <w:vAlign w:val="center"/>
          </w:tcPr>
          <w:p w14:paraId="473E5FFE">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319F6880">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03FDEEB6">
            <w:pPr>
              <w:pStyle w:val="7"/>
              <w:rPr>
                <w:color w:val="000000" w:themeColor="text1"/>
                <w14:textFill>
                  <w14:solidFill>
                    <w14:schemeClr w14:val="tx1"/>
                  </w14:solidFill>
                </w14:textFill>
              </w:rPr>
            </w:pPr>
          </w:p>
        </w:tc>
        <w:tc>
          <w:tcPr>
            <w:tcW w:w="314" w:type="pct"/>
            <w:vMerge w:val="continue"/>
            <w:tcBorders>
              <w:top w:val="nil"/>
              <w:left w:val="single" w:color="auto" w:sz="8" w:space="0"/>
              <w:bottom w:val="single" w:color="000000" w:sz="8" w:space="0"/>
              <w:right w:val="single" w:color="auto" w:sz="8" w:space="0"/>
            </w:tcBorders>
            <w:vAlign w:val="center"/>
          </w:tcPr>
          <w:p w14:paraId="69A2F162">
            <w:pPr>
              <w:pStyle w:val="7"/>
              <w:rPr>
                <w:color w:val="000000" w:themeColor="text1"/>
                <w14:textFill>
                  <w14:solidFill>
                    <w14:schemeClr w14:val="tx1"/>
                  </w14:solidFill>
                </w14:textFill>
              </w:rPr>
            </w:pPr>
          </w:p>
        </w:tc>
        <w:tc>
          <w:tcPr>
            <w:tcW w:w="234" w:type="pct"/>
            <w:vMerge w:val="continue"/>
            <w:tcBorders>
              <w:top w:val="nil"/>
              <w:left w:val="single" w:color="auto" w:sz="8" w:space="0"/>
              <w:bottom w:val="single" w:color="000000" w:sz="8" w:space="0"/>
              <w:right w:val="single" w:color="auto" w:sz="8" w:space="0"/>
            </w:tcBorders>
            <w:vAlign w:val="center"/>
          </w:tcPr>
          <w:p w14:paraId="6551A94F">
            <w:pPr>
              <w:pStyle w:val="7"/>
              <w:rPr>
                <w:color w:val="000000" w:themeColor="text1"/>
                <w14:textFill>
                  <w14:solidFill>
                    <w14:schemeClr w14:val="tx1"/>
                  </w14:solidFill>
                </w14:textFill>
              </w:rPr>
            </w:pPr>
          </w:p>
        </w:tc>
        <w:tc>
          <w:tcPr>
            <w:tcW w:w="473" w:type="pct"/>
            <w:tcBorders>
              <w:top w:val="nil"/>
              <w:left w:val="nil"/>
              <w:bottom w:val="single" w:color="auto" w:sz="8" w:space="0"/>
              <w:right w:val="single" w:color="auto" w:sz="8" w:space="0"/>
            </w:tcBorders>
            <w:shd w:val="clear" w:color="000000" w:fill="FFFFFF"/>
            <w:vAlign w:val="center"/>
          </w:tcPr>
          <w:p w14:paraId="30A1F855">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83" w:type="pct"/>
            <w:tcBorders>
              <w:top w:val="nil"/>
              <w:left w:val="nil"/>
              <w:bottom w:val="single" w:color="auto" w:sz="8" w:space="0"/>
              <w:right w:val="single" w:color="auto" w:sz="8" w:space="0"/>
            </w:tcBorders>
            <w:shd w:val="clear" w:color="000000" w:fill="FFFFFF"/>
            <w:vAlign w:val="center"/>
          </w:tcPr>
          <w:p w14:paraId="2329AA68">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82" w:type="pct"/>
            <w:tcBorders>
              <w:top w:val="nil"/>
              <w:left w:val="nil"/>
              <w:bottom w:val="single" w:color="auto" w:sz="8" w:space="0"/>
              <w:right w:val="single" w:color="auto" w:sz="8" w:space="0"/>
            </w:tcBorders>
            <w:shd w:val="clear" w:color="000000" w:fill="FFFFFF"/>
            <w:vAlign w:val="center"/>
          </w:tcPr>
          <w:p w14:paraId="405F6296">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816" w:type="pct"/>
            <w:tcBorders>
              <w:top w:val="nil"/>
              <w:left w:val="nil"/>
              <w:bottom w:val="single" w:color="auto" w:sz="8" w:space="0"/>
              <w:right w:val="single" w:color="auto" w:sz="8" w:space="0"/>
            </w:tcBorders>
            <w:shd w:val="clear" w:color="000000" w:fill="FFFFFF"/>
            <w:vAlign w:val="center"/>
          </w:tcPr>
          <w:p w14:paraId="5F1C4C71">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673" w:type="pct"/>
            <w:tcBorders>
              <w:top w:val="nil"/>
              <w:left w:val="nil"/>
              <w:bottom w:val="single" w:color="auto" w:sz="8" w:space="0"/>
              <w:right w:val="single" w:color="auto" w:sz="8" w:space="0"/>
            </w:tcBorders>
            <w:shd w:val="clear" w:color="000000" w:fill="FFFFFF"/>
            <w:vAlign w:val="center"/>
          </w:tcPr>
          <w:p w14:paraId="02487F0F">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76" w:type="pct"/>
            <w:tcBorders>
              <w:top w:val="nil"/>
              <w:left w:val="nil"/>
              <w:bottom w:val="single" w:color="auto" w:sz="8" w:space="0"/>
              <w:right w:val="single" w:color="auto" w:sz="8" w:space="0"/>
            </w:tcBorders>
            <w:shd w:val="clear" w:color="000000" w:fill="FFFFFF"/>
            <w:vAlign w:val="center"/>
          </w:tcPr>
          <w:p w14:paraId="4503CC65">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3FD30C1E">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3EA76F57">
            <w:pPr>
              <w:pStyle w:val="7"/>
              <w:rPr>
                <w:color w:val="000000" w:themeColor="text1"/>
                <w14:textFill>
                  <w14:solidFill>
                    <w14:schemeClr w14:val="tx1"/>
                  </w14:solidFill>
                </w14:textFill>
              </w:rPr>
            </w:pPr>
          </w:p>
        </w:tc>
        <w:tc>
          <w:tcPr>
            <w:tcW w:w="314" w:type="pct"/>
            <w:vMerge w:val="continue"/>
            <w:tcBorders>
              <w:top w:val="nil"/>
              <w:left w:val="single" w:color="auto" w:sz="8" w:space="0"/>
              <w:bottom w:val="single" w:color="000000" w:sz="8" w:space="0"/>
              <w:right w:val="single" w:color="auto" w:sz="8" w:space="0"/>
            </w:tcBorders>
            <w:vAlign w:val="center"/>
          </w:tcPr>
          <w:p w14:paraId="4217AF94">
            <w:pPr>
              <w:pStyle w:val="7"/>
              <w:rPr>
                <w:color w:val="000000" w:themeColor="text1"/>
                <w14:textFill>
                  <w14:solidFill>
                    <w14:schemeClr w14:val="tx1"/>
                  </w14:solidFill>
                </w14:textFill>
              </w:rPr>
            </w:pPr>
          </w:p>
        </w:tc>
        <w:tc>
          <w:tcPr>
            <w:tcW w:w="707" w:type="pct"/>
            <w:gridSpan w:val="2"/>
            <w:tcBorders>
              <w:top w:val="single" w:color="auto" w:sz="8" w:space="0"/>
              <w:left w:val="nil"/>
              <w:bottom w:val="single" w:color="auto" w:sz="8" w:space="0"/>
              <w:right w:val="single" w:color="000000" w:sz="8" w:space="0"/>
            </w:tcBorders>
            <w:shd w:val="clear" w:color="000000" w:fill="FFFFFF"/>
            <w:vAlign w:val="center"/>
          </w:tcPr>
          <w:p w14:paraId="5EC57151">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783" w:type="pct"/>
            <w:tcBorders>
              <w:top w:val="nil"/>
              <w:left w:val="nil"/>
              <w:bottom w:val="single" w:color="auto" w:sz="8" w:space="0"/>
              <w:right w:val="single" w:color="auto" w:sz="8" w:space="0"/>
            </w:tcBorders>
            <w:shd w:val="clear" w:color="000000" w:fill="FFFFFF"/>
            <w:vAlign w:val="center"/>
          </w:tcPr>
          <w:p w14:paraId="63C5AB98">
            <w:pPr>
              <w:pStyle w:val="7"/>
              <w:rPr>
                <w:color w:val="000000" w:themeColor="text1"/>
                <w14:textFill>
                  <w14:solidFill>
                    <w14:schemeClr w14:val="tx1"/>
                  </w14:solidFill>
                </w14:textFill>
              </w:rPr>
            </w:pPr>
            <w:r>
              <w:rPr>
                <w:color w:val="000000" w:themeColor="text1"/>
                <w14:textFill>
                  <w14:solidFill>
                    <w14:schemeClr w14:val="tx1"/>
                  </w14:solidFill>
                </w14:textFill>
              </w:rPr>
              <w:t>出行很便捷</w:t>
            </w:r>
          </w:p>
        </w:tc>
        <w:tc>
          <w:tcPr>
            <w:tcW w:w="782" w:type="pct"/>
            <w:tcBorders>
              <w:top w:val="nil"/>
              <w:left w:val="nil"/>
              <w:bottom w:val="single" w:color="auto" w:sz="8" w:space="0"/>
              <w:right w:val="single" w:color="auto" w:sz="8" w:space="0"/>
            </w:tcBorders>
            <w:shd w:val="clear" w:color="000000" w:fill="FFFFFF"/>
            <w:vAlign w:val="center"/>
          </w:tcPr>
          <w:p w14:paraId="44FC4CA8">
            <w:pPr>
              <w:pStyle w:val="7"/>
              <w:rPr>
                <w:color w:val="000000" w:themeColor="text1"/>
                <w14:textFill>
                  <w14:solidFill>
                    <w14:schemeClr w14:val="tx1"/>
                  </w14:solidFill>
                </w14:textFill>
              </w:rPr>
            </w:pPr>
            <w:r>
              <w:rPr>
                <w:color w:val="000000" w:themeColor="text1"/>
                <w14:textFill>
                  <w14:solidFill>
                    <w14:schemeClr w14:val="tx1"/>
                  </w14:solidFill>
                </w14:textFill>
              </w:rPr>
              <w:t>出行比较便捷</w:t>
            </w:r>
          </w:p>
        </w:tc>
        <w:tc>
          <w:tcPr>
            <w:tcW w:w="816" w:type="pct"/>
            <w:tcBorders>
              <w:top w:val="nil"/>
              <w:left w:val="nil"/>
              <w:bottom w:val="single" w:color="auto" w:sz="8" w:space="0"/>
              <w:right w:val="single" w:color="auto" w:sz="8" w:space="0"/>
            </w:tcBorders>
            <w:shd w:val="clear" w:color="000000" w:fill="FFFFFF"/>
            <w:vAlign w:val="center"/>
          </w:tcPr>
          <w:p w14:paraId="0CC63066">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73" w:type="pct"/>
            <w:tcBorders>
              <w:top w:val="nil"/>
              <w:left w:val="nil"/>
              <w:bottom w:val="single" w:color="auto" w:sz="8" w:space="0"/>
              <w:right w:val="single" w:color="auto" w:sz="8" w:space="0"/>
            </w:tcBorders>
            <w:shd w:val="clear" w:color="000000" w:fill="FFFFFF"/>
            <w:vAlign w:val="center"/>
          </w:tcPr>
          <w:p w14:paraId="10041517">
            <w:pPr>
              <w:pStyle w:val="7"/>
              <w:rPr>
                <w:color w:val="000000" w:themeColor="text1"/>
                <w14:textFill>
                  <w14:solidFill>
                    <w14:schemeClr w14:val="tx1"/>
                  </w14:solidFill>
                </w14:textFill>
              </w:rPr>
            </w:pPr>
            <w:r>
              <w:rPr>
                <w:color w:val="000000" w:themeColor="text1"/>
                <w14:textFill>
                  <w14:solidFill>
                    <w14:schemeClr w14:val="tx1"/>
                  </w14:solidFill>
                </w14:textFill>
              </w:rPr>
              <w:t>出行有所不便</w:t>
            </w:r>
          </w:p>
        </w:tc>
        <w:tc>
          <w:tcPr>
            <w:tcW w:w="776" w:type="pct"/>
            <w:tcBorders>
              <w:top w:val="nil"/>
              <w:left w:val="nil"/>
              <w:bottom w:val="single" w:color="auto" w:sz="8" w:space="0"/>
              <w:right w:val="single" w:color="auto" w:sz="8" w:space="0"/>
            </w:tcBorders>
            <w:shd w:val="clear" w:color="000000" w:fill="FFFFFF"/>
            <w:vAlign w:val="center"/>
          </w:tcPr>
          <w:p w14:paraId="2EE2D3C4">
            <w:pPr>
              <w:pStyle w:val="7"/>
              <w:rPr>
                <w:color w:val="000000" w:themeColor="text1"/>
                <w14:textFill>
                  <w14:solidFill>
                    <w14:schemeClr w14:val="tx1"/>
                  </w14:solidFill>
                </w14:textFill>
              </w:rPr>
            </w:pPr>
            <w:r>
              <w:rPr>
                <w:color w:val="000000" w:themeColor="text1"/>
                <w14:textFill>
                  <w14:solidFill>
                    <w14:schemeClr w14:val="tx1"/>
                  </w14:solidFill>
                </w14:textFill>
              </w:rPr>
              <w:t>出行很不方便</w:t>
            </w:r>
          </w:p>
        </w:tc>
      </w:tr>
      <w:tr w14:paraId="1D8622EA">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4C22F8A7">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480A4D61">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83" w:type="pct"/>
            <w:tcBorders>
              <w:top w:val="nil"/>
              <w:left w:val="nil"/>
              <w:bottom w:val="single" w:color="auto" w:sz="8" w:space="0"/>
              <w:right w:val="single" w:color="auto" w:sz="8" w:space="0"/>
            </w:tcBorders>
            <w:shd w:val="clear" w:color="000000" w:fill="FFFFFF"/>
            <w:vAlign w:val="center"/>
          </w:tcPr>
          <w:p w14:paraId="14CEADF9">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782" w:type="pct"/>
            <w:tcBorders>
              <w:top w:val="nil"/>
              <w:left w:val="nil"/>
              <w:bottom w:val="single" w:color="auto" w:sz="8" w:space="0"/>
              <w:right w:val="single" w:color="auto" w:sz="8" w:space="0"/>
            </w:tcBorders>
            <w:shd w:val="clear" w:color="000000" w:fill="FFFFFF"/>
            <w:vAlign w:val="center"/>
          </w:tcPr>
          <w:p w14:paraId="15DCDC64">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816" w:type="pct"/>
            <w:tcBorders>
              <w:top w:val="nil"/>
              <w:left w:val="nil"/>
              <w:bottom w:val="single" w:color="auto" w:sz="8" w:space="0"/>
              <w:right w:val="single" w:color="auto" w:sz="8" w:space="0"/>
            </w:tcBorders>
            <w:shd w:val="clear" w:color="000000" w:fill="FFFFFF"/>
            <w:vAlign w:val="center"/>
          </w:tcPr>
          <w:p w14:paraId="218DF32E">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673" w:type="pct"/>
            <w:tcBorders>
              <w:top w:val="nil"/>
              <w:left w:val="nil"/>
              <w:bottom w:val="single" w:color="auto" w:sz="8" w:space="0"/>
              <w:right w:val="single" w:color="auto" w:sz="8" w:space="0"/>
            </w:tcBorders>
            <w:shd w:val="clear" w:color="000000" w:fill="FFFFFF"/>
            <w:vAlign w:val="center"/>
          </w:tcPr>
          <w:p w14:paraId="509E016A">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776" w:type="pct"/>
            <w:tcBorders>
              <w:top w:val="nil"/>
              <w:left w:val="nil"/>
              <w:bottom w:val="single" w:color="auto" w:sz="8" w:space="0"/>
              <w:right w:val="single" w:color="auto" w:sz="8" w:space="0"/>
            </w:tcBorders>
            <w:shd w:val="clear" w:color="000000" w:fill="FFFFFF"/>
            <w:vAlign w:val="center"/>
          </w:tcPr>
          <w:p w14:paraId="4A8D71FB">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2B0F37C6">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2FE751F6">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0796789E">
            <w:pPr>
              <w:pStyle w:val="7"/>
              <w:rPr>
                <w:color w:val="000000" w:themeColor="text1"/>
                <w14:textFill>
                  <w14:solidFill>
                    <w14:schemeClr w14:val="tx1"/>
                  </w14:solidFill>
                </w14:textFill>
              </w:rPr>
            </w:pPr>
            <w:r>
              <w:rPr>
                <w:color w:val="000000" w:themeColor="text1"/>
                <w14:textFill>
                  <w14:solidFill>
                    <w14:schemeClr w14:val="tx1"/>
                  </w14:solidFill>
                </w14:textFill>
              </w:rPr>
              <w:t>公用设施状况</w:t>
            </w:r>
          </w:p>
        </w:tc>
        <w:tc>
          <w:tcPr>
            <w:tcW w:w="783" w:type="pct"/>
            <w:tcBorders>
              <w:top w:val="nil"/>
              <w:left w:val="nil"/>
              <w:bottom w:val="single" w:color="auto" w:sz="8" w:space="0"/>
              <w:right w:val="single" w:color="auto" w:sz="8" w:space="0"/>
            </w:tcBorders>
            <w:shd w:val="clear" w:color="000000" w:fill="FFFFFF"/>
            <w:vAlign w:val="center"/>
          </w:tcPr>
          <w:p w14:paraId="1C93495E">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公用服务设施齐全，等级高</w:t>
            </w:r>
          </w:p>
        </w:tc>
        <w:tc>
          <w:tcPr>
            <w:tcW w:w="782" w:type="pct"/>
            <w:tcBorders>
              <w:top w:val="nil"/>
              <w:left w:val="nil"/>
              <w:bottom w:val="single" w:color="auto" w:sz="8" w:space="0"/>
              <w:right w:val="single" w:color="auto" w:sz="8" w:space="0"/>
            </w:tcBorders>
            <w:shd w:val="clear" w:color="000000" w:fill="FFFFFF"/>
            <w:vAlign w:val="center"/>
          </w:tcPr>
          <w:p w14:paraId="20F0886C">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公用服务设施较齐全，等级较高</w:t>
            </w:r>
          </w:p>
        </w:tc>
        <w:tc>
          <w:tcPr>
            <w:tcW w:w="816" w:type="pct"/>
            <w:tcBorders>
              <w:top w:val="nil"/>
              <w:left w:val="nil"/>
              <w:bottom w:val="single" w:color="auto" w:sz="8" w:space="0"/>
              <w:right w:val="single" w:color="auto" w:sz="8" w:space="0"/>
            </w:tcBorders>
            <w:shd w:val="clear" w:color="000000" w:fill="FFFFFF"/>
            <w:vAlign w:val="center"/>
          </w:tcPr>
          <w:p w14:paraId="0672170A">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公用服务设施等级一般</w:t>
            </w:r>
          </w:p>
        </w:tc>
        <w:tc>
          <w:tcPr>
            <w:tcW w:w="673" w:type="pct"/>
            <w:tcBorders>
              <w:top w:val="nil"/>
              <w:left w:val="nil"/>
              <w:bottom w:val="single" w:color="auto" w:sz="8" w:space="0"/>
              <w:right w:val="single" w:color="auto" w:sz="8" w:space="0"/>
            </w:tcBorders>
            <w:shd w:val="clear" w:color="000000" w:fill="FFFFFF"/>
            <w:vAlign w:val="center"/>
          </w:tcPr>
          <w:p w14:paraId="79F6B1B3">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公用服务设施水平较差</w:t>
            </w:r>
          </w:p>
        </w:tc>
        <w:tc>
          <w:tcPr>
            <w:tcW w:w="776" w:type="pct"/>
            <w:tcBorders>
              <w:top w:val="nil"/>
              <w:left w:val="nil"/>
              <w:bottom w:val="single" w:color="auto" w:sz="8" w:space="0"/>
              <w:right w:val="single" w:color="auto" w:sz="8" w:space="0"/>
            </w:tcBorders>
            <w:shd w:val="clear" w:color="000000" w:fill="FFFFFF"/>
            <w:vAlign w:val="center"/>
          </w:tcPr>
          <w:p w14:paraId="7FB6EB69">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公用服务设施水平差</w:t>
            </w:r>
          </w:p>
        </w:tc>
      </w:tr>
      <w:tr w14:paraId="38E92AA6">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7132157A">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16A7E7A4">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83" w:type="pct"/>
            <w:tcBorders>
              <w:top w:val="nil"/>
              <w:left w:val="nil"/>
              <w:bottom w:val="single" w:color="auto" w:sz="8" w:space="0"/>
              <w:right w:val="single" w:color="auto" w:sz="8" w:space="0"/>
            </w:tcBorders>
            <w:shd w:val="clear" w:color="000000" w:fill="FFFFFF"/>
            <w:vAlign w:val="center"/>
          </w:tcPr>
          <w:p w14:paraId="2877FDD5">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82" w:type="pct"/>
            <w:tcBorders>
              <w:top w:val="nil"/>
              <w:left w:val="nil"/>
              <w:bottom w:val="single" w:color="auto" w:sz="8" w:space="0"/>
              <w:right w:val="single" w:color="auto" w:sz="8" w:space="0"/>
            </w:tcBorders>
            <w:shd w:val="clear" w:color="000000" w:fill="FFFFFF"/>
            <w:vAlign w:val="center"/>
          </w:tcPr>
          <w:p w14:paraId="478A2D22">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816" w:type="pct"/>
            <w:tcBorders>
              <w:top w:val="nil"/>
              <w:left w:val="nil"/>
              <w:bottom w:val="single" w:color="auto" w:sz="8" w:space="0"/>
              <w:right w:val="single" w:color="auto" w:sz="8" w:space="0"/>
            </w:tcBorders>
            <w:shd w:val="clear" w:color="000000" w:fill="FFFFFF"/>
            <w:vAlign w:val="center"/>
          </w:tcPr>
          <w:p w14:paraId="359DC74D">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673" w:type="pct"/>
            <w:tcBorders>
              <w:top w:val="nil"/>
              <w:left w:val="nil"/>
              <w:bottom w:val="single" w:color="auto" w:sz="8" w:space="0"/>
              <w:right w:val="single" w:color="auto" w:sz="8" w:space="0"/>
            </w:tcBorders>
            <w:shd w:val="clear" w:color="000000" w:fill="FFFFFF"/>
            <w:vAlign w:val="center"/>
          </w:tcPr>
          <w:p w14:paraId="3BDA8DE7">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3AEFAE31">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21D063ED">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58804C25">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3E92962C">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83" w:type="pct"/>
            <w:tcBorders>
              <w:top w:val="nil"/>
              <w:left w:val="nil"/>
              <w:bottom w:val="single" w:color="auto" w:sz="8" w:space="0"/>
              <w:right w:val="single" w:color="auto" w:sz="8" w:space="0"/>
            </w:tcBorders>
            <w:shd w:val="clear" w:color="000000" w:fill="FFFFFF"/>
            <w:vAlign w:val="center"/>
          </w:tcPr>
          <w:p w14:paraId="1F6747AE">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82" w:type="pct"/>
            <w:tcBorders>
              <w:top w:val="nil"/>
              <w:left w:val="nil"/>
              <w:bottom w:val="single" w:color="auto" w:sz="8" w:space="0"/>
              <w:right w:val="single" w:color="auto" w:sz="8" w:space="0"/>
            </w:tcBorders>
            <w:shd w:val="clear" w:color="000000" w:fill="FFFFFF"/>
            <w:vAlign w:val="center"/>
          </w:tcPr>
          <w:p w14:paraId="2C527ED8">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816" w:type="pct"/>
            <w:tcBorders>
              <w:top w:val="nil"/>
              <w:left w:val="nil"/>
              <w:bottom w:val="single" w:color="auto" w:sz="8" w:space="0"/>
              <w:right w:val="single" w:color="auto" w:sz="8" w:space="0"/>
            </w:tcBorders>
            <w:shd w:val="clear" w:color="000000" w:fill="FFFFFF"/>
            <w:vAlign w:val="center"/>
          </w:tcPr>
          <w:p w14:paraId="77387FF3">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73" w:type="pct"/>
            <w:tcBorders>
              <w:top w:val="nil"/>
              <w:left w:val="nil"/>
              <w:bottom w:val="single" w:color="auto" w:sz="8" w:space="0"/>
              <w:right w:val="single" w:color="auto" w:sz="8" w:space="0"/>
            </w:tcBorders>
            <w:shd w:val="clear" w:color="000000" w:fill="FFFFFF"/>
            <w:vAlign w:val="center"/>
          </w:tcPr>
          <w:p w14:paraId="2A55BD87">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4F29EAAA">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69A065A3">
        <w:tblPrEx>
          <w:tblCellMar>
            <w:top w:w="0" w:type="dxa"/>
            <w:left w:w="0" w:type="dxa"/>
            <w:bottom w:w="0" w:type="dxa"/>
            <w:right w:w="0" w:type="dxa"/>
          </w:tblCellMar>
        </w:tblPrEx>
        <w:trPr>
          <w:trHeight w:val="20" w:hRule="atLeast"/>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58B7AABA">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4ED11B7B">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83" w:type="pct"/>
            <w:tcBorders>
              <w:top w:val="nil"/>
              <w:left w:val="nil"/>
              <w:bottom w:val="single" w:color="auto" w:sz="8" w:space="0"/>
              <w:right w:val="single" w:color="auto" w:sz="8" w:space="0"/>
            </w:tcBorders>
            <w:shd w:val="clear" w:color="000000" w:fill="FFFFFF"/>
            <w:vAlign w:val="center"/>
          </w:tcPr>
          <w:p w14:paraId="3D45B165">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82" w:type="pct"/>
            <w:tcBorders>
              <w:top w:val="nil"/>
              <w:left w:val="nil"/>
              <w:bottom w:val="single" w:color="auto" w:sz="8" w:space="0"/>
              <w:right w:val="single" w:color="auto" w:sz="8" w:space="0"/>
            </w:tcBorders>
            <w:shd w:val="clear" w:color="000000" w:fill="FFFFFF"/>
            <w:vAlign w:val="center"/>
          </w:tcPr>
          <w:p w14:paraId="78B16C82">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816" w:type="pct"/>
            <w:tcBorders>
              <w:top w:val="nil"/>
              <w:left w:val="nil"/>
              <w:bottom w:val="single" w:color="auto" w:sz="8" w:space="0"/>
              <w:right w:val="single" w:color="auto" w:sz="8" w:space="0"/>
            </w:tcBorders>
            <w:shd w:val="clear" w:color="000000" w:fill="FFFFFF"/>
            <w:vAlign w:val="center"/>
          </w:tcPr>
          <w:p w14:paraId="7D9722F1">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673" w:type="pct"/>
            <w:tcBorders>
              <w:top w:val="nil"/>
              <w:left w:val="nil"/>
              <w:bottom w:val="single" w:color="auto" w:sz="8" w:space="0"/>
              <w:right w:val="single" w:color="auto" w:sz="8" w:space="0"/>
            </w:tcBorders>
            <w:shd w:val="clear" w:color="000000" w:fill="FFFFFF"/>
            <w:vAlign w:val="center"/>
          </w:tcPr>
          <w:p w14:paraId="099A63D3">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76" w:type="pct"/>
            <w:tcBorders>
              <w:top w:val="nil"/>
              <w:left w:val="nil"/>
              <w:bottom w:val="single" w:color="auto" w:sz="8" w:space="0"/>
              <w:right w:val="single" w:color="auto" w:sz="8" w:space="0"/>
            </w:tcBorders>
            <w:shd w:val="clear" w:color="000000" w:fill="FFFFFF"/>
            <w:vAlign w:val="center"/>
          </w:tcPr>
          <w:p w14:paraId="2EB50DB1">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59D59717">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5DA8311F">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72091804">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83" w:type="pct"/>
            <w:tcBorders>
              <w:top w:val="nil"/>
              <w:left w:val="nil"/>
              <w:bottom w:val="single" w:color="auto" w:sz="8" w:space="0"/>
              <w:right w:val="single" w:color="auto" w:sz="8" w:space="0"/>
            </w:tcBorders>
            <w:shd w:val="clear" w:color="000000" w:fill="FFFFFF"/>
            <w:vAlign w:val="center"/>
          </w:tcPr>
          <w:p w14:paraId="45F0257B">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82" w:type="pct"/>
            <w:tcBorders>
              <w:top w:val="nil"/>
              <w:left w:val="nil"/>
              <w:bottom w:val="single" w:color="auto" w:sz="8" w:space="0"/>
              <w:right w:val="single" w:color="auto" w:sz="8" w:space="0"/>
            </w:tcBorders>
            <w:shd w:val="clear" w:color="000000" w:fill="FFFFFF"/>
            <w:vAlign w:val="center"/>
          </w:tcPr>
          <w:p w14:paraId="04C85FB5">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816" w:type="pct"/>
            <w:tcBorders>
              <w:top w:val="nil"/>
              <w:left w:val="nil"/>
              <w:bottom w:val="single" w:color="auto" w:sz="8" w:space="0"/>
              <w:right w:val="single" w:color="auto" w:sz="8" w:space="0"/>
            </w:tcBorders>
            <w:shd w:val="clear" w:color="000000" w:fill="FFFFFF"/>
            <w:vAlign w:val="center"/>
          </w:tcPr>
          <w:p w14:paraId="79D2589E">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673" w:type="pct"/>
            <w:tcBorders>
              <w:top w:val="nil"/>
              <w:left w:val="nil"/>
              <w:bottom w:val="single" w:color="auto" w:sz="8" w:space="0"/>
              <w:right w:val="single" w:color="auto" w:sz="8" w:space="0"/>
            </w:tcBorders>
            <w:shd w:val="clear" w:color="000000" w:fill="FFFFFF"/>
            <w:vAlign w:val="center"/>
          </w:tcPr>
          <w:p w14:paraId="0F305123">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76" w:type="pct"/>
            <w:tcBorders>
              <w:top w:val="nil"/>
              <w:left w:val="nil"/>
              <w:bottom w:val="single" w:color="auto" w:sz="8" w:space="0"/>
              <w:right w:val="single" w:color="auto" w:sz="8" w:space="0"/>
            </w:tcBorders>
            <w:shd w:val="clear" w:color="000000" w:fill="FFFFFF"/>
            <w:vAlign w:val="center"/>
          </w:tcPr>
          <w:p w14:paraId="5C4D186F">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697313EF">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19C4A0C3">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19088F15">
            <w:pPr>
              <w:pStyle w:val="7"/>
              <w:rPr>
                <w:color w:val="000000" w:themeColor="text1"/>
                <w14:textFill>
                  <w14:solidFill>
                    <w14:schemeClr w14:val="tx1"/>
                  </w14:solidFill>
                </w14:textFill>
              </w:rPr>
            </w:pPr>
            <w:r>
              <w:rPr>
                <w:color w:val="000000" w:themeColor="text1"/>
                <w14:textFill>
                  <w14:solidFill>
                    <w14:schemeClr w14:val="tx1"/>
                  </w14:solidFill>
                </w14:textFill>
              </w:rPr>
              <w:t>邻接道路等级及通达性</w:t>
            </w:r>
          </w:p>
        </w:tc>
        <w:tc>
          <w:tcPr>
            <w:tcW w:w="783" w:type="pct"/>
            <w:tcBorders>
              <w:top w:val="nil"/>
              <w:left w:val="nil"/>
              <w:bottom w:val="single" w:color="auto" w:sz="8" w:space="0"/>
              <w:right w:val="single" w:color="auto" w:sz="8" w:space="0"/>
            </w:tcBorders>
            <w:shd w:val="clear" w:color="000000" w:fill="FFFFFF"/>
            <w:vAlign w:val="center"/>
          </w:tcPr>
          <w:p w14:paraId="0CD60E1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82" w:type="pct"/>
            <w:tcBorders>
              <w:top w:val="nil"/>
              <w:left w:val="nil"/>
              <w:bottom w:val="single" w:color="auto" w:sz="8" w:space="0"/>
              <w:right w:val="single" w:color="auto" w:sz="8" w:space="0"/>
            </w:tcBorders>
            <w:shd w:val="clear" w:color="000000" w:fill="FFFFFF"/>
            <w:vAlign w:val="center"/>
          </w:tcPr>
          <w:p w14:paraId="0B03C4D9">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816" w:type="pct"/>
            <w:tcBorders>
              <w:top w:val="nil"/>
              <w:left w:val="nil"/>
              <w:bottom w:val="single" w:color="auto" w:sz="8" w:space="0"/>
              <w:right w:val="single" w:color="auto" w:sz="8" w:space="0"/>
            </w:tcBorders>
            <w:shd w:val="clear" w:color="000000" w:fill="FFFFFF"/>
            <w:vAlign w:val="center"/>
          </w:tcPr>
          <w:p w14:paraId="4452553A">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673" w:type="pct"/>
            <w:tcBorders>
              <w:top w:val="nil"/>
              <w:left w:val="nil"/>
              <w:bottom w:val="single" w:color="auto" w:sz="8" w:space="0"/>
              <w:right w:val="single" w:color="auto" w:sz="8" w:space="0"/>
            </w:tcBorders>
            <w:shd w:val="clear" w:color="000000" w:fill="FFFFFF"/>
            <w:vAlign w:val="center"/>
          </w:tcPr>
          <w:p w14:paraId="1616DE48">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76" w:type="pct"/>
            <w:tcBorders>
              <w:top w:val="nil"/>
              <w:left w:val="nil"/>
              <w:bottom w:val="single" w:color="auto" w:sz="8" w:space="0"/>
              <w:right w:val="single" w:color="auto" w:sz="8" w:space="0"/>
            </w:tcBorders>
            <w:shd w:val="clear" w:color="000000" w:fill="FFFFFF"/>
            <w:vAlign w:val="center"/>
          </w:tcPr>
          <w:p w14:paraId="4BE68CC1">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54610A38">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37544F9C">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6103021B">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783" w:type="pct"/>
            <w:tcBorders>
              <w:top w:val="nil"/>
              <w:left w:val="nil"/>
              <w:bottom w:val="single" w:color="auto" w:sz="8" w:space="0"/>
              <w:right w:val="single" w:color="auto" w:sz="8" w:space="0"/>
            </w:tcBorders>
            <w:shd w:val="clear" w:color="000000" w:fill="FFFFFF"/>
            <w:vAlign w:val="center"/>
          </w:tcPr>
          <w:p w14:paraId="46D14456">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供电、供水保证率达97%以上</w:t>
            </w:r>
          </w:p>
        </w:tc>
        <w:tc>
          <w:tcPr>
            <w:tcW w:w="782" w:type="pct"/>
            <w:tcBorders>
              <w:top w:val="nil"/>
              <w:left w:val="nil"/>
              <w:bottom w:val="single" w:color="auto" w:sz="8" w:space="0"/>
              <w:right w:val="single" w:color="auto" w:sz="8" w:space="0"/>
            </w:tcBorders>
            <w:shd w:val="clear" w:color="000000" w:fill="FFFFFF"/>
            <w:vAlign w:val="center"/>
          </w:tcPr>
          <w:p w14:paraId="03FBE068">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供电、供水保证率95-97%</w:t>
            </w:r>
          </w:p>
        </w:tc>
        <w:tc>
          <w:tcPr>
            <w:tcW w:w="816" w:type="pct"/>
            <w:tcBorders>
              <w:top w:val="nil"/>
              <w:left w:val="nil"/>
              <w:bottom w:val="single" w:color="auto" w:sz="8" w:space="0"/>
              <w:right w:val="single" w:color="auto" w:sz="8" w:space="0"/>
            </w:tcBorders>
            <w:shd w:val="clear" w:color="000000" w:fill="FFFFFF"/>
            <w:vAlign w:val="center"/>
          </w:tcPr>
          <w:p w14:paraId="4AF00CCF">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供电、供水保证率92-95%</w:t>
            </w:r>
          </w:p>
        </w:tc>
        <w:tc>
          <w:tcPr>
            <w:tcW w:w="673" w:type="pct"/>
            <w:tcBorders>
              <w:top w:val="nil"/>
              <w:left w:val="nil"/>
              <w:bottom w:val="single" w:color="auto" w:sz="8" w:space="0"/>
              <w:right w:val="single" w:color="auto" w:sz="8" w:space="0"/>
            </w:tcBorders>
            <w:shd w:val="clear" w:color="000000" w:fill="FFFFFF"/>
            <w:vAlign w:val="center"/>
          </w:tcPr>
          <w:p w14:paraId="27BE0521">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供电、供水保证率90-92%</w:t>
            </w:r>
          </w:p>
        </w:tc>
        <w:tc>
          <w:tcPr>
            <w:tcW w:w="776" w:type="pct"/>
            <w:tcBorders>
              <w:top w:val="nil"/>
              <w:left w:val="nil"/>
              <w:bottom w:val="single" w:color="auto" w:sz="8" w:space="0"/>
              <w:right w:val="single" w:color="auto" w:sz="8" w:space="0"/>
            </w:tcBorders>
            <w:shd w:val="clear" w:color="000000" w:fill="FFFFFF"/>
            <w:vAlign w:val="center"/>
          </w:tcPr>
          <w:p w14:paraId="2441BBB4">
            <w:pPr>
              <w:pStyle w:val="7"/>
              <w:rPr>
                <w:color w:val="000000" w:themeColor="text1"/>
                <w14:textFill>
                  <w14:solidFill>
                    <w14:schemeClr w14:val="tx1"/>
                  </w14:solidFill>
                </w14:textFill>
              </w:rPr>
            </w:pPr>
            <w:r>
              <w:rPr>
                <w:color w:val="000000" w:themeColor="text1"/>
                <w14:textFill>
                  <w14:solidFill>
                    <w14:schemeClr w14:val="tx1"/>
                  </w14:solidFill>
                </w14:textFill>
              </w:rPr>
              <w:t>供电、供水保证率&lt;90%</w:t>
            </w:r>
          </w:p>
        </w:tc>
      </w:tr>
      <w:tr w14:paraId="4680BDB7">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33323770">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63FD9299">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783" w:type="pct"/>
            <w:tcBorders>
              <w:top w:val="nil"/>
              <w:left w:val="nil"/>
              <w:bottom w:val="single" w:color="auto" w:sz="8" w:space="0"/>
              <w:right w:val="single" w:color="auto" w:sz="8" w:space="0"/>
            </w:tcBorders>
            <w:shd w:val="clear" w:color="000000" w:fill="FFFFFF"/>
            <w:vAlign w:val="center"/>
          </w:tcPr>
          <w:p w14:paraId="60EE4626">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82" w:type="pct"/>
            <w:tcBorders>
              <w:top w:val="nil"/>
              <w:left w:val="nil"/>
              <w:bottom w:val="single" w:color="auto" w:sz="8" w:space="0"/>
              <w:right w:val="single" w:color="auto" w:sz="8" w:space="0"/>
            </w:tcBorders>
            <w:shd w:val="clear" w:color="000000" w:fill="FFFFFF"/>
            <w:vAlign w:val="center"/>
          </w:tcPr>
          <w:p w14:paraId="248964BA">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816" w:type="pct"/>
            <w:tcBorders>
              <w:top w:val="nil"/>
              <w:left w:val="nil"/>
              <w:bottom w:val="single" w:color="auto" w:sz="8" w:space="0"/>
              <w:right w:val="single" w:color="auto" w:sz="8" w:space="0"/>
            </w:tcBorders>
            <w:shd w:val="clear" w:color="000000" w:fill="FFFFFF"/>
            <w:vAlign w:val="center"/>
          </w:tcPr>
          <w:p w14:paraId="44E52EF5">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673" w:type="pct"/>
            <w:tcBorders>
              <w:top w:val="nil"/>
              <w:left w:val="nil"/>
              <w:bottom w:val="single" w:color="auto" w:sz="8" w:space="0"/>
              <w:right w:val="single" w:color="auto" w:sz="8" w:space="0"/>
            </w:tcBorders>
            <w:shd w:val="clear" w:color="000000" w:fill="FFFFFF"/>
            <w:vAlign w:val="center"/>
          </w:tcPr>
          <w:p w14:paraId="7B5D07A0">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76" w:type="pct"/>
            <w:tcBorders>
              <w:top w:val="nil"/>
              <w:left w:val="nil"/>
              <w:bottom w:val="single" w:color="auto" w:sz="8" w:space="0"/>
              <w:right w:val="single" w:color="auto" w:sz="8" w:space="0"/>
            </w:tcBorders>
            <w:shd w:val="clear" w:color="000000" w:fill="FFFFFF"/>
            <w:vAlign w:val="center"/>
          </w:tcPr>
          <w:p w14:paraId="037E0C03">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4B0DEEB4">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03144D9D">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5BB71D5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783" w:type="pct"/>
            <w:tcBorders>
              <w:top w:val="nil"/>
              <w:left w:val="nil"/>
              <w:bottom w:val="single" w:color="auto" w:sz="8" w:space="0"/>
              <w:right w:val="single" w:color="auto" w:sz="8" w:space="0"/>
            </w:tcBorders>
            <w:shd w:val="clear" w:color="000000" w:fill="FFFFFF"/>
            <w:vAlign w:val="center"/>
          </w:tcPr>
          <w:p w14:paraId="7FB3A303">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距商服中心距离&lt;1000米</w:t>
            </w:r>
          </w:p>
        </w:tc>
        <w:tc>
          <w:tcPr>
            <w:tcW w:w="782" w:type="pct"/>
            <w:tcBorders>
              <w:top w:val="nil"/>
              <w:left w:val="nil"/>
              <w:bottom w:val="single" w:color="auto" w:sz="8" w:space="0"/>
              <w:right w:val="single" w:color="auto" w:sz="8" w:space="0"/>
            </w:tcBorders>
            <w:shd w:val="clear" w:color="000000" w:fill="FFFFFF"/>
            <w:vAlign w:val="center"/>
          </w:tcPr>
          <w:p w14:paraId="73740F8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距商服中心距离1000-3000米</w:t>
            </w:r>
          </w:p>
        </w:tc>
        <w:tc>
          <w:tcPr>
            <w:tcW w:w="816" w:type="pct"/>
            <w:tcBorders>
              <w:top w:val="nil"/>
              <w:left w:val="nil"/>
              <w:bottom w:val="single" w:color="auto" w:sz="8" w:space="0"/>
              <w:right w:val="single" w:color="auto" w:sz="8" w:space="0"/>
            </w:tcBorders>
            <w:shd w:val="clear" w:color="000000" w:fill="FFFFFF"/>
            <w:vAlign w:val="center"/>
          </w:tcPr>
          <w:p w14:paraId="75282D56">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距商服中心距离3000-4000米</w:t>
            </w:r>
          </w:p>
        </w:tc>
        <w:tc>
          <w:tcPr>
            <w:tcW w:w="673" w:type="pct"/>
            <w:tcBorders>
              <w:top w:val="nil"/>
              <w:left w:val="nil"/>
              <w:bottom w:val="single" w:color="auto" w:sz="8" w:space="0"/>
              <w:right w:val="single" w:color="auto" w:sz="8" w:space="0"/>
            </w:tcBorders>
            <w:shd w:val="clear" w:color="000000" w:fill="FFFFFF"/>
            <w:vAlign w:val="center"/>
          </w:tcPr>
          <w:p w14:paraId="7B9B5DC0">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776" w:type="pct"/>
            <w:tcBorders>
              <w:top w:val="nil"/>
              <w:left w:val="nil"/>
              <w:bottom w:val="single" w:color="auto" w:sz="8" w:space="0"/>
              <w:right w:val="single" w:color="auto" w:sz="8" w:space="0"/>
            </w:tcBorders>
            <w:shd w:val="clear" w:color="000000" w:fill="FFFFFF"/>
            <w:vAlign w:val="center"/>
          </w:tcPr>
          <w:p w14:paraId="5276899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距商服中心距离&gt;5000米</w:t>
            </w:r>
          </w:p>
        </w:tc>
      </w:tr>
      <w:tr w14:paraId="3C924FF5">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6D340A56">
            <w:pPr>
              <w:pStyle w:val="7"/>
              <w:rPr>
                <w:color w:val="000000" w:themeColor="text1"/>
                <w14:textFill>
                  <w14:solidFill>
                    <w14:schemeClr w14:val="tx1"/>
                  </w14:solidFill>
                </w14:textFill>
              </w:rPr>
            </w:pPr>
          </w:p>
        </w:tc>
        <w:tc>
          <w:tcPr>
            <w:tcW w:w="1021" w:type="pct"/>
            <w:gridSpan w:val="3"/>
            <w:tcBorders>
              <w:top w:val="nil"/>
              <w:left w:val="single" w:color="auto" w:sz="8" w:space="0"/>
              <w:bottom w:val="single" w:color="auto" w:sz="4" w:space="0"/>
              <w:right w:val="single" w:color="000000" w:sz="8" w:space="0"/>
            </w:tcBorders>
            <w:shd w:val="clear" w:color="000000" w:fill="FFFFFF"/>
            <w:vAlign w:val="center"/>
          </w:tcPr>
          <w:p w14:paraId="5438E824">
            <w:pPr>
              <w:pStyle w:val="7"/>
              <w:rPr>
                <w:color w:val="000000" w:themeColor="text1"/>
                <w14:textFill>
                  <w14:solidFill>
                    <w14:schemeClr w14:val="tx1"/>
                  </w14:solidFill>
                </w14:textFill>
              </w:rPr>
            </w:pPr>
            <w:r>
              <w:rPr>
                <w:color w:val="000000" w:themeColor="text1"/>
                <w14:textFill>
                  <w14:solidFill>
                    <w14:schemeClr w14:val="tx1"/>
                  </w14:solidFill>
                </w14:textFill>
              </w:rPr>
              <w:t>距公用设施距离</w:t>
            </w:r>
          </w:p>
        </w:tc>
        <w:tc>
          <w:tcPr>
            <w:tcW w:w="783" w:type="pct"/>
            <w:tcBorders>
              <w:top w:val="nil"/>
              <w:left w:val="nil"/>
              <w:bottom w:val="single" w:color="auto" w:sz="8" w:space="0"/>
              <w:right w:val="single" w:color="auto" w:sz="8" w:space="0"/>
            </w:tcBorders>
            <w:shd w:val="clear" w:color="000000" w:fill="FFFFFF"/>
            <w:vAlign w:val="center"/>
          </w:tcPr>
          <w:p w14:paraId="76567529">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82" w:type="pct"/>
            <w:tcBorders>
              <w:top w:val="nil"/>
              <w:left w:val="nil"/>
              <w:bottom w:val="single" w:color="auto" w:sz="8" w:space="0"/>
              <w:right w:val="single" w:color="auto" w:sz="8" w:space="0"/>
            </w:tcBorders>
            <w:shd w:val="clear" w:color="000000" w:fill="FFFFFF"/>
            <w:vAlign w:val="center"/>
          </w:tcPr>
          <w:p w14:paraId="6C5CB2FD">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816" w:type="pct"/>
            <w:tcBorders>
              <w:top w:val="nil"/>
              <w:left w:val="nil"/>
              <w:bottom w:val="single" w:color="auto" w:sz="8" w:space="0"/>
              <w:right w:val="single" w:color="auto" w:sz="8" w:space="0"/>
            </w:tcBorders>
            <w:shd w:val="clear" w:color="000000" w:fill="FFFFFF"/>
            <w:vAlign w:val="center"/>
          </w:tcPr>
          <w:p w14:paraId="509026AA">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673" w:type="pct"/>
            <w:tcBorders>
              <w:top w:val="nil"/>
              <w:left w:val="nil"/>
              <w:bottom w:val="single" w:color="auto" w:sz="8" w:space="0"/>
              <w:right w:val="single" w:color="auto" w:sz="8" w:space="0"/>
            </w:tcBorders>
            <w:shd w:val="clear" w:color="000000" w:fill="FFFFFF"/>
            <w:vAlign w:val="center"/>
          </w:tcPr>
          <w:p w14:paraId="1D25C371">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76" w:type="pct"/>
            <w:tcBorders>
              <w:top w:val="nil"/>
              <w:left w:val="nil"/>
              <w:bottom w:val="single" w:color="auto" w:sz="8" w:space="0"/>
              <w:right w:val="single" w:color="auto" w:sz="8" w:space="0"/>
            </w:tcBorders>
            <w:shd w:val="clear" w:color="000000" w:fill="FFFFFF"/>
            <w:vAlign w:val="center"/>
          </w:tcPr>
          <w:p w14:paraId="0E3F9177">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731E110C">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27E13F6F">
            <w:pPr>
              <w:pStyle w:val="7"/>
              <w:rPr>
                <w:color w:val="000000" w:themeColor="text1"/>
                <w14:textFill>
                  <w14:solidFill>
                    <w14:schemeClr w14:val="tx1"/>
                  </w14:solidFill>
                </w14:textFill>
              </w:rPr>
            </w:pPr>
          </w:p>
        </w:tc>
        <w:tc>
          <w:tcPr>
            <w:tcW w:w="1021" w:type="pct"/>
            <w:gridSpan w:val="3"/>
            <w:tcBorders>
              <w:top w:val="single" w:color="auto" w:sz="4" w:space="0"/>
              <w:left w:val="single" w:color="auto" w:sz="8" w:space="0"/>
              <w:bottom w:val="single" w:color="000000" w:sz="8" w:space="0"/>
              <w:right w:val="single" w:color="000000" w:sz="8" w:space="0"/>
            </w:tcBorders>
            <w:vAlign w:val="center"/>
          </w:tcPr>
          <w:p w14:paraId="055B3C2A">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783" w:type="pct"/>
            <w:tcBorders>
              <w:top w:val="nil"/>
              <w:left w:val="nil"/>
              <w:bottom w:val="single" w:color="auto" w:sz="8" w:space="0"/>
              <w:right w:val="single" w:color="auto" w:sz="8" w:space="0"/>
            </w:tcBorders>
            <w:shd w:val="clear" w:color="000000" w:fill="FFFFFF"/>
            <w:vAlign w:val="center"/>
          </w:tcPr>
          <w:p w14:paraId="66BAB46D">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82" w:type="pct"/>
            <w:tcBorders>
              <w:top w:val="nil"/>
              <w:left w:val="nil"/>
              <w:bottom w:val="single" w:color="auto" w:sz="8" w:space="0"/>
              <w:right w:val="single" w:color="auto" w:sz="8" w:space="0"/>
            </w:tcBorders>
            <w:shd w:val="clear" w:color="000000" w:fill="FFFFFF"/>
            <w:vAlign w:val="center"/>
          </w:tcPr>
          <w:p w14:paraId="7668A640">
            <w:pPr>
              <w:pStyle w:val="7"/>
              <w:rPr>
                <w:color w:val="000000" w:themeColor="text1"/>
                <w14:textFill>
                  <w14:solidFill>
                    <w14:schemeClr w14:val="tx1"/>
                  </w14:solidFill>
                </w14:textFill>
              </w:rPr>
            </w:pPr>
            <w:r>
              <w:rPr>
                <w:color w:val="000000" w:themeColor="text1"/>
                <w14:textFill>
                  <w14:solidFill>
                    <w14:schemeClr w14:val="tx1"/>
                  </w14:solidFill>
                </w14:textFill>
              </w:rPr>
              <w:t>1000-3000米</w:t>
            </w:r>
          </w:p>
        </w:tc>
        <w:tc>
          <w:tcPr>
            <w:tcW w:w="816" w:type="pct"/>
            <w:tcBorders>
              <w:top w:val="nil"/>
              <w:left w:val="nil"/>
              <w:bottom w:val="single" w:color="auto" w:sz="8" w:space="0"/>
              <w:right w:val="single" w:color="auto" w:sz="8" w:space="0"/>
            </w:tcBorders>
            <w:shd w:val="clear" w:color="000000" w:fill="FFFFFF"/>
            <w:vAlign w:val="center"/>
          </w:tcPr>
          <w:p w14:paraId="45AE3872">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673" w:type="pct"/>
            <w:tcBorders>
              <w:top w:val="nil"/>
              <w:left w:val="nil"/>
              <w:bottom w:val="single" w:color="auto" w:sz="8" w:space="0"/>
              <w:right w:val="single" w:color="auto" w:sz="8" w:space="0"/>
            </w:tcBorders>
            <w:shd w:val="clear" w:color="000000" w:fill="FFFFFF"/>
            <w:vAlign w:val="center"/>
          </w:tcPr>
          <w:p w14:paraId="451F5A06">
            <w:pPr>
              <w:pStyle w:val="7"/>
              <w:rPr>
                <w:color w:val="000000" w:themeColor="text1"/>
                <w14:textFill>
                  <w14:solidFill>
                    <w14:schemeClr w14:val="tx1"/>
                  </w14:solidFill>
                </w14:textFill>
              </w:rPr>
            </w:pPr>
            <w:r>
              <w:rPr>
                <w:color w:val="000000" w:themeColor="text1"/>
                <w14:textFill>
                  <w14:solidFill>
                    <w14:schemeClr w14:val="tx1"/>
                  </w14:solidFill>
                </w14:textFill>
              </w:rPr>
              <w:t>4000-5000米</w:t>
            </w:r>
          </w:p>
        </w:tc>
        <w:tc>
          <w:tcPr>
            <w:tcW w:w="776" w:type="pct"/>
            <w:tcBorders>
              <w:top w:val="nil"/>
              <w:left w:val="nil"/>
              <w:bottom w:val="single" w:color="auto" w:sz="8" w:space="0"/>
              <w:right w:val="single" w:color="auto" w:sz="8" w:space="0"/>
            </w:tcBorders>
            <w:shd w:val="clear" w:color="000000" w:fill="FFFFFF"/>
            <w:vAlign w:val="center"/>
          </w:tcPr>
          <w:p w14:paraId="59FBD9E6">
            <w:pPr>
              <w:pStyle w:val="7"/>
              <w:rPr>
                <w:color w:val="000000" w:themeColor="text1"/>
                <w14:textFill>
                  <w14:solidFill>
                    <w14:schemeClr w14:val="tx1"/>
                  </w14:solidFill>
                </w14:textFill>
              </w:rPr>
            </w:pPr>
            <w:r>
              <w:rPr>
                <w:color w:val="000000" w:themeColor="text1"/>
                <w14:textFill>
                  <w14:solidFill>
                    <w14:schemeClr w14:val="tx1"/>
                  </w14:solidFill>
                </w14:textFill>
              </w:rPr>
              <w:t>&gt;5000米</w:t>
            </w:r>
          </w:p>
        </w:tc>
      </w:tr>
      <w:tr w14:paraId="4BD5CE0F">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35FBF4FB">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760AF0B6">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783" w:type="pct"/>
            <w:tcBorders>
              <w:top w:val="nil"/>
              <w:left w:val="nil"/>
              <w:bottom w:val="single" w:color="auto" w:sz="8" w:space="0"/>
              <w:right w:val="single" w:color="auto" w:sz="8" w:space="0"/>
            </w:tcBorders>
            <w:shd w:val="clear" w:color="000000" w:fill="FFFFFF"/>
            <w:vAlign w:val="center"/>
          </w:tcPr>
          <w:p w14:paraId="6EB39528">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782" w:type="pct"/>
            <w:tcBorders>
              <w:top w:val="nil"/>
              <w:left w:val="nil"/>
              <w:bottom w:val="single" w:color="auto" w:sz="8" w:space="0"/>
              <w:right w:val="single" w:color="auto" w:sz="8" w:space="0"/>
            </w:tcBorders>
            <w:shd w:val="clear" w:color="000000" w:fill="FFFFFF"/>
            <w:vAlign w:val="center"/>
          </w:tcPr>
          <w:p w14:paraId="301F443C">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816" w:type="pct"/>
            <w:tcBorders>
              <w:top w:val="nil"/>
              <w:left w:val="nil"/>
              <w:bottom w:val="single" w:color="auto" w:sz="8" w:space="0"/>
              <w:right w:val="single" w:color="auto" w:sz="8" w:space="0"/>
            </w:tcBorders>
            <w:shd w:val="clear" w:color="000000" w:fill="FFFFFF"/>
            <w:vAlign w:val="center"/>
          </w:tcPr>
          <w:p w14:paraId="67C2A65D">
            <w:pPr>
              <w:pStyle w:val="7"/>
              <w:rPr>
                <w:color w:val="000000" w:themeColor="text1"/>
                <w14:textFill>
                  <w14:solidFill>
                    <w14:schemeClr w14:val="tx1"/>
                  </w14:solidFill>
                </w14:textFill>
              </w:rPr>
            </w:pPr>
            <w:r>
              <w:rPr>
                <w:color w:val="000000" w:themeColor="text1"/>
                <w14:textFill>
                  <w14:solidFill>
                    <w14:schemeClr w14:val="tx1"/>
                  </w14:solidFill>
                </w14:textFill>
              </w:rPr>
              <w:t>商业</w:t>
            </w:r>
          </w:p>
        </w:tc>
        <w:tc>
          <w:tcPr>
            <w:tcW w:w="673" w:type="pct"/>
            <w:tcBorders>
              <w:top w:val="nil"/>
              <w:left w:val="nil"/>
              <w:bottom w:val="single" w:color="auto" w:sz="8" w:space="0"/>
              <w:right w:val="single" w:color="auto" w:sz="8" w:space="0"/>
            </w:tcBorders>
            <w:shd w:val="clear" w:color="000000" w:fill="FFFFFF"/>
            <w:vAlign w:val="center"/>
          </w:tcPr>
          <w:p w14:paraId="2A30380A">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776" w:type="pct"/>
            <w:tcBorders>
              <w:top w:val="nil"/>
              <w:left w:val="nil"/>
              <w:bottom w:val="single" w:color="auto" w:sz="8" w:space="0"/>
              <w:right w:val="single" w:color="auto" w:sz="8" w:space="0"/>
            </w:tcBorders>
            <w:shd w:val="clear" w:color="000000" w:fill="FFFFFF"/>
            <w:vAlign w:val="center"/>
          </w:tcPr>
          <w:p w14:paraId="3AD6D92F">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7BE8F964">
        <w:tblPrEx>
          <w:tblCellMar>
            <w:top w:w="0" w:type="dxa"/>
            <w:left w:w="0" w:type="dxa"/>
            <w:bottom w:w="0" w:type="dxa"/>
            <w:right w:w="0" w:type="dxa"/>
          </w:tblCellMar>
        </w:tblPrEx>
        <w:trPr>
          <w:trHeight w:val="20" w:hRule="atLeast"/>
        </w:trPr>
        <w:tc>
          <w:tcPr>
            <w:tcW w:w="149" w:type="pct"/>
            <w:vMerge w:val="continue"/>
            <w:tcBorders>
              <w:top w:val="nil"/>
              <w:left w:val="single" w:color="auto" w:sz="8" w:space="0"/>
              <w:bottom w:val="single" w:color="000000" w:sz="8" w:space="0"/>
              <w:right w:val="single" w:color="auto" w:sz="8" w:space="0"/>
            </w:tcBorders>
            <w:vAlign w:val="center"/>
          </w:tcPr>
          <w:p w14:paraId="5CB5220C">
            <w:pPr>
              <w:pStyle w:val="7"/>
              <w:rPr>
                <w:color w:val="000000" w:themeColor="text1"/>
                <w14:textFill>
                  <w14:solidFill>
                    <w14:schemeClr w14:val="tx1"/>
                  </w14:solidFill>
                </w14:textFill>
              </w:rPr>
            </w:pPr>
          </w:p>
        </w:tc>
        <w:tc>
          <w:tcPr>
            <w:tcW w:w="1021" w:type="pct"/>
            <w:gridSpan w:val="3"/>
            <w:tcBorders>
              <w:top w:val="single" w:color="auto" w:sz="8" w:space="0"/>
              <w:left w:val="nil"/>
              <w:bottom w:val="single" w:color="auto" w:sz="8" w:space="0"/>
              <w:right w:val="single" w:color="000000" w:sz="8" w:space="0"/>
            </w:tcBorders>
            <w:shd w:val="clear" w:color="000000" w:fill="FFFFFF"/>
            <w:vAlign w:val="center"/>
          </w:tcPr>
          <w:p w14:paraId="5234C1D0">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83" w:type="pct"/>
            <w:tcBorders>
              <w:top w:val="nil"/>
              <w:left w:val="nil"/>
              <w:bottom w:val="single" w:color="auto" w:sz="8" w:space="0"/>
              <w:right w:val="single" w:color="auto" w:sz="8" w:space="0"/>
            </w:tcBorders>
            <w:shd w:val="clear" w:color="000000" w:fill="FFFFFF"/>
            <w:vAlign w:val="center"/>
          </w:tcPr>
          <w:p w14:paraId="07786883">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82" w:type="pct"/>
            <w:tcBorders>
              <w:top w:val="nil"/>
              <w:left w:val="nil"/>
              <w:bottom w:val="single" w:color="auto" w:sz="8" w:space="0"/>
              <w:right w:val="single" w:color="auto" w:sz="8" w:space="0"/>
            </w:tcBorders>
            <w:shd w:val="clear" w:color="000000" w:fill="FFFFFF"/>
            <w:vAlign w:val="center"/>
          </w:tcPr>
          <w:p w14:paraId="23036BB4">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816" w:type="pct"/>
            <w:tcBorders>
              <w:top w:val="nil"/>
              <w:left w:val="nil"/>
              <w:bottom w:val="single" w:color="auto" w:sz="8" w:space="0"/>
              <w:right w:val="single" w:color="auto" w:sz="8" w:space="0"/>
            </w:tcBorders>
            <w:shd w:val="clear" w:color="000000" w:fill="FFFFFF"/>
            <w:vAlign w:val="center"/>
          </w:tcPr>
          <w:p w14:paraId="06FB138C">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673" w:type="pct"/>
            <w:tcBorders>
              <w:top w:val="nil"/>
              <w:left w:val="nil"/>
              <w:bottom w:val="single" w:color="auto" w:sz="8" w:space="0"/>
              <w:right w:val="single" w:color="auto" w:sz="8" w:space="0"/>
            </w:tcBorders>
            <w:shd w:val="clear" w:color="000000" w:fill="FFFFFF"/>
            <w:vAlign w:val="center"/>
          </w:tcPr>
          <w:p w14:paraId="0F353462">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76" w:type="pct"/>
            <w:tcBorders>
              <w:top w:val="nil"/>
              <w:left w:val="nil"/>
              <w:bottom w:val="single" w:color="auto" w:sz="8" w:space="0"/>
              <w:right w:val="single" w:color="auto" w:sz="8" w:space="0"/>
            </w:tcBorders>
            <w:shd w:val="clear" w:color="000000" w:fill="FFFFFF"/>
            <w:vAlign w:val="center"/>
          </w:tcPr>
          <w:p w14:paraId="005CCF7D">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714C8F8D">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3-4</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5AE01943">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二级地宗地地价修正系数表</w:t>
      </w:r>
    </w:p>
    <w:tbl>
      <w:tblPr>
        <w:tblStyle w:val="40"/>
        <w:tblW w:w="5000" w:type="pct"/>
        <w:tblInd w:w="0" w:type="dxa"/>
        <w:tblLayout w:type="autofit"/>
        <w:tblCellMar>
          <w:top w:w="0" w:type="dxa"/>
          <w:left w:w="0" w:type="dxa"/>
          <w:bottom w:w="0" w:type="dxa"/>
          <w:right w:w="0" w:type="dxa"/>
        </w:tblCellMar>
      </w:tblPr>
      <w:tblGrid>
        <w:gridCol w:w="422"/>
        <w:gridCol w:w="851"/>
        <w:gridCol w:w="853"/>
        <w:gridCol w:w="1365"/>
        <w:gridCol w:w="1061"/>
        <w:gridCol w:w="1061"/>
        <w:gridCol w:w="1061"/>
        <w:gridCol w:w="1061"/>
        <w:gridCol w:w="1061"/>
      </w:tblGrid>
      <w:tr w14:paraId="3F9FFAA9">
        <w:tblPrEx>
          <w:tblCellMar>
            <w:top w:w="0" w:type="dxa"/>
            <w:left w:w="0" w:type="dxa"/>
            <w:bottom w:w="0" w:type="dxa"/>
            <w:right w:w="0" w:type="dxa"/>
          </w:tblCellMar>
        </w:tblPrEx>
        <w:trPr>
          <w:trHeight w:val="285" w:hRule="atLeast"/>
        </w:trPr>
        <w:tc>
          <w:tcPr>
            <w:tcW w:w="1985" w:type="pct"/>
            <w:gridSpan w:val="4"/>
            <w:vMerge w:val="restart"/>
            <w:tcBorders>
              <w:top w:val="single" w:color="auto" w:sz="4" w:space="0"/>
              <w:left w:val="single" w:color="auto" w:sz="4" w:space="0"/>
              <w:bottom w:val="single" w:color="auto" w:sz="4" w:space="0"/>
              <w:right w:val="single" w:color="auto" w:sz="4" w:space="0"/>
            </w:tcBorders>
            <w:vAlign w:val="center"/>
          </w:tcPr>
          <w:p w14:paraId="396D078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3015" w:type="pct"/>
            <w:gridSpan w:val="5"/>
            <w:tcBorders>
              <w:top w:val="single" w:color="auto" w:sz="4" w:space="0"/>
              <w:left w:val="nil"/>
              <w:bottom w:val="single" w:color="auto" w:sz="4" w:space="0"/>
              <w:right w:val="single" w:color="auto" w:sz="4" w:space="0"/>
            </w:tcBorders>
            <w:noWrap/>
            <w:vAlign w:val="center"/>
          </w:tcPr>
          <w:p w14:paraId="7A2E9E3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0C6D3554">
        <w:tblPrEx>
          <w:tblCellMar>
            <w:top w:w="0" w:type="dxa"/>
            <w:left w:w="0" w:type="dxa"/>
            <w:bottom w:w="0" w:type="dxa"/>
            <w:right w:w="0" w:type="dxa"/>
          </w:tblCellMar>
        </w:tblPrEx>
        <w:trPr>
          <w:trHeight w:val="285" w:hRule="atLeast"/>
        </w:trPr>
        <w:tc>
          <w:tcPr>
            <w:tcW w:w="1985" w:type="pct"/>
            <w:gridSpan w:val="4"/>
            <w:vMerge w:val="continue"/>
            <w:tcBorders>
              <w:top w:val="single" w:color="auto" w:sz="4" w:space="0"/>
              <w:left w:val="single" w:color="auto" w:sz="4" w:space="0"/>
              <w:bottom w:val="single" w:color="auto" w:sz="4" w:space="0"/>
              <w:right w:val="single" w:color="auto" w:sz="4" w:space="0"/>
            </w:tcBorders>
            <w:vAlign w:val="center"/>
          </w:tcPr>
          <w:p w14:paraId="4E4BC2F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tcBorders>
              <w:top w:val="nil"/>
              <w:left w:val="nil"/>
              <w:bottom w:val="single" w:color="auto" w:sz="4" w:space="0"/>
              <w:right w:val="single" w:color="auto" w:sz="4" w:space="0"/>
            </w:tcBorders>
            <w:shd w:val="clear" w:color="000000" w:fill="FFFFFF"/>
            <w:vAlign w:val="center"/>
          </w:tcPr>
          <w:p w14:paraId="384640F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603" w:type="pct"/>
            <w:tcBorders>
              <w:top w:val="nil"/>
              <w:left w:val="nil"/>
              <w:bottom w:val="single" w:color="auto" w:sz="4" w:space="0"/>
              <w:right w:val="single" w:color="auto" w:sz="4" w:space="0"/>
            </w:tcBorders>
            <w:shd w:val="clear" w:color="000000" w:fill="FFFFFF"/>
            <w:vAlign w:val="center"/>
          </w:tcPr>
          <w:p w14:paraId="2DB9B75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603" w:type="pct"/>
            <w:tcBorders>
              <w:top w:val="nil"/>
              <w:left w:val="nil"/>
              <w:bottom w:val="single" w:color="auto" w:sz="4" w:space="0"/>
              <w:right w:val="single" w:color="auto" w:sz="4" w:space="0"/>
            </w:tcBorders>
            <w:shd w:val="clear" w:color="000000" w:fill="FFFFFF"/>
            <w:vAlign w:val="center"/>
          </w:tcPr>
          <w:p w14:paraId="7E89CC9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603" w:type="pct"/>
            <w:tcBorders>
              <w:top w:val="nil"/>
              <w:left w:val="nil"/>
              <w:bottom w:val="single" w:color="auto" w:sz="4" w:space="0"/>
              <w:right w:val="single" w:color="auto" w:sz="4" w:space="0"/>
            </w:tcBorders>
            <w:shd w:val="clear" w:color="000000" w:fill="FFFFFF"/>
            <w:vAlign w:val="center"/>
          </w:tcPr>
          <w:p w14:paraId="00B3B04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603" w:type="pct"/>
            <w:tcBorders>
              <w:top w:val="nil"/>
              <w:left w:val="nil"/>
              <w:bottom w:val="single" w:color="auto" w:sz="4" w:space="0"/>
              <w:right w:val="single" w:color="auto" w:sz="4" w:space="0"/>
            </w:tcBorders>
            <w:shd w:val="clear" w:color="000000" w:fill="FFFFFF"/>
            <w:vAlign w:val="center"/>
          </w:tcPr>
          <w:p w14:paraId="4A9B2FA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756841C1">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1C824EA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484" w:type="pct"/>
            <w:vMerge w:val="restart"/>
            <w:tcBorders>
              <w:top w:val="nil"/>
              <w:left w:val="single" w:color="auto" w:sz="4" w:space="0"/>
              <w:bottom w:val="single" w:color="auto" w:sz="4" w:space="0"/>
              <w:right w:val="single" w:color="auto" w:sz="4" w:space="0"/>
            </w:tcBorders>
            <w:vAlign w:val="center"/>
          </w:tcPr>
          <w:p w14:paraId="6D7016C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485" w:type="pct"/>
            <w:vMerge w:val="restart"/>
            <w:tcBorders>
              <w:top w:val="nil"/>
              <w:left w:val="single" w:color="auto" w:sz="4" w:space="0"/>
              <w:bottom w:val="single" w:color="auto" w:sz="4" w:space="0"/>
              <w:right w:val="single" w:color="auto" w:sz="4" w:space="0"/>
            </w:tcBorders>
            <w:vAlign w:val="center"/>
          </w:tcPr>
          <w:p w14:paraId="794EA13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776" w:type="pct"/>
            <w:tcBorders>
              <w:top w:val="nil"/>
              <w:left w:val="nil"/>
              <w:bottom w:val="single" w:color="auto" w:sz="4" w:space="0"/>
              <w:right w:val="single" w:color="auto" w:sz="4" w:space="0"/>
            </w:tcBorders>
            <w:vAlign w:val="center"/>
          </w:tcPr>
          <w:p w14:paraId="77C25C3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061" w:type="dxa"/>
            <w:tcBorders>
              <w:top w:val="nil"/>
              <w:left w:val="nil"/>
              <w:bottom w:val="single" w:color="auto" w:sz="4" w:space="0"/>
              <w:right w:val="single" w:color="auto" w:sz="4" w:space="0"/>
            </w:tcBorders>
            <w:noWrap/>
            <w:vAlign w:val="center"/>
          </w:tcPr>
          <w:p w14:paraId="2DFBB8C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1061" w:type="dxa"/>
            <w:tcBorders>
              <w:top w:val="nil"/>
              <w:left w:val="nil"/>
              <w:bottom w:val="single" w:color="auto" w:sz="4" w:space="0"/>
              <w:right w:val="single" w:color="auto" w:sz="4" w:space="0"/>
            </w:tcBorders>
            <w:noWrap/>
            <w:vAlign w:val="center"/>
          </w:tcPr>
          <w:p w14:paraId="3F0FD78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31F1774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651A1B5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0DFDF7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282530D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AC32F7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84" w:type="pct"/>
            <w:vMerge w:val="continue"/>
            <w:tcBorders>
              <w:top w:val="nil"/>
              <w:left w:val="single" w:color="auto" w:sz="4" w:space="0"/>
              <w:bottom w:val="single" w:color="auto" w:sz="4" w:space="0"/>
              <w:right w:val="single" w:color="auto" w:sz="4" w:space="0"/>
            </w:tcBorders>
            <w:vAlign w:val="center"/>
          </w:tcPr>
          <w:p w14:paraId="67ECC55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85" w:type="pct"/>
            <w:vMerge w:val="continue"/>
            <w:tcBorders>
              <w:top w:val="nil"/>
              <w:left w:val="single" w:color="auto" w:sz="4" w:space="0"/>
              <w:bottom w:val="single" w:color="auto" w:sz="4" w:space="0"/>
              <w:right w:val="single" w:color="auto" w:sz="4" w:space="0"/>
            </w:tcBorders>
            <w:vAlign w:val="center"/>
          </w:tcPr>
          <w:p w14:paraId="6DD6D0D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76" w:type="pct"/>
            <w:tcBorders>
              <w:top w:val="nil"/>
              <w:left w:val="nil"/>
              <w:bottom w:val="single" w:color="auto" w:sz="4" w:space="0"/>
              <w:right w:val="single" w:color="auto" w:sz="4" w:space="0"/>
            </w:tcBorders>
            <w:vAlign w:val="center"/>
          </w:tcPr>
          <w:p w14:paraId="2F3C9BF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061" w:type="dxa"/>
            <w:tcBorders>
              <w:top w:val="nil"/>
              <w:left w:val="nil"/>
              <w:bottom w:val="single" w:color="auto" w:sz="4" w:space="0"/>
              <w:right w:val="single" w:color="auto" w:sz="4" w:space="0"/>
            </w:tcBorders>
            <w:noWrap/>
            <w:vAlign w:val="center"/>
          </w:tcPr>
          <w:p w14:paraId="410DA0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1061" w:type="dxa"/>
            <w:tcBorders>
              <w:top w:val="nil"/>
              <w:left w:val="nil"/>
              <w:bottom w:val="single" w:color="auto" w:sz="4" w:space="0"/>
              <w:right w:val="single" w:color="auto" w:sz="4" w:space="0"/>
            </w:tcBorders>
            <w:noWrap/>
            <w:vAlign w:val="center"/>
          </w:tcPr>
          <w:p w14:paraId="69D12E6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668AD72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408B3B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-0.0019 </w:t>
            </w:r>
          </w:p>
        </w:tc>
        <w:tc>
          <w:tcPr>
            <w:tcW w:w="1061" w:type="dxa"/>
            <w:tcBorders>
              <w:top w:val="nil"/>
              <w:left w:val="nil"/>
              <w:bottom w:val="single" w:color="auto" w:sz="4" w:space="0"/>
              <w:right w:val="single" w:color="auto" w:sz="4" w:space="0"/>
            </w:tcBorders>
            <w:noWrap/>
            <w:vAlign w:val="center"/>
          </w:tcPr>
          <w:p w14:paraId="0CA5C9E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-0.0038 </w:t>
            </w:r>
          </w:p>
        </w:tc>
      </w:tr>
      <w:tr w14:paraId="5025354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9DE7D9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84" w:type="pct"/>
            <w:vMerge w:val="continue"/>
            <w:tcBorders>
              <w:top w:val="nil"/>
              <w:left w:val="single" w:color="auto" w:sz="4" w:space="0"/>
              <w:bottom w:val="single" w:color="auto" w:sz="4" w:space="0"/>
              <w:right w:val="single" w:color="auto" w:sz="4" w:space="0"/>
            </w:tcBorders>
            <w:vAlign w:val="center"/>
          </w:tcPr>
          <w:p w14:paraId="64E27AB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261" w:type="pct"/>
            <w:gridSpan w:val="2"/>
            <w:tcBorders>
              <w:top w:val="single" w:color="auto" w:sz="4" w:space="0"/>
              <w:left w:val="nil"/>
              <w:bottom w:val="single" w:color="auto" w:sz="4" w:space="0"/>
              <w:right w:val="single" w:color="auto" w:sz="4" w:space="0"/>
            </w:tcBorders>
            <w:vAlign w:val="center"/>
          </w:tcPr>
          <w:p w14:paraId="2194AE0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061" w:type="dxa"/>
            <w:tcBorders>
              <w:top w:val="nil"/>
              <w:left w:val="nil"/>
              <w:bottom w:val="single" w:color="auto" w:sz="4" w:space="0"/>
              <w:right w:val="single" w:color="auto" w:sz="4" w:space="0"/>
            </w:tcBorders>
            <w:noWrap/>
            <w:vAlign w:val="center"/>
          </w:tcPr>
          <w:p w14:paraId="5A3D8B6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1061" w:type="dxa"/>
            <w:tcBorders>
              <w:top w:val="nil"/>
              <w:left w:val="nil"/>
              <w:bottom w:val="single" w:color="auto" w:sz="4" w:space="0"/>
              <w:right w:val="single" w:color="auto" w:sz="4" w:space="0"/>
            </w:tcBorders>
            <w:noWrap/>
            <w:vAlign w:val="center"/>
          </w:tcPr>
          <w:p w14:paraId="323A72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1DCF091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FAF92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4E34B78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583E05E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372546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93171B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061" w:type="dxa"/>
            <w:tcBorders>
              <w:top w:val="nil"/>
              <w:left w:val="nil"/>
              <w:bottom w:val="single" w:color="auto" w:sz="4" w:space="0"/>
              <w:right w:val="single" w:color="auto" w:sz="4" w:space="0"/>
            </w:tcBorders>
            <w:noWrap/>
            <w:vAlign w:val="center"/>
          </w:tcPr>
          <w:p w14:paraId="1167C3C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0.0130 </w:t>
            </w:r>
          </w:p>
        </w:tc>
        <w:tc>
          <w:tcPr>
            <w:tcW w:w="1061" w:type="dxa"/>
            <w:tcBorders>
              <w:top w:val="nil"/>
              <w:left w:val="nil"/>
              <w:bottom w:val="single" w:color="auto" w:sz="4" w:space="0"/>
              <w:right w:val="single" w:color="auto" w:sz="4" w:space="0"/>
            </w:tcBorders>
            <w:noWrap/>
            <w:vAlign w:val="center"/>
          </w:tcPr>
          <w:p w14:paraId="49285CF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1061" w:type="dxa"/>
            <w:tcBorders>
              <w:top w:val="nil"/>
              <w:left w:val="nil"/>
              <w:bottom w:val="single" w:color="auto" w:sz="4" w:space="0"/>
              <w:right w:val="single" w:color="auto" w:sz="4" w:space="0"/>
            </w:tcBorders>
            <w:noWrap/>
            <w:vAlign w:val="center"/>
          </w:tcPr>
          <w:p w14:paraId="60D8A06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FC68EC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c>
          <w:tcPr>
            <w:tcW w:w="1061" w:type="dxa"/>
            <w:tcBorders>
              <w:top w:val="nil"/>
              <w:left w:val="nil"/>
              <w:bottom w:val="single" w:color="auto" w:sz="4" w:space="0"/>
              <w:right w:val="single" w:color="auto" w:sz="4" w:space="0"/>
            </w:tcBorders>
            <w:noWrap/>
            <w:vAlign w:val="center"/>
          </w:tcPr>
          <w:p w14:paraId="54F7659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r>
      <w:tr w14:paraId="70CCE5F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AF6042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AC842A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公用设施状况</w:t>
            </w:r>
          </w:p>
        </w:tc>
        <w:tc>
          <w:tcPr>
            <w:tcW w:w="1061" w:type="dxa"/>
            <w:tcBorders>
              <w:top w:val="nil"/>
              <w:left w:val="nil"/>
              <w:bottom w:val="single" w:color="auto" w:sz="4" w:space="0"/>
              <w:right w:val="single" w:color="auto" w:sz="4" w:space="0"/>
            </w:tcBorders>
            <w:noWrap/>
            <w:vAlign w:val="center"/>
          </w:tcPr>
          <w:p w14:paraId="2E25302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0.0107 </w:t>
            </w:r>
          </w:p>
        </w:tc>
        <w:tc>
          <w:tcPr>
            <w:tcW w:w="1061" w:type="dxa"/>
            <w:tcBorders>
              <w:top w:val="nil"/>
              <w:left w:val="nil"/>
              <w:bottom w:val="single" w:color="auto" w:sz="4" w:space="0"/>
              <w:right w:val="single" w:color="auto" w:sz="4" w:space="0"/>
            </w:tcBorders>
            <w:noWrap/>
            <w:vAlign w:val="center"/>
          </w:tcPr>
          <w:p w14:paraId="307FE67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c>
          <w:tcPr>
            <w:tcW w:w="1061" w:type="dxa"/>
            <w:tcBorders>
              <w:top w:val="nil"/>
              <w:left w:val="nil"/>
              <w:bottom w:val="single" w:color="auto" w:sz="4" w:space="0"/>
              <w:right w:val="single" w:color="auto" w:sz="4" w:space="0"/>
            </w:tcBorders>
            <w:noWrap/>
            <w:vAlign w:val="center"/>
          </w:tcPr>
          <w:p w14:paraId="4C155D5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19291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-0.0024 </w:t>
            </w:r>
          </w:p>
        </w:tc>
        <w:tc>
          <w:tcPr>
            <w:tcW w:w="1061" w:type="dxa"/>
            <w:tcBorders>
              <w:top w:val="nil"/>
              <w:left w:val="nil"/>
              <w:bottom w:val="single" w:color="auto" w:sz="4" w:space="0"/>
              <w:right w:val="single" w:color="auto" w:sz="4" w:space="0"/>
            </w:tcBorders>
            <w:noWrap/>
            <w:vAlign w:val="center"/>
          </w:tcPr>
          <w:p w14:paraId="25E7D0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-0.0048 </w:t>
            </w:r>
          </w:p>
        </w:tc>
      </w:tr>
      <w:tr w14:paraId="70AAEE5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A0F661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0EEACB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061" w:type="dxa"/>
            <w:tcBorders>
              <w:top w:val="nil"/>
              <w:left w:val="nil"/>
              <w:bottom w:val="single" w:color="auto" w:sz="4" w:space="0"/>
              <w:right w:val="single" w:color="auto" w:sz="4" w:space="0"/>
            </w:tcBorders>
            <w:noWrap/>
            <w:vAlign w:val="center"/>
          </w:tcPr>
          <w:p w14:paraId="60FE9F2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0.0125 </w:t>
            </w:r>
          </w:p>
        </w:tc>
        <w:tc>
          <w:tcPr>
            <w:tcW w:w="1061" w:type="dxa"/>
            <w:tcBorders>
              <w:top w:val="nil"/>
              <w:left w:val="nil"/>
              <w:bottom w:val="single" w:color="auto" w:sz="4" w:space="0"/>
              <w:right w:val="single" w:color="auto" w:sz="4" w:space="0"/>
            </w:tcBorders>
            <w:noWrap/>
            <w:vAlign w:val="center"/>
          </w:tcPr>
          <w:p w14:paraId="146B677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1061" w:type="dxa"/>
            <w:tcBorders>
              <w:top w:val="nil"/>
              <w:left w:val="nil"/>
              <w:bottom w:val="single" w:color="auto" w:sz="4" w:space="0"/>
              <w:right w:val="single" w:color="auto" w:sz="4" w:space="0"/>
            </w:tcBorders>
            <w:noWrap/>
            <w:vAlign w:val="center"/>
          </w:tcPr>
          <w:p w14:paraId="12E082E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EB263F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-0.0028 </w:t>
            </w:r>
          </w:p>
        </w:tc>
        <w:tc>
          <w:tcPr>
            <w:tcW w:w="1061" w:type="dxa"/>
            <w:tcBorders>
              <w:top w:val="nil"/>
              <w:left w:val="nil"/>
              <w:bottom w:val="single" w:color="auto" w:sz="4" w:space="0"/>
              <w:right w:val="single" w:color="auto" w:sz="4" w:space="0"/>
            </w:tcBorders>
            <w:noWrap/>
            <w:vAlign w:val="center"/>
          </w:tcPr>
          <w:p w14:paraId="03B344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-0.0056 </w:t>
            </w:r>
          </w:p>
        </w:tc>
      </w:tr>
      <w:tr w14:paraId="067317C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E26F96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A36D56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061" w:type="dxa"/>
            <w:tcBorders>
              <w:top w:val="nil"/>
              <w:left w:val="nil"/>
              <w:bottom w:val="single" w:color="auto" w:sz="4" w:space="0"/>
              <w:right w:val="single" w:color="auto" w:sz="4" w:space="0"/>
            </w:tcBorders>
            <w:noWrap/>
            <w:vAlign w:val="center"/>
          </w:tcPr>
          <w:p w14:paraId="5FD7DFE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1061" w:type="dxa"/>
            <w:tcBorders>
              <w:top w:val="nil"/>
              <w:left w:val="nil"/>
              <w:bottom w:val="single" w:color="auto" w:sz="4" w:space="0"/>
              <w:right w:val="single" w:color="auto" w:sz="4" w:space="0"/>
            </w:tcBorders>
            <w:noWrap/>
            <w:vAlign w:val="center"/>
          </w:tcPr>
          <w:p w14:paraId="1B0947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1061" w:type="dxa"/>
            <w:tcBorders>
              <w:top w:val="nil"/>
              <w:left w:val="nil"/>
              <w:bottom w:val="single" w:color="auto" w:sz="4" w:space="0"/>
              <w:right w:val="single" w:color="auto" w:sz="4" w:space="0"/>
            </w:tcBorders>
            <w:noWrap/>
            <w:vAlign w:val="center"/>
          </w:tcPr>
          <w:p w14:paraId="3FD8C05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143159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06C634D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r>
      <w:tr w14:paraId="13D89C8D">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72FDBBA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745" w:type="pct"/>
            <w:gridSpan w:val="3"/>
            <w:tcBorders>
              <w:top w:val="single" w:color="auto" w:sz="4" w:space="0"/>
              <w:left w:val="nil"/>
              <w:bottom w:val="single" w:color="auto" w:sz="4" w:space="0"/>
              <w:right w:val="single" w:color="auto" w:sz="4" w:space="0"/>
            </w:tcBorders>
            <w:vAlign w:val="center"/>
          </w:tcPr>
          <w:p w14:paraId="11D53E8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061" w:type="dxa"/>
            <w:tcBorders>
              <w:top w:val="nil"/>
              <w:left w:val="nil"/>
              <w:bottom w:val="single" w:color="auto" w:sz="4" w:space="0"/>
              <w:right w:val="single" w:color="auto" w:sz="4" w:space="0"/>
            </w:tcBorders>
            <w:noWrap/>
            <w:vAlign w:val="center"/>
          </w:tcPr>
          <w:p w14:paraId="3F72A06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c>
          <w:tcPr>
            <w:tcW w:w="1061" w:type="dxa"/>
            <w:tcBorders>
              <w:top w:val="nil"/>
              <w:left w:val="nil"/>
              <w:bottom w:val="single" w:color="auto" w:sz="4" w:space="0"/>
              <w:right w:val="single" w:color="auto" w:sz="4" w:space="0"/>
            </w:tcBorders>
            <w:noWrap/>
            <w:vAlign w:val="center"/>
          </w:tcPr>
          <w:p w14:paraId="2952A90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61" w:type="dxa"/>
            <w:tcBorders>
              <w:top w:val="nil"/>
              <w:left w:val="nil"/>
              <w:bottom w:val="single" w:color="auto" w:sz="4" w:space="0"/>
              <w:right w:val="single" w:color="auto" w:sz="4" w:space="0"/>
            </w:tcBorders>
            <w:noWrap/>
            <w:vAlign w:val="center"/>
          </w:tcPr>
          <w:p w14:paraId="7CB997F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BED1CC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-0.0015 </w:t>
            </w:r>
          </w:p>
        </w:tc>
        <w:tc>
          <w:tcPr>
            <w:tcW w:w="1061" w:type="dxa"/>
            <w:tcBorders>
              <w:top w:val="nil"/>
              <w:left w:val="nil"/>
              <w:bottom w:val="single" w:color="auto" w:sz="4" w:space="0"/>
              <w:right w:val="single" w:color="auto" w:sz="4" w:space="0"/>
            </w:tcBorders>
            <w:noWrap/>
            <w:vAlign w:val="center"/>
          </w:tcPr>
          <w:p w14:paraId="6C5427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r>
      <w:tr w14:paraId="26218A2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9625EF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F798E4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061" w:type="dxa"/>
            <w:tcBorders>
              <w:top w:val="nil"/>
              <w:left w:val="nil"/>
              <w:bottom w:val="single" w:color="auto" w:sz="4" w:space="0"/>
              <w:right w:val="single" w:color="auto" w:sz="4" w:space="0"/>
            </w:tcBorders>
            <w:noWrap/>
            <w:vAlign w:val="center"/>
          </w:tcPr>
          <w:p w14:paraId="64583F6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1061" w:type="dxa"/>
            <w:tcBorders>
              <w:top w:val="nil"/>
              <w:left w:val="nil"/>
              <w:bottom w:val="single" w:color="auto" w:sz="4" w:space="0"/>
              <w:right w:val="single" w:color="auto" w:sz="4" w:space="0"/>
            </w:tcBorders>
            <w:noWrap/>
            <w:vAlign w:val="center"/>
          </w:tcPr>
          <w:p w14:paraId="056BC6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61" w:type="dxa"/>
            <w:tcBorders>
              <w:top w:val="nil"/>
              <w:left w:val="nil"/>
              <w:bottom w:val="single" w:color="auto" w:sz="4" w:space="0"/>
              <w:right w:val="single" w:color="auto" w:sz="4" w:space="0"/>
            </w:tcBorders>
            <w:noWrap/>
            <w:vAlign w:val="center"/>
          </w:tcPr>
          <w:p w14:paraId="62FD432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D850A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-0.0014 </w:t>
            </w:r>
          </w:p>
        </w:tc>
        <w:tc>
          <w:tcPr>
            <w:tcW w:w="1061" w:type="dxa"/>
            <w:tcBorders>
              <w:top w:val="nil"/>
              <w:left w:val="nil"/>
              <w:bottom w:val="single" w:color="auto" w:sz="4" w:space="0"/>
              <w:right w:val="single" w:color="auto" w:sz="4" w:space="0"/>
            </w:tcBorders>
            <w:noWrap/>
            <w:vAlign w:val="center"/>
          </w:tcPr>
          <w:p w14:paraId="2E3335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r>
      <w:tr w14:paraId="1BEC67B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AD985A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432400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邻接道路等级及通达性</w:t>
            </w:r>
          </w:p>
        </w:tc>
        <w:tc>
          <w:tcPr>
            <w:tcW w:w="1061" w:type="dxa"/>
            <w:tcBorders>
              <w:top w:val="nil"/>
              <w:left w:val="nil"/>
              <w:bottom w:val="single" w:color="auto" w:sz="4" w:space="0"/>
              <w:right w:val="single" w:color="auto" w:sz="4" w:space="0"/>
            </w:tcBorders>
            <w:noWrap/>
            <w:vAlign w:val="center"/>
          </w:tcPr>
          <w:p w14:paraId="59E7616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1061" w:type="dxa"/>
            <w:tcBorders>
              <w:top w:val="nil"/>
              <w:left w:val="nil"/>
              <w:bottom w:val="single" w:color="auto" w:sz="4" w:space="0"/>
              <w:right w:val="single" w:color="auto" w:sz="4" w:space="0"/>
            </w:tcBorders>
            <w:noWrap/>
            <w:vAlign w:val="center"/>
          </w:tcPr>
          <w:p w14:paraId="367D922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6021A35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DFE55E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34D378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r>
      <w:tr w14:paraId="10AA15EB">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C893DE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3AFB24D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061" w:type="dxa"/>
            <w:tcBorders>
              <w:top w:val="nil"/>
              <w:left w:val="nil"/>
              <w:bottom w:val="single" w:color="auto" w:sz="4" w:space="0"/>
              <w:right w:val="single" w:color="auto" w:sz="4" w:space="0"/>
            </w:tcBorders>
            <w:noWrap/>
            <w:vAlign w:val="center"/>
          </w:tcPr>
          <w:p w14:paraId="29FFED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1061" w:type="dxa"/>
            <w:tcBorders>
              <w:top w:val="nil"/>
              <w:left w:val="nil"/>
              <w:bottom w:val="single" w:color="auto" w:sz="4" w:space="0"/>
              <w:right w:val="single" w:color="auto" w:sz="4" w:space="0"/>
            </w:tcBorders>
            <w:noWrap/>
            <w:vAlign w:val="center"/>
          </w:tcPr>
          <w:p w14:paraId="75C268E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0.0036 </w:t>
            </w:r>
          </w:p>
        </w:tc>
        <w:tc>
          <w:tcPr>
            <w:tcW w:w="1061" w:type="dxa"/>
            <w:tcBorders>
              <w:top w:val="nil"/>
              <w:left w:val="nil"/>
              <w:bottom w:val="single" w:color="auto" w:sz="4" w:space="0"/>
              <w:right w:val="single" w:color="auto" w:sz="4" w:space="0"/>
            </w:tcBorders>
            <w:noWrap/>
            <w:vAlign w:val="center"/>
          </w:tcPr>
          <w:p w14:paraId="339357A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5A077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45B4C47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r>
      <w:tr w14:paraId="67A8867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11D65B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D47FB7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1061" w:type="dxa"/>
            <w:tcBorders>
              <w:top w:val="nil"/>
              <w:left w:val="nil"/>
              <w:bottom w:val="single" w:color="auto" w:sz="4" w:space="0"/>
              <w:right w:val="single" w:color="auto" w:sz="4" w:space="0"/>
            </w:tcBorders>
            <w:noWrap/>
            <w:vAlign w:val="center"/>
          </w:tcPr>
          <w:p w14:paraId="52A066C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0.0071 </w:t>
            </w:r>
          </w:p>
        </w:tc>
        <w:tc>
          <w:tcPr>
            <w:tcW w:w="1061" w:type="dxa"/>
            <w:tcBorders>
              <w:top w:val="nil"/>
              <w:left w:val="nil"/>
              <w:bottom w:val="single" w:color="auto" w:sz="4" w:space="0"/>
              <w:right w:val="single" w:color="auto" w:sz="4" w:space="0"/>
            </w:tcBorders>
            <w:noWrap/>
            <w:vAlign w:val="center"/>
          </w:tcPr>
          <w:p w14:paraId="4368153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6B00CA5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FA8C10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177557C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r>
      <w:tr w14:paraId="55ADEDA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B8C01C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F18577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1061" w:type="dxa"/>
            <w:tcBorders>
              <w:top w:val="nil"/>
              <w:left w:val="nil"/>
              <w:bottom w:val="single" w:color="auto" w:sz="4" w:space="0"/>
              <w:right w:val="single" w:color="auto" w:sz="4" w:space="0"/>
            </w:tcBorders>
            <w:noWrap/>
            <w:vAlign w:val="center"/>
          </w:tcPr>
          <w:p w14:paraId="3B7C5AB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0.0090 </w:t>
            </w:r>
          </w:p>
        </w:tc>
        <w:tc>
          <w:tcPr>
            <w:tcW w:w="1061" w:type="dxa"/>
            <w:tcBorders>
              <w:top w:val="nil"/>
              <w:left w:val="nil"/>
              <w:bottom w:val="single" w:color="auto" w:sz="4" w:space="0"/>
              <w:right w:val="single" w:color="auto" w:sz="4" w:space="0"/>
            </w:tcBorders>
            <w:noWrap/>
            <w:vAlign w:val="center"/>
          </w:tcPr>
          <w:p w14:paraId="61A987F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0.0046 </w:t>
            </w:r>
          </w:p>
        </w:tc>
        <w:tc>
          <w:tcPr>
            <w:tcW w:w="1061" w:type="dxa"/>
            <w:tcBorders>
              <w:top w:val="nil"/>
              <w:left w:val="nil"/>
              <w:bottom w:val="single" w:color="auto" w:sz="4" w:space="0"/>
              <w:right w:val="single" w:color="auto" w:sz="4" w:space="0"/>
            </w:tcBorders>
            <w:noWrap/>
            <w:vAlign w:val="center"/>
          </w:tcPr>
          <w:p w14:paraId="7A1C6FC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DA6F8C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0D0FDEB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1259A14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81A4EE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F8C2EE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距公用设施距离</w:t>
            </w:r>
          </w:p>
        </w:tc>
        <w:tc>
          <w:tcPr>
            <w:tcW w:w="1061" w:type="dxa"/>
            <w:tcBorders>
              <w:top w:val="nil"/>
              <w:left w:val="nil"/>
              <w:bottom w:val="single" w:color="auto" w:sz="4" w:space="0"/>
              <w:right w:val="single" w:color="auto" w:sz="4" w:space="0"/>
            </w:tcBorders>
            <w:noWrap/>
            <w:vAlign w:val="center"/>
          </w:tcPr>
          <w:p w14:paraId="762CC30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0.0078 </w:t>
            </w:r>
          </w:p>
        </w:tc>
        <w:tc>
          <w:tcPr>
            <w:tcW w:w="1061" w:type="dxa"/>
            <w:tcBorders>
              <w:top w:val="nil"/>
              <w:left w:val="nil"/>
              <w:bottom w:val="single" w:color="auto" w:sz="4" w:space="0"/>
              <w:right w:val="single" w:color="auto" w:sz="4" w:space="0"/>
            </w:tcBorders>
            <w:noWrap/>
            <w:vAlign w:val="center"/>
          </w:tcPr>
          <w:p w14:paraId="075F944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1061" w:type="dxa"/>
            <w:tcBorders>
              <w:top w:val="nil"/>
              <w:left w:val="nil"/>
              <w:bottom w:val="single" w:color="auto" w:sz="4" w:space="0"/>
              <w:right w:val="single" w:color="auto" w:sz="4" w:space="0"/>
            </w:tcBorders>
            <w:noWrap/>
            <w:vAlign w:val="center"/>
          </w:tcPr>
          <w:p w14:paraId="3011A80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987CF5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61" w:type="dxa"/>
            <w:tcBorders>
              <w:top w:val="nil"/>
              <w:left w:val="nil"/>
              <w:bottom w:val="single" w:color="auto" w:sz="4" w:space="0"/>
              <w:right w:val="single" w:color="auto" w:sz="4" w:space="0"/>
            </w:tcBorders>
            <w:noWrap/>
            <w:vAlign w:val="center"/>
          </w:tcPr>
          <w:p w14:paraId="24A901E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772DE800">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A5624F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0BE9B8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1061" w:type="dxa"/>
            <w:tcBorders>
              <w:top w:val="nil"/>
              <w:left w:val="nil"/>
              <w:bottom w:val="single" w:color="auto" w:sz="4" w:space="0"/>
              <w:right w:val="single" w:color="auto" w:sz="4" w:space="0"/>
            </w:tcBorders>
            <w:noWrap/>
            <w:vAlign w:val="center"/>
          </w:tcPr>
          <w:p w14:paraId="1902E63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0.0090 </w:t>
            </w:r>
          </w:p>
        </w:tc>
        <w:tc>
          <w:tcPr>
            <w:tcW w:w="1061" w:type="dxa"/>
            <w:tcBorders>
              <w:top w:val="nil"/>
              <w:left w:val="nil"/>
              <w:bottom w:val="single" w:color="auto" w:sz="4" w:space="0"/>
              <w:right w:val="single" w:color="auto" w:sz="4" w:space="0"/>
            </w:tcBorders>
            <w:noWrap/>
            <w:vAlign w:val="center"/>
          </w:tcPr>
          <w:p w14:paraId="3272897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1061" w:type="dxa"/>
            <w:tcBorders>
              <w:top w:val="nil"/>
              <w:left w:val="nil"/>
              <w:bottom w:val="single" w:color="auto" w:sz="4" w:space="0"/>
              <w:right w:val="single" w:color="auto" w:sz="4" w:space="0"/>
            </w:tcBorders>
            <w:noWrap/>
            <w:vAlign w:val="center"/>
          </w:tcPr>
          <w:p w14:paraId="5E108C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E35E2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0FD02DF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0D1FD2A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76E4C7B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63B1770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1061" w:type="dxa"/>
            <w:tcBorders>
              <w:top w:val="nil"/>
              <w:left w:val="nil"/>
              <w:bottom w:val="single" w:color="auto" w:sz="4" w:space="0"/>
              <w:right w:val="single" w:color="auto" w:sz="4" w:space="0"/>
            </w:tcBorders>
            <w:noWrap/>
            <w:vAlign w:val="center"/>
          </w:tcPr>
          <w:p w14:paraId="6D2653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c>
          <w:tcPr>
            <w:tcW w:w="1061" w:type="dxa"/>
            <w:tcBorders>
              <w:top w:val="nil"/>
              <w:left w:val="nil"/>
              <w:bottom w:val="single" w:color="auto" w:sz="4" w:space="0"/>
              <w:right w:val="single" w:color="auto" w:sz="4" w:space="0"/>
            </w:tcBorders>
            <w:noWrap/>
            <w:vAlign w:val="center"/>
          </w:tcPr>
          <w:p w14:paraId="33CABCC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164A9B4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48D309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0DF54F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r>
      <w:tr w14:paraId="65A138B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4DCE52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BA338D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061" w:type="dxa"/>
            <w:tcBorders>
              <w:top w:val="nil"/>
              <w:left w:val="nil"/>
              <w:bottom w:val="single" w:color="auto" w:sz="4" w:space="0"/>
              <w:right w:val="single" w:color="auto" w:sz="4" w:space="0"/>
            </w:tcBorders>
            <w:noWrap/>
            <w:vAlign w:val="center"/>
          </w:tcPr>
          <w:p w14:paraId="2DC809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c>
          <w:tcPr>
            <w:tcW w:w="1061" w:type="dxa"/>
            <w:tcBorders>
              <w:top w:val="nil"/>
              <w:left w:val="nil"/>
              <w:bottom w:val="single" w:color="auto" w:sz="4" w:space="0"/>
              <w:right w:val="single" w:color="auto" w:sz="4" w:space="0"/>
            </w:tcBorders>
            <w:noWrap/>
            <w:vAlign w:val="center"/>
          </w:tcPr>
          <w:p w14:paraId="66BDFB3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1061" w:type="dxa"/>
            <w:tcBorders>
              <w:top w:val="nil"/>
              <w:left w:val="nil"/>
              <w:bottom w:val="single" w:color="auto" w:sz="4" w:space="0"/>
              <w:right w:val="single" w:color="auto" w:sz="4" w:space="0"/>
            </w:tcBorders>
            <w:noWrap/>
            <w:vAlign w:val="center"/>
          </w:tcPr>
          <w:p w14:paraId="40D921E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0087B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-0.0014 </w:t>
            </w:r>
          </w:p>
        </w:tc>
        <w:tc>
          <w:tcPr>
            <w:tcW w:w="1061" w:type="dxa"/>
            <w:tcBorders>
              <w:top w:val="nil"/>
              <w:left w:val="nil"/>
              <w:bottom w:val="single" w:color="auto" w:sz="4" w:space="0"/>
              <w:right w:val="single" w:color="auto" w:sz="4" w:space="0"/>
            </w:tcBorders>
            <w:noWrap/>
            <w:vAlign w:val="center"/>
          </w:tcPr>
          <w:p w14:paraId="16F8172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-0.0029 </w:t>
            </w:r>
          </w:p>
        </w:tc>
      </w:tr>
    </w:tbl>
    <w:p w14:paraId="39D77F59">
      <w:pPr>
        <w:pStyle w:val="32"/>
        <w:spacing w:line="480" w:lineRule="exact"/>
        <w:ind w:firstLine="0" w:firstLineChars="0"/>
        <w:jc w:val="center"/>
        <w:rPr>
          <w:rFonts w:eastAsia="楷体_GB2312"/>
          <w:b/>
          <w:bCs/>
          <w:color w:val="000000" w:themeColor="text1"/>
          <w:spacing w:val="-20"/>
          <w:sz w:val="28"/>
          <w:szCs w:val="28"/>
          <w14:textFill>
            <w14:solidFill>
              <w14:schemeClr w14:val="tx1"/>
            </w14:solidFill>
          </w14:textFill>
        </w:rPr>
      </w:pPr>
    </w:p>
    <w:p w14:paraId="0725EB0C">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3-5</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1960C45D">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三级地宗地地价影响因素指标说明表</w:t>
      </w:r>
    </w:p>
    <w:tbl>
      <w:tblPr>
        <w:tblStyle w:val="40"/>
        <w:tblW w:w="5085" w:type="pct"/>
        <w:jc w:val="center"/>
        <w:tblLayout w:type="autofit"/>
        <w:tblCellMar>
          <w:top w:w="0" w:type="dxa"/>
          <w:left w:w="0" w:type="dxa"/>
          <w:bottom w:w="0" w:type="dxa"/>
          <w:right w:w="0" w:type="dxa"/>
        </w:tblCellMar>
      </w:tblPr>
      <w:tblGrid>
        <w:gridCol w:w="266"/>
        <w:gridCol w:w="552"/>
        <w:gridCol w:w="552"/>
        <w:gridCol w:w="838"/>
        <w:gridCol w:w="1349"/>
        <w:gridCol w:w="1349"/>
        <w:gridCol w:w="1349"/>
        <w:gridCol w:w="1349"/>
        <w:gridCol w:w="1352"/>
      </w:tblGrid>
      <w:tr w14:paraId="3B3C1740">
        <w:tblPrEx>
          <w:tblCellMar>
            <w:top w:w="0" w:type="dxa"/>
            <w:left w:w="0" w:type="dxa"/>
            <w:bottom w:w="0" w:type="dxa"/>
            <w:right w:w="0" w:type="dxa"/>
          </w:tblCellMar>
        </w:tblPrEx>
        <w:trPr>
          <w:trHeight w:val="20" w:hRule="atLeast"/>
          <w:jc w:val="center"/>
        </w:trPr>
        <w:tc>
          <w:tcPr>
            <w:tcW w:w="1232"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5C819428">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768" w:type="pct"/>
            <w:gridSpan w:val="5"/>
            <w:tcBorders>
              <w:top w:val="single" w:color="auto" w:sz="8" w:space="0"/>
              <w:left w:val="nil"/>
              <w:bottom w:val="single" w:color="auto" w:sz="8" w:space="0"/>
              <w:right w:val="single" w:color="000000" w:sz="8" w:space="0"/>
            </w:tcBorders>
            <w:shd w:val="clear" w:color="000000" w:fill="FFFFFF"/>
            <w:vAlign w:val="center"/>
          </w:tcPr>
          <w:p w14:paraId="7CFCFC58">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1AF6B739">
        <w:tblPrEx>
          <w:tblCellMar>
            <w:top w:w="0" w:type="dxa"/>
            <w:left w:w="0" w:type="dxa"/>
            <w:bottom w:w="0" w:type="dxa"/>
            <w:right w:w="0" w:type="dxa"/>
          </w:tblCellMar>
        </w:tblPrEx>
        <w:trPr>
          <w:trHeight w:val="20" w:hRule="atLeast"/>
          <w:jc w:val="center"/>
        </w:trPr>
        <w:tc>
          <w:tcPr>
            <w:tcW w:w="1232" w:type="pct"/>
            <w:gridSpan w:val="4"/>
            <w:vMerge w:val="continue"/>
            <w:tcBorders>
              <w:top w:val="single" w:color="auto" w:sz="8" w:space="0"/>
              <w:left w:val="single" w:color="auto" w:sz="8" w:space="0"/>
              <w:bottom w:val="single" w:color="000000" w:sz="8" w:space="0"/>
              <w:right w:val="single" w:color="000000" w:sz="8" w:space="0"/>
            </w:tcBorders>
            <w:vAlign w:val="center"/>
          </w:tcPr>
          <w:p w14:paraId="3FAE0E4D">
            <w:pPr>
              <w:pStyle w:val="7"/>
              <w:rPr>
                <w:color w:val="000000" w:themeColor="text1"/>
                <w14:textFill>
                  <w14:solidFill>
                    <w14:schemeClr w14:val="tx1"/>
                  </w14:solidFill>
                </w14:textFill>
              </w:rPr>
            </w:pPr>
          </w:p>
        </w:tc>
        <w:tc>
          <w:tcPr>
            <w:tcW w:w="753" w:type="pct"/>
            <w:tcBorders>
              <w:top w:val="nil"/>
              <w:left w:val="nil"/>
              <w:bottom w:val="single" w:color="auto" w:sz="8" w:space="0"/>
              <w:right w:val="single" w:color="auto" w:sz="8" w:space="0"/>
            </w:tcBorders>
            <w:shd w:val="clear" w:color="000000" w:fill="FFFFFF"/>
            <w:vAlign w:val="center"/>
          </w:tcPr>
          <w:p w14:paraId="023695DF">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53" w:type="pct"/>
            <w:tcBorders>
              <w:top w:val="nil"/>
              <w:left w:val="nil"/>
              <w:bottom w:val="single" w:color="auto" w:sz="8" w:space="0"/>
              <w:right w:val="single" w:color="auto" w:sz="8" w:space="0"/>
            </w:tcBorders>
            <w:shd w:val="clear" w:color="000000" w:fill="FFFFFF"/>
            <w:vAlign w:val="center"/>
          </w:tcPr>
          <w:p w14:paraId="4CCFE213">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53" w:type="pct"/>
            <w:tcBorders>
              <w:top w:val="nil"/>
              <w:left w:val="nil"/>
              <w:bottom w:val="single" w:color="auto" w:sz="8" w:space="0"/>
              <w:right w:val="single" w:color="auto" w:sz="8" w:space="0"/>
            </w:tcBorders>
            <w:shd w:val="clear" w:color="000000" w:fill="FFFFFF"/>
            <w:vAlign w:val="center"/>
          </w:tcPr>
          <w:p w14:paraId="5F493D37">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4E1259B2">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55" w:type="pct"/>
            <w:tcBorders>
              <w:top w:val="nil"/>
              <w:left w:val="nil"/>
              <w:bottom w:val="single" w:color="auto" w:sz="8" w:space="0"/>
              <w:right w:val="single" w:color="auto" w:sz="8" w:space="0"/>
            </w:tcBorders>
            <w:shd w:val="clear" w:color="000000" w:fill="FFFFFF"/>
            <w:vAlign w:val="center"/>
          </w:tcPr>
          <w:p w14:paraId="162C074A">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494A6CA5">
        <w:tblPrEx>
          <w:tblCellMar>
            <w:top w:w="0" w:type="dxa"/>
            <w:left w:w="0" w:type="dxa"/>
            <w:bottom w:w="0" w:type="dxa"/>
            <w:right w:w="0" w:type="dxa"/>
          </w:tblCellMar>
        </w:tblPrEx>
        <w:trPr>
          <w:trHeight w:val="20" w:hRule="atLeast"/>
          <w:jc w:val="center"/>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49E1C095">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08" w:type="pct"/>
            <w:vMerge w:val="restart"/>
            <w:tcBorders>
              <w:top w:val="nil"/>
              <w:left w:val="single" w:color="auto" w:sz="8" w:space="0"/>
              <w:bottom w:val="single" w:color="000000" w:sz="8" w:space="0"/>
              <w:right w:val="single" w:color="auto" w:sz="8" w:space="0"/>
            </w:tcBorders>
            <w:shd w:val="clear" w:color="000000" w:fill="FFFFFF"/>
            <w:vAlign w:val="center"/>
          </w:tcPr>
          <w:p w14:paraId="154E8876">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08" w:type="pct"/>
            <w:vMerge w:val="restart"/>
            <w:tcBorders>
              <w:top w:val="nil"/>
              <w:left w:val="single" w:color="auto" w:sz="8" w:space="0"/>
              <w:bottom w:val="single" w:color="000000" w:sz="8" w:space="0"/>
              <w:right w:val="single" w:color="auto" w:sz="8" w:space="0"/>
            </w:tcBorders>
            <w:shd w:val="clear" w:color="000000" w:fill="FFFFFF"/>
            <w:vAlign w:val="center"/>
          </w:tcPr>
          <w:p w14:paraId="4B62496F">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468" w:type="pct"/>
            <w:tcBorders>
              <w:top w:val="nil"/>
              <w:left w:val="nil"/>
              <w:bottom w:val="single" w:color="auto" w:sz="8" w:space="0"/>
              <w:right w:val="single" w:color="auto" w:sz="8" w:space="0"/>
            </w:tcBorders>
            <w:shd w:val="clear" w:color="000000" w:fill="FFFFFF"/>
            <w:vAlign w:val="center"/>
          </w:tcPr>
          <w:p w14:paraId="4314971A">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53" w:type="pct"/>
            <w:tcBorders>
              <w:top w:val="nil"/>
              <w:left w:val="nil"/>
              <w:bottom w:val="single" w:color="auto" w:sz="8" w:space="0"/>
              <w:right w:val="single" w:color="auto" w:sz="8" w:space="0"/>
            </w:tcBorders>
            <w:shd w:val="clear" w:color="000000" w:fill="FFFFFF"/>
            <w:vAlign w:val="center"/>
          </w:tcPr>
          <w:p w14:paraId="081AC890">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53" w:type="pct"/>
            <w:tcBorders>
              <w:top w:val="nil"/>
              <w:left w:val="nil"/>
              <w:bottom w:val="single" w:color="auto" w:sz="8" w:space="0"/>
              <w:right w:val="single" w:color="auto" w:sz="8" w:space="0"/>
            </w:tcBorders>
            <w:shd w:val="clear" w:color="000000" w:fill="FFFFFF"/>
            <w:vAlign w:val="center"/>
          </w:tcPr>
          <w:p w14:paraId="3844A306">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53" w:type="pct"/>
            <w:tcBorders>
              <w:top w:val="nil"/>
              <w:left w:val="nil"/>
              <w:bottom w:val="single" w:color="auto" w:sz="8" w:space="0"/>
              <w:right w:val="single" w:color="auto" w:sz="8" w:space="0"/>
            </w:tcBorders>
            <w:shd w:val="clear" w:color="000000" w:fill="FFFFFF"/>
            <w:vAlign w:val="center"/>
          </w:tcPr>
          <w:p w14:paraId="1AB4AEF0">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53" w:type="pct"/>
            <w:tcBorders>
              <w:top w:val="nil"/>
              <w:left w:val="nil"/>
              <w:bottom w:val="single" w:color="auto" w:sz="8" w:space="0"/>
              <w:right w:val="single" w:color="auto" w:sz="8" w:space="0"/>
            </w:tcBorders>
            <w:shd w:val="clear" w:color="000000" w:fill="FFFFFF"/>
            <w:vAlign w:val="center"/>
          </w:tcPr>
          <w:p w14:paraId="5470EFC3">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55" w:type="pct"/>
            <w:tcBorders>
              <w:top w:val="nil"/>
              <w:left w:val="nil"/>
              <w:bottom w:val="single" w:color="auto" w:sz="8" w:space="0"/>
              <w:right w:val="single" w:color="auto" w:sz="8" w:space="0"/>
            </w:tcBorders>
            <w:shd w:val="clear" w:color="000000" w:fill="FFFFFF"/>
            <w:vAlign w:val="center"/>
          </w:tcPr>
          <w:p w14:paraId="7BB460AB">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5CFE1C54">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05C21760">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3A0ED3C2">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0343DE96">
            <w:pPr>
              <w:pStyle w:val="7"/>
              <w:rPr>
                <w:color w:val="000000" w:themeColor="text1"/>
                <w14:textFill>
                  <w14:solidFill>
                    <w14:schemeClr w14:val="tx1"/>
                  </w14:solidFill>
                </w14:textFill>
              </w:rPr>
            </w:pPr>
          </w:p>
        </w:tc>
        <w:tc>
          <w:tcPr>
            <w:tcW w:w="468" w:type="pct"/>
            <w:tcBorders>
              <w:top w:val="nil"/>
              <w:left w:val="nil"/>
              <w:bottom w:val="single" w:color="auto" w:sz="8" w:space="0"/>
              <w:right w:val="single" w:color="auto" w:sz="8" w:space="0"/>
            </w:tcBorders>
            <w:shd w:val="clear" w:color="000000" w:fill="FFFFFF"/>
            <w:vAlign w:val="center"/>
          </w:tcPr>
          <w:p w14:paraId="48E354D7">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53" w:type="pct"/>
            <w:tcBorders>
              <w:top w:val="nil"/>
              <w:left w:val="nil"/>
              <w:bottom w:val="single" w:color="auto" w:sz="8" w:space="0"/>
              <w:right w:val="single" w:color="auto" w:sz="8" w:space="0"/>
            </w:tcBorders>
            <w:shd w:val="clear" w:color="000000" w:fill="FFFFFF"/>
            <w:vAlign w:val="center"/>
          </w:tcPr>
          <w:p w14:paraId="7A756EE5">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53" w:type="pct"/>
            <w:tcBorders>
              <w:top w:val="nil"/>
              <w:left w:val="nil"/>
              <w:bottom w:val="single" w:color="auto" w:sz="8" w:space="0"/>
              <w:right w:val="single" w:color="auto" w:sz="8" w:space="0"/>
            </w:tcBorders>
            <w:shd w:val="clear" w:color="000000" w:fill="FFFFFF"/>
            <w:vAlign w:val="center"/>
          </w:tcPr>
          <w:p w14:paraId="7EBCDC31">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53" w:type="pct"/>
            <w:tcBorders>
              <w:top w:val="nil"/>
              <w:left w:val="nil"/>
              <w:bottom w:val="single" w:color="auto" w:sz="8" w:space="0"/>
              <w:right w:val="single" w:color="auto" w:sz="8" w:space="0"/>
            </w:tcBorders>
            <w:shd w:val="clear" w:color="000000" w:fill="FFFFFF"/>
            <w:vAlign w:val="center"/>
          </w:tcPr>
          <w:p w14:paraId="1308DF46">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53" w:type="pct"/>
            <w:tcBorders>
              <w:top w:val="nil"/>
              <w:left w:val="nil"/>
              <w:bottom w:val="single" w:color="auto" w:sz="8" w:space="0"/>
              <w:right w:val="single" w:color="auto" w:sz="8" w:space="0"/>
            </w:tcBorders>
            <w:shd w:val="clear" w:color="000000" w:fill="FFFFFF"/>
            <w:vAlign w:val="center"/>
          </w:tcPr>
          <w:p w14:paraId="5BE63024">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55" w:type="pct"/>
            <w:tcBorders>
              <w:top w:val="nil"/>
              <w:left w:val="nil"/>
              <w:bottom w:val="single" w:color="auto" w:sz="8" w:space="0"/>
              <w:right w:val="single" w:color="auto" w:sz="8" w:space="0"/>
            </w:tcBorders>
            <w:shd w:val="clear" w:color="000000" w:fill="FFFFFF"/>
            <w:vAlign w:val="center"/>
          </w:tcPr>
          <w:p w14:paraId="3DA58B49">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5A35E66F">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1D754430">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050154DC">
            <w:pPr>
              <w:pStyle w:val="7"/>
              <w:rPr>
                <w:color w:val="000000" w:themeColor="text1"/>
                <w14:textFill>
                  <w14:solidFill>
                    <w14:schemeClr w14:val="tx1"/>
                  </w14:solidFill>
                </w14:textFill>
              </w:rPr>
            </w:pPr>
          </w:p>
        </w:tc>
        <w:tc>
          <w:tcPr>
            <w:tcW w:w="776" w:type="pct"/>
            <w:gridSpan w:val="2"/>
            <w:tcBorders>
              <w:top w:val="single" w:color="auto" w:sz="8" w:space="0"/>
              <w:left w:val="nil"/>
              <w:bottom w:val="single" w:color="auto" w:sz="8" w:space="0"/>
              <w:right w:val="single" w:color="000000" w:sz="8" w:space="0"/>
            </w:tcBorders>
            <w:shd w:val="clear" w:color="000000" w:fill="FFFFFF"/>
            <w:vAlign w:val="center"/>
          </w:tcPr>
          <w:p w14:paraId="3AD4D21B">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753" w:type="pct"/>
            <w:tcBorders>
              <w:top w:val="nil"/>
              <w:left w:val="nil"/>
              <w:bottom w:val="single" w:color="auto" w:sz="8" w:space="0"/>
              <w:right w:val="single" w:color="auto" w:sz="8" w:space="0"/>
            </w:tcBorders>
            <w:shd w:val="clear" w:color="000000" w:fill="FFFFFF"/>
            <w:vAlign w:val="center"/>
          </w:tcPr>
          <w:p w14:paraId="76172F8A">
            <w:pPr>
              <w:pStyle w:val="7"/>
              <w:rPr>
                <w:color w:val="000000" w:themeColor="text1"/>
                <w14:textFill>
                  <w14:solidFill>
                    <w14:schemeClr w14:val="tx1"/>
                  </w14:solidFill>
                </w14:textFill>
              </w:rPr>
            </w:pPr>
            <w:r>
              <w:rPr>
                <w:color w:val="000000" w:themeColor="text1"/>
                <w14:textFill>
                  <w14:solidFill>
                    <w14:schemeClr w14:val="tx1"/>
                  </w14:solidFill>
                </w14:textFill>
              </w:rPr>
              <w:t>出行很便捷</w:t>
            </w:r>
          </w:p>
        </w:tc>
        <w:tc>
          <w:tcPr>
            <w:tcW w:w="753" w:type="pct"/>
            <w:tcBorders>
              <w:top w:val="nil"/>
              <w:left w:val="nil"/>
              <w:bottom w:val="single" w:color="auto" w:sz="8" w:space="0"/>
              <w:right w:val="single" w:color="auto" w:sz="8" w:space="0"/>
            </w:tcBorders>
            <w:shd w:val="clear" w:color="000000" w:fill="FFFFFF"/>
            <w:vAlign w:val="center"/>
          </w:tcPr>
          <w:p w14:paraId="4FDF45ED">
            <w:pPr>
              <w:pStyle w:val="7"/>
              <w:rPr>
                <w:color w:val="000000" w:themeColor="text1"/>
                <w14:textFill>
                  <w14:solidFill>
                    <w14:schemeClr w14:val="tx1"/>
                  </w14:solidFill>
                </w14:textFill>
              </w:rPr>
            </w:pPr>
            <w:r>
              <w:rPr>
                <w:color w:val="000000" w:themeColor="text1"/>
                <w14:textFill>
                  <w14:solidFill>
                    <w14:schemeClr w14:val="tx1"/>
                  </w14:solidFill>
                </w14:textFill>
              </w:rPr>
              <w:t>出行比较便捷</w:t>
            </w:r>
          </w:p>
        </w:tc>
        <w:tc>
          <w:tcPr>
            <w:tcW w:w="753" w:type="pct"/>
            <w:tcBorders>
              <w:top w:val="nil"/>
              <w:left w:val="nil"/>
              <w:bottom w:val="single" w:color="auto" w:sz="8" w:space="0"/>
              <w:right w:val="single" w:color="auto" w:sz="8" w:space="0"/>
            </w:tcBorders>
            <w:shd w:val="clear" w:color="000000" w:fill="FFFFFF"/>
            <w:vAlign w:val="center"/>
          </w:tcPr>
          <w:p w14:paraId="1053EAB0">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1E6EF5B9">
            <w:pPr>
              <w:pStyle w:val="7"/>
              <w:rPr>
                <w:color w:val="000000" w:themeColor="text1"/>
                <w14:textFill>
                  <w14:solidFill>
                    <w14:schemeClr w14:val="tx1"/>
                  </w14:solidFill>
                </w14:textFill>
              </w:rPr>
            </w:pPr>
            <w:r>
              <w:rPr>
                <w:color w:val="000000" w:themeColor="text1"/>
                <w14:textFill>
                  <w14:solidFill>
                    <w14:schemeClr w14:val="tx1"/>
                  </w14:solidFill>
                </w14:textFill>
              </w:rPr>
              <w:t>出行有所不便</w:t>
            </w:r>
          </w:p>
        </w:tc>
        <w:tc>
          <w:tcPr>
            <w:tcW w:w="755" w:type="pct"/>
            <w:tcBorders>
              <w:top w:val="nil"/>
              <w:left w:val="nil"/>
              <w:bottom w:val="single" w:color="auto" w:sz="8" w:space="0"/>
              <w:right w:val="single" w:color="auto" w:sz="8" w:space="0"/>
            </w:tcBorders>
            <w:shd w:val="clear" w:color="000000" w:fill="FFFFFF"/>
            <w:vAlign w:val="center"/>
          </w:tcPr>
          <w:p w14:paraId="0E7E2DBF">
            <w:pPr>
              <w:pStyle w:val="7"/>
              <w:rPr>
                <w:color w:val="000000" w:themeColor="text1"/>
                <w14:textFill>
                  <w14:solidFill>
                    <w14:schemeClr w14:val="tx1"/>
                  </w14:solidFill>
                </w14:textFill>
              </w:rPr>
            </w:pPr>
            <w:r>
              <w:rPr>
                <w:color w:val="000000" w:themeColor="text1"/>
                <w14:textFill>
                  <w14:solidFill>
                    <w14:schemeClr w14:val="tx1"/>
                  </w14:solidFill>
                </w14:textFill>
              </w:rPr>
              <w:t>出行很不方便</w:t>
            </w:r>
          </w:p>
        </w:tc>
      </w:tr>
      <w:tr w14:paraId="1509673F">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3B58F11A">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747199A">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53" w:type="pct"/>
            <w:tcBorders>
              <w:top w:val="nil"/>
              <w:left w:val="nil"/>
              <w:bottom w:val="single" w:color="auto" w:sz="8" w:space="0"/>
              <w:right w:val="single" w:color="auto" w:sz="8" w:space="0"/>
            </w:tcBorders>
            <w:shd w:val="clear" w:color="000000" w:fill="FFFFFF"/>
            <w:vAlign w:val="center"/>
          </w:tcPr>
          <w:p w14:paraId="433A307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53" w:type="pct"/>
            <w:tcBorders>
              <w:top w:val="nil"/>
              <w:left w:val="nil"/>
              <w:bottom w:val="single" w:color="auto" w:sz="8" w:space="0"/>
              <w:right w:val="single" w:color="auto" w:sz="8" w:space="0"/>
            </w:tcBorders>
            <w:shd w:val="clear" w:color="000000" w:fill="FFFFFF"/>
            <w:vAlign w:val="center"/>
          </w:tcPr>
          <w:p w14:paraId="59AB91C7">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53" w:type="pct"/>
            <w:tcBorders>
              <w:top w:val="nil"/>
              <w:left w:val="nil"/>
              <w:bottom w:val="single" w:color="auto" w:sz="8" w:space="0"/>
              <w:right w:val="single" w:color="auto" w:sz="8" w:space="0"/>
            </w:tcBorders>
            <w:shd w:val="clear" w:color="000000" w:fill="FFFFFF"/>
            <w:vAlign w:val="center"/>
          </w:tcPr>
          <w:p w14:paraId="7E96175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53" w:type="pct"/>
            <w:tcBorders>
              <w:top w:val="nil"/>
              <w:left w:val="nil"/>
              <w:bottom w:val="single" w:color="auto" w:sz="8" w:space="0"/>
              <w:right w:val="single" w:color="auto" w:sz="8" w:space="0"/>
            </w:tcBorders>
            <w:shd w:val="clear" w:color="000000" w:fill="FFFFFF"/>
            <w:vAlign w:val="center"/>
          </w:tcPr>
          <w:p w14:paraId="13AD843D">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755" w:type="pct"/>
            <w:tcBorders>
              <w:top w:val="nil"/>
              <w:left w:val="nil"/>
              <w:bottom w:val="single" w:color="auto" w:sz="8" w:space="0"/>
              <w:right w:val="single" w:color="auto" w:sz="8" w:space="0"/>
            </w:tcBorders>
            <w:shd w:val="clear" w:color="000000" w:fill="FFFFFF"/>
            <w:vAlign w:val="center"/>
          </w:tcPr>
          <w:p w14:paraId="7AFAA33D">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74BEC79D">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0175AF4C">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7DE76503">
            <w:pPr>
              <w:pStyle w:val="7"/>
              <w:rPr>
                <w:color w:val="000000" w:themeColor="text1"/>
                <w14:textFill>
                  <w14:solidFill>
                    <w14:schemeClr w14:val="tx1"/>
                  </w14:solidFill>
                </w14:textFill>
              </w:rPr>
            </w:pPr>
            <w:r>
              <w:rPr>
                <w:color w:val="000000" w:themeColor="text1"/>
                <w14:textFill>
                  <w14:solidFill>
                    <w14:schemeClr w14:val="tx1"/>
                  </w14:solidFill>
                </w14:textFill>
              </w:rPr>
              <w:t>公用设施状况</w:t>
            </w:r>
          </w:p>
        </w:tc>
        <w:tc>
          <w:tcPr>
            <w:tcW w:w="753" w:type="pct"/>
            <w:tcBorders>
              <w:top w:val="nil"/>
              <w:left w:val="nil"/>
              <w:bottom w:val="single" w:color="auto" w:sz="8" w:space="0"/>
              <w:right w:val="single" w:color="auto" w:sz="8" w:space="0"/>
            </w:tcBorders>
            <w:shd w:val="clear" w:color="000000" w:fill="FFFFFF"/>
            <w:vAlign w:val="center"/>
          </w:tcPr>
          <w:p w14:paraId="5E83FCB0">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公用服务设施齐全，等级高</w:t>
            </w:r>
          </w:p>
        </w:tc>
        <w:tc>
          <w:tcPr>
            <w:tcW w:w="753" w:type="pct"/>
            <w:tcBorders>
              <w:top w:val="nil"/>
              <w:left w:val="nil"/>
              <w:bottom w:val="single" w:color="auto" w:sz="8" w:space="0"/>
              <w:right w:val="single" w:color="auto" w:sz="8" w:space="0"/>
            </w:tcBorders>
            <w:shd w:val="clear" w:color="000000" w:fill="FFFFFF"/>
            <w:vAlign w:val="center"/>
          </w:tcPr>
          <w:p w14:paraId="1D5EE295">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公用服务设施较齐全，等级较高</w:t>
            </w:r>
          </w:p>
        </w:tc>
        <w:tc>
          <w:tcPr>
            <w:tcW w:w="753" w:type="pct"/>
            <w:tcBorders>
              <w:top w:val="nil"/>
              <w:left w:val="nil"/>
              <w:bottom w:val="single" w:color="auto" w:sz="8" w:space="0"/>
              <w:right w:val="single" w:color="auto" w:sz="8" w:space="0"/>
            </w:tcBorders>
            <w:shd w:val="clear" w:color="000000" w:fill="FFFFFF"/>
            <w:vAlign w:val="center"/>
          </w:tcPr>
          <w:p w14:paraId="63D5B3FA">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公用服务设施等级一般</w:t>
            </w:r>
          </w:p>
        </w:tc>
        <w:tc>
          <w:tcPr>
            <w:tcW w:w="753" w:type="pct"/>
            <w:tcBorders>
              <w:top w:val="nil"/>
              <w:left w:val="nil"/>
              <w:bottom w:val="single" w:color="auto" w:sz="8" w:space="0"/>
              <w:right w:val="single" w:color="auto" w:sz="8" w:space="0"/>
            </w:tcBorders>
            <w:shd w:val="clear" w:color="000000" w:fill="FFFFFF"/>
            <w:vAlign w:val="center"/>
          </w:tcPr>
          <w:p w14:paraId="400125B6">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公用服务设施水平较差</w:t>
            </w:r>
          </w:p>
        </w:tc>
        <w:tc>
          <w:tcPr>
            <w:tcW w:w="755" w:type="pct"/>
            <w:tcBorders>
              <w:top w:val="nil"/>
              <w:left w:val="nil"/>
              <w:bottom w:val="single" w:color="auto" w:sz="8" w:space="0"/>
              <w:right w:val="single" w:color="auto" w:sz="8" w:space="0"/>
            </w:tcBorders>
            <w:shd w:val="clear" w:color="000000" w:fill="FFFFFF"/>
            <w:vAlign w:val="center"/>
          </w:tcPr>
          <w:p w14:paraId="5443D513">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公用服务设施水平差</w:t>
            </w:r>
          </w:p>
        </w:tc>
      </w:tr>
      <w:tr w14:paraId="521A1E0D">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691EFE4E">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642DFD91">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53" w:type="pct"/>
            <w:tcBorders>
              <w:top w:val="nil"/>
              <w:left w:val="nil"/>
              <w:bottom w:val="single" w:color="auto" w:sz="8" w:space="0"/>
              <w:right w:val="single" w:color="auto" w:sz="8" w:space="0"/>
            </w:tcBorders>
            <w:shd w:val="clear" w:color="000000" w:fill="FFFFFF"/>
            <w:vAlign w:val="center"/>
          </w:tcPr>
          <w:p w14:paraId="1FE4D22F">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53" w:type="pct"/>
            <w:tcBorders>
              <w:top w:val="nil"/>
              <w:left w:val="nil"/>
              <w:bottom w:val="single" w:color="auto" w:sz="8" w:space="0"/>
              <w:right w:val="single" w:color="auto" w:sz="8" w:space="0"/>
            </w:tcBorders>
            <w:shd w:val="clear" w:color="000000" w:fill="FFFFFF"/>
            <w:vAlign w:val="center"/>
          </w:tcPr>
          <w:p w14:paraId="08FBF639">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53" w:type="pct"/>
            <w:tcBorders>
              <w:top w:val="nil"/>
              <w:left w:val="nil"/>
              <w:bottom w:val="single" w:color="auto" w:sz="8" w:space="0"/>
              <w:right w:val="single" w:color="auto" w:sz="8" w:space="0"/>
            </w:tcBorders>
            <w:shd w:val="clear" w:color="000000" w:fill="FFFFFF"/>
            <w:vAlign w:val="center"/>
          </w:tcPr>
          <w:p w14:paraId="7C834D92">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53" w:type="pct"/>
            <w:tcBorders>
              <w:top w:val="nil"/>
              <w:left w:val="nil"/>
              <w:bottom w:val="single" w:color="auto" w:sz="8" w:space="0"/>
              <w:right w:val="single" w:color="auto" w:sz="8" w:space="0"/>
            </w:tcBorders>
            <w:shd w:val="clear" w:color="000000" w:fill="FFFFFF"/>
            <w:vAlign w:val="center"/>
          </w:tcPr>
          <w:p w14:paraId="51BBF93C">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6CE8C9C8">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6E979D68">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7B43F437">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780AD097">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53" w:type="pct"/>
            <w:tcBorders>
              <w:top w:val="nil"/>
              <w:left w:val="nil"/>
              <w:bottom w:val="single" w:color="auto" w:sz="8" w:space="0"/>
              <w:right w:val="single" w:color="auto" w:sz="8" w:space="0"/>
            </w:tcBorders>
            <w:shd w:val="clear" w:color="000000" w:fill="FFFFFF"/>
            <w:vAlign w:val="center"/>
          </w:tcPr>
          <w:p w14:paraId="5AACC1FF">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53" w:type="pct"/>
            <w:tcBorders>
              <w:top w:val="nil"/>
              <w:left w:val="nil"/>
              <w:bottom w:val="single" w:color="auto" w:sz="8" w:space="0"/>
              <w:right w:val="single" w:color="auto" w:sz="8" w:space="0"/>
            </w:tcBorders>
            <w:shd w:val="clear" w:color="000000" w:fill="FFFFFF"/>
            <w:vAlign w:val="center"/>
          </w:tcPr>
          <w:p w14:paraId="02A97871">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3" w:type="pct"/>
            <w:tcBorders>
              <w:top w:val="nil"/>
              <w:left w:val="nil"/>
              <w:bottom w:val="single" w:color="auto" w:sz="8" w:space="0"/>
              <w:right w:val="single" w:color="auto" w:sz="8" w:space="0"/>
            </w:tcBorders>
            <w:shd w:val="clear" w:color="000000" w:fill="FFFFFF"/>
            <w:vAlign w:val="center"/>
          </w:tcPr>
          <w:p w14:paraId="29E73898">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06622CE1">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1AFB70C3">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70ABFFEE">
        <w:tblPrEx>
          <w:tblCellMar>
            <w:top w:w="0" w:type="dxa"/>
            <w:left w:w="0" w:type="dxa"/>
            <w:bottom w:w="0" w:type="dxa"/>
            <w:right w:w="0" w:type="dxa"/>
          </w:tblCellMar>
        </w:tblPrEx>
        <w:trPr>
          <w:trHeight w:val="20" w:hRule="atLeast"/>
          <w:jc w:val="center"/>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1D147923">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4642F34B">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53" w:type="pct"/>
            <w:tcBorders>
              <w:top w:val="nil"/>
              <w:left w:val="nil"/>
              <w:bottom w:val="single" w:color="auto" w:sz="8" w:space="0"/>
              <w:right w:val="single" w:color="auto" w:sz="8" w:space="0"/>
            </w:tcBorders>
            <w:shd w:val="clear" w:color="000000" w:fill="FFFFFF"/>
            <w:vAlign w:val="center"/>
          </w:tcPr>
          <w:p w14:paraId="3F1BCE4D">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53" w:type="pct"/>
            <w:tcBorders>
              <w:top w:val="nil"/>
              <w:left w:val="nil"/>
              <w:bottom w:val="single" w:color="auto" w:sz="8" w:space="0"/>
              <w:right w:val="single" w:color="auto" w:sz="8" w:space="0"/>
            </w:tcBorders>
            <w:shd w:val="clear" w:color="000000" w:fill="FFFFFF"/>
            <w:vAlign w:val="center"/>
          </w:tcPr>
          <w:p w14:paraId="08A962AA">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53" w:type="pct"/>
            <w:tcBorders>
              <w:top w:val="nil"/>
              <w:left w:val="nil"/>
              <w:bottom w:val="single" w:color="auto" w:sz="8" w:space="0"/>
              <w:right w:val="single" w:color="auto" w:sz="8" w:space="0"/>
            </w:tcBorders>
            <w:shd w:val="clear" w:color="000000" w:fill="FFFFFF"/>
            <w:vAlign w:val="center"/>
          </w:tcPr>
          <w:p w14:paraId="590D83A1">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53" w:type="pct"/>
            <w:tcBorders>
              <w:top w:val="nil"/>
              <w:left w:val="nil"/>
              <w:bottom w:val="single" w:color="auto" w:sz="8" w:space="0"/>
              <w:right w:val="single" w:color="auto" w:sz="8" w:space="0"/>
            </w:tcBorders>
            <w:shd w:val="clear" w:color="000000" w:fill="FFFFFF"/>
            <w:vAlign w:val="center"/>
          </w:tcPr>
          <w:p w14:paraId="16E4BCE1">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55" w:type="pct"/>
            <w:tcBorders>
              <w:top w:val="nil"/>
              <w:left w:val="nil"/>
              <w:bottom w:val="single" w:color="auto" w:sz="8" w:space="0"/>
              <w:right w:val="single" w:color="auto" w:sz="8" w:space="0"/>
            </w:tcBorders>
            <w:shd w:val="clear" w:color="000000" w:fill="FFFFFF"/>
            <w:vAlign w:val="center"/>
          </w:tcPr>
          <w:p w14:paraId="3C529A5B">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37FAEB96">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2A2848F4">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129366F2">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53" w:type="pct"/>
            <w:tcBorders>
              <w:top w:val="nil"/>
              <w:left w:val="nil"/>
              <w:bottom w:val="single" w:color="auto" w:sz="8" w:space="0"/>
              <w:right w:val="single" w:color="auto" w:sz="8" w:space="0"/>
            </w:tcBorders>
            <w:shd w:val="clear" w:color="000000" w:fill="FFFFFF"/>
            <w:vAlign w:val="center"/>
          </w:tcPr>
          <w:p w14:paraId="28066A69">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53" w:type="pct"/>
            <w:tcBorders>
              <w:top w:val="nil"/>
              <w:left w:val="nil"/>
              <w:bottom w:val="single" w:color="auto" w:sz="8" w:space="0"/>
              <w:right w:val="single" w:color="auto" w:sz="8" w:space="0"/>
            </w:tcBorders>
            <w:shd w:val="clear" w:color="000000" w:fill="FFFFFF"/>
            <w:vAlign w:val="center"/>
          </w:tcPr>
          <w:p w14:paraId="72E4FF7B">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53" w:type="pct"/>
            <w:tcBorders>
              <w:top w:val="nil"/>
              <w:left w:val="nil"/>
              <w:bottom w:val="single" w:color="auto" w:sz="8" w:space="0"/>
              <w:right w:val="single" w:color="auto" w:sz="8" w:space="0"/>
            </w:tcBorders>
            <w:shd w:val="clear" w:color="000000" w:fill="FFFFFF"/>
            <w:vAlign w:val="center"/>
          </w:tcPr>
          <w:p w14:paraId="18783006">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53" w:type="pct"/>
            <w:tcBorders>
              <w:top w:val="nil"/>
              <w:left w:val="nil"/>
              <w:bottom w:val="single" w:color="auto" w:sz="8" w:space="0"/>
              <w:right w:val="single" w:color="auto" w:sz="8" w:space="0"/>
            </w:tcBorders>
            <w:shd w:val="clear" w:color="000000" w:fill="FFFFFF"/>
            <w:vAlign w:val="center"/>
          </w:tcPr>
          <w:p w14:paraId="1A318516">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55" w:type="pct"/>
            <w:tcBorders>
              <w:top w:val="nil"/>
              <w:left w:val="nil"/>
              <w:bottom w:val="single" w:color="auto" w:sz="8" w:space="0"/>
              <w:right w:val="single" w:color="auto" w:sz="8" w:space="0"/>
            </w:tcBorders>
            <w:shd w:val="clear" w:color="000000" w:fill="FFFFFF"/>
            <w:vAlign w:val="center"/>
          </w:tcPr>
          <w:p w14:paraId="4BDC8C23">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2C33FDD6">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4F7F9A4B">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67824059">
            <w:pPr>
              <w:pStyle w:val="7"/>
              <w:rPr>
                <w:color w:val="000000" w:themeColor="text1"/>
                <w14:textFill>
                  <w14:solidFill>
                    <w14:schemeClr w14:val="tx1"/>
                  </w14:solidFill>
                </w14:textFill>
              </w:rPr>
            </w:pPr>
            <w:r>
              <w:rPr>
                <w:color w:val="000000" w:themeColor="text1"/>
                <w14:textFill>
                  <w14:solidFill>
                    <w14:schemeClr w14:val="tx1"/>
                  </w14:solidFill>
                </w14:textFill>
              </w:rPr>
              <w:t>邻接道路等级及通达性</w:t>
            </w:r>
          </w:p>
        </w:tc>
        <w:tc>
          <w:tcPr>
            <w:tcW w:w="753" w:type="pct"/>
            <w:tcBorders>
              <w:top w:val="nil"/>
              <w:left w:val="nil"/>
              <w:bottom w:val="single" w:color="auto" w:sz="8" w:space="0"/>
              <w:right w:val="single" w:color="auto" w:sz="8" w:space="0"/>
            </w:tcBorders>
            <w:shd w:val="clear" w:color="000000" w:fill="FFFFFF"/>
            <w:vAlign w:val="center"/>
          </w:tcPr>
          <w:p w14:paraId="53B94695">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53" w:type="pct"/>
            <w:tcBorders>
              <w:top w:val="nil"/>
              <w:left w:val="nil"/>
              <w:bottom w:val="single" w:color="auto" w:sz="8" w:space="0"/>
              <w:right w:val="single" w:color="auto" w:sz="8" w:space="0"/>
            </w:tcBorders>
            <w:shd w:val="clear" w:color="000000" w:fill="FFFFFF"/>
            <w:vAlign w:val="center"/>
          </w:tcPr>
          <w:p w14:paraId="21B3E140">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53" w:type="pct"/>
            <w:tcBorders>
              <w:top w:val="nil"/>
              <w:left w:val="nil"/>
              <w:bottom w:val="single" w:color="auto" w:sz="8" w:space="0"/>
              <w:right w:val="single" w:color="auto" w:sz="8" w:space="0"/>
            </w:tcBorders>
            <w:shd w:val="clear" w:color="000000" w:fill="FFFFFF"/>
            <w:vAlign w:val="center"/>
          </w:tcPr>
          <w:p w14:paraId="4324C3E6">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53" w:type="pct"/>
            <w:tcBorders>
              <w:top w:val="nil"/>
              <w:left w:val="nil"/>
              <w:bottom w:val="single" w:color="auto" w:sz="8" w:space="0"/>
              <w:right w:val="single" w:color="auto" w:sz="8" w:space="0"/>
            </w:tcBorders>
            <w:shd w:val="clear" w:color="000000" w:fill="FFFFFF"/>
            <w:vAlign w:val="center"/>
          </w:tcPr>
          <w:p w14:paraId="4B19D651">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55" w:type="pct"/>
            <w:tcBorders>
              <w:top w:val="nil"/>
              <w:left w:val="nil"/>
              <w:bottom w:val="single" w:color="auto" w:sz="8" w:space="0"/>
              <w:right w:val="single" w:color="auto" w:sz="8" w:space="0"/>
            </w:tcBorders>
            <w:shd w:val="clear" w:color="000000" w:fill="FFFFFF"/>
            <w:vAlign w:val="center"/>
          </w:tcPr>
          <w:p w14:paraId="03BA6989">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0F35E883">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63EED041">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1E950D7F">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753" w:type="pct"/>
            <w:tcBorders>
              <w:top w:val="nil"/>
              <w:left w:val="nil"/>
              <w:bottom w:val="single" w:color="auto" w:sz="8" w:space="0"/>
              <w:right w:val="single" w:color="auto" w:sz="8" w:space="0"/>
            </w:tcBorders>
            <w:shd w:val="clear" w:color="000000" w:fill="FFFFFF"/>
            <w:vAlign w:val="center"/>
          </w:tcPr>
          <w:p w14:paraId="7A41D824">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53" w:type="pct"/>
            <w:tcBorders>
              <w:top w:val="nil"/>
              <w:left w:val="nil"/>
              <w:bottom w:val="single" w:color="auto" w:sz="8" w:space="0"/>
              <w:right w:val="single" w:color="auto" w:sz="8" w:space="0"/>
            </w:tcBorders>
            <w:shd w:val="clear" w:color="000000" w:fill="FFFFFF"/>
            <w:vAlign w:val="center"/>
          </w:tcPr>
          <w:p w14:paraId="021151C0">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53" w:type="pct"/>
            <w:tcBorders>
              <w:top w:val="nil"/>
              <w:left w:val="nil"/>
              <w:bottom w:val="single" w:color="auto" w:sz="8" w:space="0"/>
              <w:right w:val="single" w:color="auto" w:sz="8" w:space="0"/>
            </w:tcBorders>
            <w:shd w:val="clear" w:color="000000" w:fill="FFFFFF"/>
            <w:vAlign w:val="center"/>
          </w:tcPr>
          <w:p w14:paraId="0B9F4A0E">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53" w:type="pct"/>
            <w:tcBorders>
              <w:top w:val="nil"/>
              <w:left w:val="nil"/>
              <w:bottom w:val="single" w:color="auto" w:sz="8" w:space="0"/>
              <w:right w:val="single" w:color="auto" w:sz="8" w:space="0"/>
            </w:tcBorders>
            <w:shd w:val="clear" w:color="000000" w:fill="FFFFFF"/>
            <w:vAlign w:val="center"/>
          </w:tcPr>
          <w:p w14:paraId="321576FE">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755" w:type="pct"/>
            <w:tcBorders>
              <w:top w:val="nil"/>
              <w:left w:val="nil"/>
              <w:bottom w:val="single" w:color="auto" w:sz="8" w:space="0"/>
              <w:right w:val="single" w:color="auto" w:sz="8" w:space="0"/>
            </w:tcBorders>
            <w:shd w:val="clear" w:color="000000" w:fill="FFFFFF"/>
            <w:vAlign w:val="center"/>
          </w:tcPr>
          <w:p w14:paraId="4B1F9AE5">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314DDFB5">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5CB88F4E">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8B0F5A7">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753" w:type="pct"/>
            <w:tcBorders>
              <w:top w:val="nil"/>
              <w:left w:val="nil"/>
              <w:bottom w:val="single" w:color="auto" w:sz="8" w:space="0"/>
              <w:right w:val="single" w:color="auto" w:sz="8" w:space="0"/>
            </w:tcBorders>
            <w:shd w:val="clear" w:color="000000" w:fill="FFFFFF"/>
            <w:vAlign w:val="center"/>
          </w:tcPr>
          <w:p w14:paraId="1B406F91">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53" w:type="pct"/>
            <w:tcBorders>
              <w:top w:val="nil"/>
              <w:left w:val="nil"/>
              <w:bottom w:val="single" w:color="auto" w:sz="8" w:space="0"/>
              <w:right w:val="single" w:color="auto" w:sz="8" w:space="0"/>
            </w:tcBorders>
            <w:shd w:val="clear" w:color="000000" w:fill="FFFFFF"/>
            <w:vAlign w:val="center"/>
          </w:tcPr>
          <w:p w14:paraId="77608955">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753" w:type="pct"/>
            <w:tcBorders>
              <w:top w:val="nil"/>
              <w:left w:val="nil"/>
              <w:bottom w:val="single" w:color="auto" w:sz="8" w:space="0"/>
              <w:right w:val="single" w:color="auto" w:sz="8" w:space="0"/>
            </w:tcBorders>
            <w:shd w:val="clear" w:color="000000" w:fill="FFFFFF"/>
            <w:vAlign w:val="center"/>
          </w:tcPr>
          <w:p w14:paraId="7734C19A">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753" w:type="pct"/>
            <w:tcBorders>
              <w:top w:val="nil"/>
              <w:left w:val="nil"/>
              <w:bottom w:val="single" w:color="auto" w:sz="8" w:space="0"/>
              <w:right w:val="single" w:color="auto" w:sz="8" w:space="0"/>
            </w:tcBorders>
            <w:shd w:val="clear" w:color="000000" w:fill="FFFFFF"/>
            <w:vAlign w:val="center"/>
          </w:tcPr>
          <w:p w14:paraId="37A27287">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55" w:type="pct"/>
            <w:tcBorders>
              <w:top w:val="nil"/>
              <w:left w:val="nil"/>
              <w:bottom w:val="single" w:color="auto" w:sz="8" w:space="0"/>
              <w:right w:val="single" w:color="auto" w:sz="8" w:space="0"/>
            </w:tcBorders>
            <w:shd w:val="clear" w:color="000000" w:fill="FFFFFF"/>
            <w:vAlign w:val="center"/>
          </w:tcPr>
          <w:p w14:paraId="35220DA5">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489CD7BE">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4143FCFD">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4F8C26D1">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753" w:type="pct"/>
            <w:tcBorders>
              <w:top w:val="nil"/>
              <w:left w:val="nil"/>
              <w:bottom w:val="single" w:color="auto" w:sz="8" w:space="0"/>
              <w:right w:val="single" w:color="auto" w:sz="8" w:space="0"/>
            </w:tcBorders>
            <w:shd w:val="clear" w:color="000000" w:fill="FFFFFF"/>
            <w:vAlign w:val="center"/>
          </w:tcPr>
          <w:p w14:paraId="6856DE0E">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距商服中心距离&lt;2000米</w:t>
            </w:r>
          </w:p>
        </w:tc>
        <w:tc>
          <w:tcPr>
            <w:tcW w:w="753" w:type="pct"/>
            <w:tcBorders>
              <w:top w:val="nil"/>
              <w:left w:val="nil"/>
              <w:bottom w:val="single" w:color="auto" w:sz="8" w:space="0"/>
              <w:right w:val="single" w:color="auto" w:sz="8" w:space="0"/>
            </w:tcBorders>
            <w:shd w:val="clear" w:color="000000" w:fill="FFFFFF"/>
            <w:vAlign w:val="center"/>
          </w:tcPr>
          <w:p w14:paraId="1AAA908F">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距商服中心距离2000-4000米</w:t>
            </w:r>
          </w:p>
        </w:tc>
        <w:tc>
          <w:tcPr>
            <w:tcW w:w="753" w:type="pct"/>
            <w:tcBorders>
              <w:top w:val="nil"/>
              <w:left w:val="nil"/>
              <w:bottom w:val="single" w:color="auto" w:sz="8" w:space="0"/>
              <w:right w:val="single" w:color="auto" w:sz="8" w:space="0"/>
            </w:tcBorders>
            <w:shd w:val="clear" w:color="000000" w:fill="FFFFFF"/>
            <w:vAlign w:val="center"/>
          </w:tcPr>
          <w:p w14:paraId="7C0E5966">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753" w:type="pct"/>
            <w:tcBorders>
              <w:top w:val="nil"/>
              <w:left w:val="nil"/>
              <w:bottom w:val="single" w:color="auto" w:sz="8" w:space="0"/>
              <w:right w:val="single" w:color="auto" w:sz="8" w:space="0"/>
            </w:tcBorders>
            <w:shd w:val="clear" w:color="000000" w:fill="FFFFFF"/>
            <w:vAlign w:val="center"/>
          </w:tcPr>
          <w:p w14:paraId="2896B07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距商服中心距离5000-6000米</w:t>
            </w:r>
          </w:p>
        </w:tc>
        <w:tc>
          <w:tcPr>
            <w:tcW w:w="755" w:type="pct"/>
            <w:tcBorders>
              <w:top w:val="nil"/>
              <w:left w:val="nil"/>
              <w:bottom w:val="single" w:color="auto" w:sz="8" w:space="0"/>
              <w:right w:val="single" w:color="auto" w:sz="8" w:space="0"/>
            </w:tcBorders>
            <w:shd w:val="clear" w:color="000000" w:fill="FFFFFF"/>
            <w:vAlign w:val="center"/>
          </w:tcPr>
          <w:p w14:paraId="7BC222B8">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距商服中心距离&gt;6000米</w:t>
            </w:r>
          </w:p>
        </w:tc>
      </w:tr>
      <w:tr w14:paraId="2236B971">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57B5CC4C">
            <w:pPr>
              <w:pStyle w:val="7"/>
              <w:rPr>
                <w:color w:val="000000" w:themeColor="text1"/>
                <w14:textFill>
                  <w14:solidFill>
                    <w14:schemeClr w14:val="tx1"/>
                  </w14:solidFill>
                </w14:textFill>
              </w:rPr>
            </w:pPr>
          </w:p>
        </w:tc>
        <w:tc>
          <w:tcPr>
            <w:tcW w:w="1084" w:type="pct"/>
            <w:gridSpan w:val="3"/>
            <w:tcBorders>
              <w:top w:val="nil"/>
              <w:left w:val="single" w:color="auto" w:sz="8" w:space="0"/>
              <w:bottom w:val="single" w:color="auto" w:sz="4" w:space="0"/>
              <w:right w:val="single" w:color="000000" w:sz="8" w:space="0"/>
            </w:tcBorders>
            <w:shd w:val="clear" w:color="000000" w:fill="FFFFFF"/>
            <w:vAlign w:val="center"/>
          </w:tcPr>
          <w:p w14:paraId="022BDA2D">
            <w:pPr>
              <w:pStyle w:val="7"/>
              <w:rPr>
                <w:color w:val="000000" w:themeColor="text1"/>
                <w14:textFill>
                  <w14:solidFill>
                    <w14:schemeClr w14:val="tx1"/>
                  </w14:solidFill>
                </w14:textFill>
              </w:rPr>
            </w:pPr>
            <w:r>
              <w:rPr>
                <w:color w:val="000000" w:themeColor="text1"/>
                <w14:textFill>
                  <w14:solidFill>
                    <w14:schemeClr w14:val="tx1"/>
                  </w14:solidFill>
                </w14:textFill>
              </w:rPr>
              <w:t>距公用设施距离</w:t>
            </w:r>
          </w:p>
        </w:tc>
        <w:tc>
          <w:tcPr>
            <w:tcW w:w="753" w:type="pct"/>
            <w:tcBorders>
              <w:top w:val="nil"/>
              <w:left w:val="nil"/>
              <w:bottom w:val="single" w:color="auto" w:sz="8" w:space="0"/>
              <w:right w:val="single" w:color="auto" w:sz="8" w:space="0"/>
            </w:tcBorders>
            <w:shd w:val="clear" w:color="000000" w:fill="FFFFFF"/>
            <w:vAlign w:val="center"/>
          </w:tcPr>
          <w:p w14:paraId="2BE01B59">
            <w:pPr>
              <w:pStyle w:val="7"/>
              <w:rPr>
                <w:color w:val="000000" w:themeColor="text1"/>
                <w14:textFill>
                  <w14:solidFill>
                    <w14:schemeClr w14:val="tx1"/>
                  </w14:solidFill>
                </w14:textFill>
              </w:rPr>
            </w:pPr>
            <w:r>
              <w:rPr>
                <w:color w:val="000000" w:themeColor="text1"/>
                <w14:textFill>
                  <w14:solidFill>
                    <w14:schemeClr w14:val="tx1"/>
                  </w14:solidFill>
                </w14:textFill>
              </w:rPr>
              <w:t>&lt;1000米</w:t>
            </w:r>
          </w:p>
        </w:tc>
        <w:tc>
          <w:tcPr>
            <w:tcW w:w="753" w:type="pct"/>
            <w:tcBorders>
              <w:top w:val="nil"/>
              <w:left w:val="nil"/>
              <w:bottom w:val="single" w:color="auto" w:sz="8" w:space="0"/>
              <w:right w:val="single" w:color="auto" w:sz="8" w:space="0"/>
            </w:tcBorders>
            <w:shd w:val="clear" w:color="000000" w:fill="FFFFFF"/>
            <w:vAlign w:val="center"/>
          </w:tcPr>
          <w:p w14:paraId="63159181">
            <w:pPr>
              <w:pStyle w:val="7"/>
              <w:rPr>
                <w:color w:val="000000" w:themeColor="text1"/>
                <w14:textFill>
                  <w14:solidFill>
                    <w14:schemeClr w14:val="tx1"/>
                  </w14:solidFill>
                </w14:textFill>
              </w:rPr>
            </w:pPr>
            <w:r>
              <w:rPr>
                <w:color w:val="000000" w:themeColor="text1"/>
                <w14:textFill>
                  <w14:solidFill>
                    <w14:schemeClr w14:val="tx1"/>
                  </w14:solidFill>
                </w14:textFill>
              </w:rPr>
              <w:t>1000-2000米</w:t>
            </w:r>
          </w:p>
        </w:tc>
        <w:tc>
          <w:tcPr>
            <w:tcW w:w="753" w:type="pct"/>
            <w:tcBorders>
              <w:top w:val="nil"/>
              <w:left w:val="nil"/>
              <w:bottom w:val="single" w:color="auto" w:sz="8" w:space="0"/>
              <w:right w:val="single" w:color="auto" w:sz="8" w:space="0"/>
            </w:tcBorders>
            <w:shd w:val="clear" w:color="000000" w:fill="FFFFFF"/>
            <w:vAlign w:val="center"/>
          </w:tcPr>
          <w:p w14:paraId="0813DBD2">
            <w:pPr>
              <w:pStyle w:val="7"/>
              <w:rPr>
                <w:color w:val="000000" w:themeColor="text1"/>
                <w14:textFill>
                  <w14:solidFill>
                    <w14:schemeClr w14:val="tx1"/>
                  </w14:solidFill>
                </w14:textFill>
              </w:rPr>
            </w:pPr>
            <w:r>
              <w:rPr>
                <w:color w:val="000000" w:themeColor="text1"/>
                <w14:textFill>
                  <w14:solidFill>
                    <w14:schemeClr w14:val="tx1"/>
                  </w14:solidFill>
                </w14:textFill>
              </w:rPr>
              <w:t>2000-3000米</w:t>
            </w:r>
          </w:p>
        </w:tc>
        <w:tc>
          <w:tcPr>
            <w:tcW w:w="753" w:type="pct"/>
            <w:tcBorders>
              <w:top w:val="nil"/>
              <w:left w:val="nil"/>
              <w:bottom w:val="single" w:color="auto" w:sz="8" w:space="0"/>
              <w:right w:val="single" w:color="auto" w:sz="8" w:space="0"/>
            </w:tcBorders>
            <w:shd w:val="clear" w:color="000000" w:fill="FFFFFF"/>
            <w:vAlign w:val="center"/>
          </w:tcPr>
          <w:p w14:paraId="7C36A022">
            <w:pPr>
              <w:pStyle w:val="7"/>
              <w:rPr>
                <w:color w:val="000000" w:themeColor="text1"/>
                <w14:textFill>
                  <w14:solidFill>
                    <w14:schemeClr w14:val="tx1"/>
                  </w14:solidFill>
                </w14:textFill>
              </w:rPr>
            </w:pPr>
            <w:r>
              <w:rPr>
                <w:color w:val="000000" w:themeColor="text1"/>
                <w14:textFill>
                  <w14:solidFill>
                    <w14:schemeClr w14:val="tx1"/>
                  </w14:solidFill>
                </w14:textFill>
              </w:rPr>
              <w:t>3000-4000米</w:t>
            </w:r>
          </w:p>
        </w:tc>
        <w:tc>
          <w:tcPr>
            <w:tcW w:w="755" w:type="pct"/>
            <w:tcBorders>
              <w:top w:val="nil"/>
              <w:left w:val="nil"/>
              <w:bottom w:val="single" w:color="auto" w:sz="8" w:space="0"/>
              <w:right w:val="single" w:color="auto" w:sz="8" w:space="0"/>
            </w:tcBorders>
            <w:shd w:val="clear" w:color="000000" w:fill="FFFFFF"/>
            <w:vAlign w:val="center"/>
          </w:tcPr>
          <w:p w14:paraId="46E25055">
            <w:pPr>
              <w:pStyle w:val="7"/>
              <w:rPr>
                <w:color w:val="000000" w:themeColor="text1"/>
                <w14:textFill>
                  <w14:solidFill>
                    <w14:schemeClr w14:val="tx1"/>
                  </w14:solidFill>
                </w14:textFill>
              </w:rPr>
            </w:pPr>
            <w:r>
              <w:rPr>
                <w:color w:val="000000" w:themeColor="text1"/>
                <w14:textFill>
                  <w14:solidFill>
                    <w14:schemeClr w14:val="tx1"/>
                  </w14:solidFill>
                </w14:textFill>
              </w:rPr>
              <w:t>&gt;4000米</w:t>
            </w:r>
          </w:p>
        </w:tc>
      </w:tr>
      <w:tr w14:paraId="2DF6E052">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580A9474">
            <w:pPr>
              <w:pStyle w:val="7"/>
              <w:rPr>
                <w:color w:val="000000" w:themeColor="text1"/>
                <w14:textFill>
                  <w14:solidFill>
                    <w14:schemeClr w14:val="tx1"/>
                  </w14:solidFill>
                </w14:textFill>
              </w:rPr>
            </w:pPr>
          </w:p>
        </w:tc>
        <w:tc>
          <w:tcPr>
            <w:tcW w:w="1084" w:type="pct"/>
            <w:gridSpan w:val="3"/>
            <w:tcBorders>
              <w:top w:val="single" w:color="auto" w:sz="4" w:space="0"/>
              <w:left w:val="single" w:color="auto" w:sz="8" w:space="0"/>
              <w:bottom w:val="single" w:color="000000" w:sz="8" w:space="0"/>
              <w:right w:val="single" w:color="000000" w:sz="8" w:space="0"/>
            </w:tcBorders>
            <w:vAlign w:val="center"/>
          </w:tcPr>
          <w:p w14:paraId="3BB3FC1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753" w:type="pct"/>
            <w:tcBorders>
              <w:top w:val="nil"/>
              <w:left w:val="nil"/>
              <w:bottom w:val="single" w:color="auto" w:sz="8" w:space="0"/>
              <w:right w:val="single" w:color="auto" w:sz="8" w:space="0"/>
            </w:tcBorders>
            <w:shd w:val="clear" w:color="000000" w:fill="FFFFFF"/>
            <w:vAlign w:val="center"/>
          </w:tcPr>
          <w:p w14:paraId="311A1CD9">
            <w:pPr>
              <w:pStyle w:val="7"/>
              <w:rPr>
                <w:color w:val="000000" w:themeColor="text1"/>
                <w14:textFill>
                  <w14:solidFill>
                    <w14:schemeClr w14:val="tx1"/>
                  </w14:solidFill>
                </w14:textFill>
              </w:rPr>
            </w:pPr>
            <w:r>
              <w:rPr>
                <w:color w:val="000000" w:themeColor="text1"/>
                <w14:textFill>
                  <w14:solidFill>
                    <w14:schemeClr w14:val="tx1"/>
                  </w14:solidFill>
                </w14:textFill>
              </w:rPr>
              <w:t>&lt;2000米</w:t>
            </w:r>
          </w:p>
        </w:tc>
        <w:tc>
          <w:tcPr>
            <w:tcW w:w="753" w:type="pct"/>
            <w:tcBorders>
              <w:top w:val="nil"/>
              <w:left w:val="nil"/>
              <w:bottom w:val="single" w:color="auto" w:sz="8" w:space="0"/>
              <w:right w:val="single" w:color="auto" w:sz="8" w:space="0"/>
            </w:tcBorders>
            <w:shd w:val="clear" w:color="000000" w:fill="FFFFFF"/>
            <w:vAlign w:val="center"/>
          </w:tcPr>
          <w:p w14:paraId="65C86670">
            <w:pPr>
              <w:pStyle w:val="7"/>
              <w:rPr>
                <w:color w:val="000000" w:themeColor="text1"/>
                <w14:textFill>
                  <w14:solidFill>
                    <w14:schemeClr w14:val="tx1"/>
                  </w14:solidFill>
                </w14:textFill>
              </w:rPr>
            </w:pPr>
            <w:r>
              <w:rPr>
                <w:color w:val="000000" w:themeColor="text1"/>
                <w14:textFill>
                  <w14:solidFill>
                    <w14:schemeClr w14:val="tx1"/>
                  </w14:solidFill>
                </w14:textFill>
              </w:rPr>
              <w:t>2000-4000米</w:t>
            </w:r>
          </w:p>
        </w:tc>
        <w:tc>
          <w:tcPr>
            <w:tcW w:w="753" w:type="pct"/>
            <w:tcBorders>
              <w:top w:val="nil"/>
              <w:left w:val="nil"/>
              <w:bottom w:val="single" w:color="auto" w:sz="8" w:space="0"/>
              <w:right w:val="single" w:color="auto" w:sz="8" w:space="0"/>
            </w:tcBorders>
            <w:shd w:val="clear" w:color="000000" w:fill="FFFFFF"/>
            <w:vAlign w:val="center"/>
          </w:tcPr>
          <w:p w14:paraId="74AAD6D0">
            <w:pPr>
              <w:pStyle w:val="7"/>
              <w:rPr>
                <w:color w:val="000000" w:themeColor="text1"/>
                <w14:textFill>
                  <w14:solidFill>
                    <w14:schemeClr w14:val="tx1"/>
                  </w14:solidFill>
                </w14:textFill>
              </w:rPr>
            </w:pPr>
            <w:r>
              <w:rPr>
                <w:color w:val="000000" w:themeColor="text1"/>
                <w14:textFill>
                  <w14:solidFill>
                    <w14:schemeClr w14:val="tx1"/>
                  </w14:solidFill>
                </w14:textFill>
              </w:rPr>
              <w:t>4000-6000米</w:t>
            </w:r>
          </w:p>
        </w:tc>
        <w:tc>
          <w:tcPr>
            <w:tcW w:w="753" w:type="pct"/>
            <w:tcBorders>
              <w:top w:val="nil"/>
              <w:left w:val="nil"/>
              <w:bottom w:val="single" w:color="auto" w:sz="8" w:space="0"/>
              <w:right w:val="single" w:color="auto" w:sz="8" w:space="0"/>
            </w:tcBorders>
            <w:shd w:val="clear" w:color="000000" w:fill="FFFFFF"/>
            <w:vAlign w:val="center"/>
          </w:tcPr>
          <w:p w14:paraId="0318FCFE">
            <w:pPr>
              <w:pStyle w:val="7"/>
              <w:rPr>
                <w:color w:val="000000" w:themeColor="text1"/>
                <w14:textFill>
                  <w14:solidFill>
                    <w14:schemeClr w14:val="tx1"/>
                  </w14:solidFill>
                </w14:textFill>
              </w:rPr>
            </w:pPr>
            <w:r>
              <w:rPr>
                <w:color w:val="000000" w:themeColor="text1"/>
                <w14:textFill>
                  <w14:solidFill>
                    <w14:schemeClr w14:val="tx1"/>
                  </w14:solidFill>
                </w14:textFill>
              </w:rPr>
              <w:t>6000-8000米</w:t>
            </w:r>
          </w:p>
        </w:tc>
        <w:tc>
          <w:tcPr>
            <w:tcW w:w="755" w:type="pct"/>
            <w:tcBorders>
              <w:top w:val="nil"/>
              <w:left w:val="nil"/>
              <w:bottom w:val="single" w:color="auto" w:sz="8" w:space="0"/>
              <w:right w:val="single" w:color="auto" w:sz="8" w:space="0"/>
            </w:tcBorders>
            <w:shd w:val="clear" w:color="000000" w:fill="FFFFFF"/>
            <w:vAlign w:val="center"/>
          </w:tcPr>
          <w:p w14:paraId="651E46BF">
            <w:pPr>
              <w:pStyle w:val="7"/>
              <w:rPr>
                <w:color w:val="000000" w:themeColor="text1"/>
                <w14:textFill>
                  <w14:solidFill>
                    <w14:schemeClr w14:val="tx1"/>
                  </w14:solidFill>
                </w14:textFill>
              </w:rPr>
            </w:pPr>
            <w:r>
              <w:rPr>
                <w:color w:val="000000" w:themeColor="text1"/>
                <w14:textFill>
                  <w14:solidFill>
                    <w14:schemeClr w14:val="tx1"/>
                  </w14:solidFill>
                </w14:textFill>
              </w:rPr>
              <w:t>&gt;8000米</w:t>
            </w:r>
          </w:p>
        </w:tc>
      </w:tr>
      <w:tr w14:paraId="5FA76F70">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309E2D44">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18F420A2">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753" w:type="pct"/>
            <w:tcBorders>
              <w:top w:val="nil"/>
              <w:left w:val="nil"/>
              <w:bottom w:val="single" w:color="auto" w:sz="8" w:space="0"/>
              <w:right w:val="single" w:color="auto" w:sz="8" w:space="0"/>
            </w:tcBorders>
            <w:shd w:val="clear" w:color="000000" w:fill="FFFFFF"/>
            <w:vAlign w:val="center"/>
          </w:tcPr>
          <w:p w14:paraId="5F5C9A32">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753" w:type="pct"/>
            <w:tcBorders>
              <w:top w:val="nil"/>
              <w:left w:val="nil"/>
              <w:bottom w:val="single" w:color="auto" w:sz="8" w:space="0"/>
              <w:right w:val="single" w:color="auto" w:sz="8" w:space="0"/>
            </w:tcBorders>
            <w:shd w:val="clear" w:color="000000" w:fill="FFFFFF"/>
            <w:vAlign w:val="center"/>
          </w:tcPr>
          <w:p w14:paraId="13B9B870">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753" w:type="pct"/>
            <w:tcBorders>
              <w:top w:val="nil"/>
              <w:left w:val="nil"/>
              <w:bottom w:val="single" w:color="auto" w:sz="8" w:space="0"/>
              <w:right w:val="single" w:color="auto" w:sz="8" w:space="0"/>
            </w:tcBorders>
            <w:shd w:val="clear" w:color="000000" w:fill="FFFFFF"/>
            <w:vAlign w:val="center"/>
          </w:tcPr>
          <w:p w14:paraId="1FC224BF">
            <w:pPr>
              <w:pStyle w:val="7"/>
              <w:rPr>
                <w:color w:val="000000" w:themeColor="text1"/>
                <w14:textFill>
                  <w14:solidFill>
                    <w14:schemeClr w14:val="tx1"/>
                  </w14:solidFill>
                </w14:textFill>
              </w:rPr>
            </w:pPr>
            <w:r>
              <w:rPr>
                <w:color w:val="000000" w:themeColor="text1"/>
                <w14:textFill>
                  <w14:solidFill>
                    <w14:schemeClr w14:val="tx1"/>
                  </w14:solidFill>
                </w14:textFill>
              </w:rPr>
              <w:t>商业</w:t>
            </w:r>
          </w:p>
        </w:tc>
        <w:tc>
          <w:tcPr>
            <w:tcW w:w="753" w:type="pct"/>
            <w:tcBorders>
              <w:top w:val="nil"/>
              <w:left w:val="nil"/>
              <w:bottom w:val="single" w:color="auto" w:sz="8" w:space="0"/>
              <w:right w:val="single" w:color="auto" w:sz="8" w:space="0"/>
            </w:tcBorders>
            <w:shd w:val="clear" w:color="000000" w:fill="FFFFFF"/>
            <w:vAlign w:val="center"/>
          </w:tcPr>
          <w:p w14:paraId="5D628C7F">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755" w:type="pct"/>
            <w:tcBorders>
              <w:top w:val="nil"/>
              <w:left w:val="nil"/>
              <w:bottom w:val="single" w:color="auto" w:sz="8" w:space="0"/>
              <w:right w:val="single" w:color="auto" w:sz="8" w:space="0"/>
            </w:tcBorders>
            <w:shd w:val="clear" w:color="000000" w:fill="FFFFFF"/>
            <w:vAlign w:val="center"/>
          </w:tcPr>
          <w:p w14:paraId="10D0ED70">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00934B42">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1BC609CE">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E76FD50">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53" w:type="pct"/>
            <w:tcBorders>
              <w:top w:val="nil"/>
              <w:left w:val="nil"/>
              <w:bottom w:val="single" w:color="auto" w:sz="8" w:space="0"/>
              <w:right w:val="single" w:color="auto" w:sz="8" w:space="0"/>
            </w:tcBorders>
            <w:shd w:val="clear" w:color="000000" w:fill="FFFFFF"/>
            <w:vAlign w:val="center"/>
          </w:tcPr>
          <w:p w14:paraId="4907F920">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53" w:type="pct"/>
            <w:tcBorders>
              <w:top w:val="nil"/>
              <w:left w:val="nil"/>
              <w:bottom w:val="single" w:color="auto" w:sz="8" w:space="0"/>
              <w:right w:val="single" w:color="auto" w:sz="8" w:space="0"/>
            </w:tcBorders>
            <w:shd w:val="clear" w:color="000000" w:fill="FFFFFF"/>
            <w:vAlign w:val="center"/>
          </w:tcPr>
          <w:p w14:paraId="30E581D3">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3" w:type="pct"/>
            <w:tcBorders>
              <w:top w:val="nil"/>
              <w:left w:val="nil"/>
              <w:bottom w:val="single" w:color="auto" w:sz="8" w:space="0"/>
              <w:right w:val="single" w:color="auto" w:sz="8" w:space="0"/>
            </w:tcBorders>
            <w:shd w:val="clear" w:color="000000" w:fill="FFFFFF"/>
            <w:vAlign w:val="center"/>
          </w:tcPr>
          <w:p w14:paraId="090C4447">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4968B1D1">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6B3D342B">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64FC144B">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3-6</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40E6075F">
      <w:pPr>
        <w:pStyle w:val="8"/>
        <w:ind w:left="-140" w:leftChars="-50" w:right="-140" w:rightChars="-50" w:firstLine="0" w:firstLineChars="0"/>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三级地宗地地价修正系数表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994"/>
        <w:gridCol w:w="1508"/>
        <w:gridCol w:w="1061"/>
        <w:gridCol w:w="1061"/>
        <w:gridCol w:w="1061"/>
        <w:gridCol w:w="1061"/>
        <w:gridCol w:w="1061"/>
      </w:tblGrid>
      <w:tr w14:paraId="627E7A3E">
        <w:tblPrEx>
          <w:tblCellMar>
            <w:top w:w="0" w:type="dxa"/>
            <w:left w:w="0" w:type="dxa"/>
            <w:bottom w:w="0" w:type="dxa"/>
            <w:right w:w="0" w:type="dxa"/>
          </w:tblCellMar>
        </w:tblPrEx>
        <w:trPr>
          <w:trHeight w:val="285" w:hRule="atLeast"/>
        </w:trPr>
        <w:tc>
          <w:tcPr>
            <w:tcW w:w="1985" w:type="pct"/>
            <w:gridSpan w:val="4"/>
            <w:vMerge w:val="restart"/>
            <w:tcBorders>
              <w:top w:val="single" w:color="auto" w:sz="4" w:space="0"/>
              <w:left w:val="single" w:color="auto" w:sz="4" w:space="0"/>
              <w:bottom w:val="single" w:color="auto" w:sz="4" w:space="0"/>
              <w:right w:val="single" w:color="auto" w:sz="4" w:space="0"/>
            </w:tcBorders>
            <w:vAlign w:val="center"/>
          </w:tcPr>
          <w:p w14:paraId="3F65EFD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3015" w:type="pct"/>
            <w:gridSpan w:val="5"/>
            <w:tcBorders>
              <w:top w:val="single" w:color="auto" w:sz="4" w:space="0"/>
              <w:left w:val="nil"/>
              <w:bottom w:val="single" w:color="auto" w:sz="4" w:space="0"/>
              <w:right w:val="single" w:color="auto" w:sz="4" w:space="0"/>
            </w:tcBorders>
            <w:noWrap/>
            <w:vAlign w:val="center"/>
          </w:tcPr>
          <w:p w14:paraId="4A04363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712CA94D">
        <w:tblPrEx>
          <w:tblCellMar>
            <w:top w:w="0" w:type="dxa"/>
            <w:left w:w="0" w:type="dxa"/>
            <w:bottom w:w="0" w:type="dxa"/>
            <w:right w:w="0" w:type="dxa"/>
          </w:tblCellMar>
        </w:tblPrEx>
        <w:trPr>
          <w:trHeight w:val="285" w:hRule="atLeast"/>
        </w:trPr>
        <w:tc>
          <w:tcPr>
            <w:tcW w:w="1985" w:type="pct"/>
            <w:gridSpan w:val="4"/>
            <w:vMerge w:val="continue"/>
            <w:tcBorders>
              <w:top w:val="single" w:color="auto" w:sz="4" w:space="0"/>
              <w:left w:val="single" w:color="auto" w:sz="4" w:space="0"/>
              <w:bottom w:val="single" w:color="auto" w:sz="4" w:space="0"/>
              <w:right w:val="single" w:color="auto" w:sz="4" w:space="0"/>
            </w:tcBorders>
            <w:vAlign w:val="center"/>
          </w:tcPr>
          <w:p w14:paraId="5F6BE2A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tcBorders>
              <w:top w:val="nil"/>
              <w:left w:val="nil"/>
              <w:bottom w:val="single" w:color="auto" w:sz="4" w:space="0"/>
              <w:right w:val="single" w:color="auto" w:sz="4" w:space="0"/>
            </w:tcBorders>
            <w:shd w:val="clear" w:color="000000" w:fill="FFFFFF"/>
            <w:vAlign w:val="center"/>
          </w:tcPr>
          <w:p w14:paraId="254D814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603" w:type="pct"/>
            <w:tcBorders>
              <w:top w:val="nil"/>
              <w:left w:val="nil"/>
              <w:bottom w:val="single" w:color="auto" w:sz="4" w:space="0"/>
              <w:right w:val="single" w:color="auto" w:sz="4" w:space="0"/>
            </w:tcBorders>
            <w:shd w:val="clear" w:color="000000" w:fill="FFFFFF"/>
            <w:vAlign w:val="center"/>
          </w:tcPr>
          <w:p w14:paraId="1E3A863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603" w:type="pct"/>
            <w:tcBorders>
              <w:top w:val="nil"/>
              <w:left w:val="nil"/>
              <w:bottom w:val="single" w:color="auto" w:sz="4" w:space="0"/>
              <w:right w:val="single" w:color="auto" w:sz="4" w:space="0"/>
            </w:tcBorders>
            <w:shd w:val="clear" w:color="000000" w:fill="FFFFFF"/>
            <w:vAlign w:val="center"/>
          </w:tcPr>
          <w:p w14:paraId="054186C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603" w:type="pct"/>
            <w:tcBorders>
              <w:top w:val="nil"/>
              <w:left w:val="nil"/>
              <w:bottom w:val="single" w:color="auto" w:sz="4" w:space="0"/>
              <w:right w:val="single" w:color="auto" w:sz="4" w:space="0"/>
            </w:tcBorders>
            <w:shd w:val="clear" w:color="000000" w:fill="FFFFFF"/>
            <w:vAlign w:val="center"/>
          </w:tcPr>
          <w:p w14:paraId="571328E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603" w:type="pct"/>
            <w:tcBorders>
              <w:top w:val="nil"/>
              <w:left w:val="nil"/>
              <w:bottom w:val="single" w:color="auto" w:sz="4" w:space="0"/>
              <w:right w:val="single" w:color="auto" w:sz="4" w:space="0"/>
            </w:tcBorders>
            <w:shd w:val="clear" w:color="000000" w:fill="FFFFFF"/>
            <w:vAlign w:val="center"/>
          </w:tcPr>
          <w:p w14:paraId="4945742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4C95C1FC">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0225621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37F7FB0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565" w:type="pct"/>
            <w:vMerge w:val="restart"/>
            <w:tcBorders>
              <w:top w:val="nil"/>
              <w:left w:val="single" w:color="auto" w:sz="4" w:space="0"/>
              <w:bottom w:val="single" w:color="auto" w:sz="4" w:space="0"/>
              <w:right w:val="single" w:color="auto" w:sz="4" w:space="0"/>
            </w:tcBorders>
            <w:vAlign w:val="center"/>
          </w:tcPr>
          <w:p w14:paraId="66DABE8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857" w:type="pct"/>
            <w:tcBorders>
              <w:top w:val="nil"/>
              <w:left w:val="nil"/>
              <w:bottom w:val="single" w:color="auto" w:sz="4" w:space="0"/>
              <w:right w:val="single" w:color="auto" w:sz="4" w:space="0"/>
            </w:tcBorders>
            <w:vAlign w:val="center"/>
          </w:tcPr>
          <w:p w14:paraId="4FF8F23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061" w:type="dxa"/>
            <w:tcBorders>
              <w:top w:val="nil"/>
              <w:left w:val="nil"/>
              <w:bottom w:val="single" w:color="auto" w:sz="4" w:space="0"/>
              <w:right w:val="single" w:color="auto" w:sz="4" w:space="0"/>
            </w:tcBorders>
            <w:noWrap/>
            <w:vAlign w:val="center"/>
          </w:tcPr>
          <w:p w14:paraId="643EAF4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0.0088 </w:t>
            </w:r>
          </w:p>
        </w:tc>
        <w:tc>
          <w:tcPr>
            <w:tcW w:w="1061" w:type="dxa"/>
            <w:tcBorders>
              <w:top w:val="nil"/>
              <w:left w:val="nil"/>
              <w:bottom w:val="single" w:color="auto" w:sz="4" w:space="0"/>
              <w:right w:val="single" w:color="auto" w:sz="4" w:space="0"/>
            </w:tcBorders>
            <w:noWrap/>
            <w:vAlign w:val="center"/>
          </w:tcPr>
          <w:p w14:paraId="306540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2E8F644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1BA7FC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1061" w:type="dxa"/>
            <w:tcBorders>
              <w:top w:val="nil"/>
              <w:left w:val="nil"/>
              <w:bottom w:val="single" w:color="auto" w:sz="4" w:space="0"/>
              <w:right w:val="single" w:color="auto" w:sz="4" w:space="0"/>
            </w:tcBorders>
            <w:noWrap/>
            <w:vAlign w:val="center"/>
          </w:tcPr>
          <w:p w14:paraId="1F6E39D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r>
      <w:tr w14:paraId="6B8971C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79C4A1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1EC683D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5" w:type="pct"/>
            <w:vMerge w:val="continue"/>
            <w:tcBorders>
              <w:top w:val="nil"/>
              <w:left w:val="single" w:color="auto" w:sz="4" w:space="0"/>
              <w:bottom w:val="single" w:color="auto" w:sz="4" w:space="0"/>
              <w:right w:val="single" w:color="auto" w:sz="4" w:space="0"/>
            </w:tcBorders>
            <w:vAlign w:val="center"/>
          </w:tcPr>
          <w:p w14:paraId="29360D2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7" w:type="pct"/>
            <w:tcBorders>
              <w:top w:val="nil"/>
              <w:left w:val="nil"/>
              <w:bottom w:val="single" w:color="auto" w:sz="4" w:space="0"/>
              <w:right w:val="single" w:color="auto" w:sz="4" w:space="0"/>
            </w:tcBorders>
            <w:vAlign w:val="center"/>
          </w:tcPr>
          <w:p w14:paraId="598CF5F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061" w:type="dxa"/>
            <w:tcBorders>
              <w:top w:val="nil"/>
              <w:left w:val="nil"/>
              <w:bottom w:val="single" w:color="auto" w:sz="4" w:space="0"/>
              <w:right w:val="single" w:color="auto" w:sz="4" w:space="0"/>
            </w:tcBorders>
            <w:noWrap/>
            <w:vAlign w:val="center"/>
          </w:tcPr>
          <w:p w14:paraId="63BE16D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0.0083 </w:t>
            </w:r>
          </w:p>
        </w:tc>
        <w:tc>
          <w:tcPr>
            <w:tcW w:w="1061" w:type="dxa"/>
            <w:tcBorders>
              <w:top w:val="nil"/>
              <w:left w:val="nil"/>
              <w:bottom w:val="single" w:color="auto" w:sz="4" w:space="0"/>
              <w:right w:val="single" w:color="auto" w:sz="4" w:space="0"/>
            </w:tcBorders>
            <w:noWrap/>
            <w:vAlign w:val="center"/>
          </w:tcPr>
          <w:p w14:paraId="7B6BB21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3F66AC0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539FAB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61" w:type="dxa"/>
            <w:tcBorders>
              <w:top w:val="nil"/>
              <w:left w:val="nil"/>
              <w:bottom w:val="single" w:color="auto" w:sz="4" w:space="0"/>
              <w:right w:val="single" w:color="auto" w:sz="4" w:space="0"/>
            </w:tcBorders>
            <w:noWrap/>
            <w:vAlign w:val="center"/>
          </w:tcPr>
          <w:p w14:paraId="7BEAB7F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r>
      <w:tr w14:paraId="20C4C3B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F563BA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C0EB15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22" w:type="pct"/>
            <w:gridSpan w:val="2"/>
            <w:tcBorders>
              <w:top w:val="single" w:color="auto" w:sz="4" w:space="0"/>
              <w:left w:val="nil"/>
              <w:bottom w:val="single" w:color="auto" w:sz="4" w:space="0"/>
              <w:right w:val="single" w:color="auto" w:sz="4" w:space="0"/>
            </w:tcBorders>
            <w:vAlign w:val="center"/>
          </w:tcPr>
          <w:p w14:paraId="0AE7949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061" w:type="dxa"/>
            <w:tcBorders>
              <w:top w:val="nil"/>
              <w:left w:val="nil"/>
              <w:bottom w:val="single" w:color="auto" w:sz="4" w:space="0"/>
              <w:right w:val="single" w:color="auto" w:sz="4" w:space="0"/>
            </w:tcBorders>
            <w:noWrap/>
            <w:vAlign w:val="center"/>
          </w:tcPr>
          <w:p w14:paraId="253132B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0.0087 </w:t>
            </w:r>
          </w:p>
        </w:tc>
        <w:tc>
          <w:tcPr>
            <w:tcW w:w="1061" w:type="dxa"/>
            <w:tcBorders>
              <w:top w:val="nil"/>
              <w:left w:val="nil"/>
              <w:bottom w:val="single" w:color="auto" w:sz="4" w:space="0"/>
              <w:right w:val="single" w:color="auto" w:sz="4" w:space="0"/>
            </w:tcBorders>
            <w:noWrap/>
            <w:vAlign w:val="center"/>
          </w:tcPr>
          <w:p w14:paraId="1B6C198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c>
          <w:tcPr>
            <w:tcW w:w="1061" w:type="dxa"/>
            <w:tcBorders>
              <w:top w:val="nil"/>
              <w:left w:val="nil"/>
              <w:bottom w:val="single" w:color="auto" w:sz="4" w:space="0"/>
              <w:right w:val="single" w:color="auto" w:sz="4" w:space="0"/>
            </w:tcBorders>
            <w:noWrap/>
            <w:vAlign w:val="center"/>
          </w:tcPr>
          <w:p w14:paraId="0C4FF5E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172D8A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1061" w:type="dxa"/>
            <w:tcBorders>
              <w:top w:val="nil"/>
              <w:left w:val="nil"/>
              <w:bottom w:val="single" w:color="auto" w:sz="4" w:space="0"/>
              <w:right w:val="single" w:color="auto" w:sz="4" w:space="0"/>
            </w:tcBorders>
            <w:noWrap/>
            <w:vAlign w:val="center"/>
          </w:tcPr>
          <w:p w14:paraId="6364EA3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-0.0044 </w:t>
            </w:r>
          </w:p>
        </w:tc>
      </w:tr>
      <w:tr w14:paraId="704D06BD">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DC5711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B1B69FA">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061" w:type="dxa"/>
            <w:tcBorders>
              <w:top w:val="nil"/>
              <w:left w:val="nil"/>
              <w:bottom w:val="single" w:color="auto" w:sz="4" w:space="0"/>
              <w:right w:val="single" w:color="auto" w:sz="4" w:space="0"/>
            </w:tcBorders>
            <w:noWrap/>
            <w:vAlign w:val="center"/>
          </w:tcPr>
          <w:p w14:paraId="60D78C0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0.0128 </w:t>
            </w:r>
          </w:p>
        </w:tc>
        <w:tc>
          <w:tcPr>
            <w:tcW w:w="1061" w:type="dxa"/>
            <w:tcBorders>
              <w:top w:val="nil"/>
              <w:left w:val="nil"/>
              <w:bottom w:val="single" w:color="auto" w:sz="4" w:space="0"/>
              <w:right w:val="single" w:color="auto" w:sz="4" w:space="0"/>
            </w:tcBorders>
            <w:noWrap/>
            <w:vAlign w:val="center"/>
          </w:tcPr>
          <w:p w14:paraId="01D2CAC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1061" w:type="dxa"/>
            <w:tcBorders>
              <w:top w:val="nil"/>
              <w:left w:val="nil"/>
              <w:bottom w:val="single" w:color="auto" w:sz="4" w:space="0"/>
              <w:right w:val="single" w:color="auto" w:sz="4" w:space="0"/>
            </w:tcBorders>
            <w:noWrap/>
            <w:vAlign w:val="center"/>
          </w:tcPr>
          <w:p w14:paraId="7D77FB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72601C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1061" w:type="dxa"/>
            <w:tcBorders>
              <w:top w:val="nil"/>
              <w:left w:val="nil"/>
              <w:bottom w:val="single" w:color="auto" w:sz="4" w:space="0"/>
              <w:right w:val="single" w:color="auto" w:sz="4" w:space="0"/>
            </w:tcBorders>
            <w:noWrap/>
            <w:vAlign w:val="center"/>
          </w:tcPr>
          <w:p w14:paraId="3233247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r>
      <w:tr w14:paraId="1C4B19B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F4E91C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634CF9B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公用设施状况</w:t>
            </w:r>
          </w:p>
        </w:tc>
        <w:tc>
          <w:tcPr>
            <w:tcW w:w="1061" w:type="dxa"/>
            <w:tcBorders>
              <w:top w:val="nil"/>
              <w:left w:val="nil"/>
              <w:bottom w:val="single" w:color="auto" w:sz="4" w:space="0"/>
              <w:right w:val="single" w:color="auto" w:sz="4" w:space="0"/>
            </w:tcBorders>
            <w:noWrap/>
            <w:vAlign w:val="center"/>
          </w:tcPr>
          <w:p w14:paraId="1E403B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0.0105 </w:t>
            </w:r>
          </w:p>
        </w:tc>
        <w:tc>
          <w:tcPr>
            <w:tcW w:w="1061" w:type="dxa"/>
            <w:tcBorders>
              <w:top w:val="nil"/>
              <w:left w:val="nil"/>
              <w:bottom w:val="single" w:color="auto" w:sz="4" w:space="0"/>
              <w:right w:val="single" w:color="auto" w:sz="4" w:space="0"/>
            </w:tcBorders>
            <w:noWrap/>
            <w:vAlign w:val="center"/>
          </w:tcPr>
          <w:p w14:paraId="179038A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c>
          <w:tcPr>
            <w:tcW w:w="1061" w:type="dxa"/>
            <w:tcBorders>
              <w:top w:val="nil"/>
              <w:left w:val="nil"/>
              <w:bottom w:val="single" w:color="auto" w:sz="4" w:space="0"/>
              <w:right w:val="single" w:color="auto" w:sz="4" w:space="0"/>
            </w:tcBorders>
            <w:noWrap/>
            <w:vAlign w:val="center"/>
          </w:tcPr>
          <w:p w14:paraId="5A385A2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097759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-0.0027 </w:t>
            </w:r>
          </w:p>
        </w:tc>
        <w:tc>
          <w:tcPr>
            <w:tcW w:w="1061" w:type="dxa"/>
            <w:tcBorders>
              <w:top w:val="nil"/>
              <w:left w:val="nil"/>
              <w:bottom w:val="single" w:color="auto" w:sz="4" w:space="0"/>
              <w:right w:val="single" w:color="auto" w:sz="4" w:space="0"/>
            </w:tcBorders>
            <w:noWrap/>
            <w:vAlign w:val="center"/>
          </w:tcPr>
          <w:p w14:paraId="1543C7A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-0.0053 </w:t>
            </w:r>
          </w:p>
        </w:tc>
      </w:tr>
      <w:tr w14:paraId="1A4E210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BDDC72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10B179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061" w:type="dxa"/>
            <w:tcBorders>
              <w:top w:val="nil"/>
              <w:left w:val="nil"/>
              <w:bottom w:val="single" w:color="auto" w:sz="4" w:space="0"/>
              <w:right w:val="single" w:color="auto" w:sz="4" w:space="0"/>
            </w:tcBorders>
            <w:noWrap/>
            <w:vAlign w:val="center"/>
          </w:tcPr>
          <w:p w14:paraId="01DDC4D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0.0124 </w:t>
            </w:r>
          </w:p>
        </w:tc>
        <w:tc>
          <w:tcPr>
            <w:tcW w:w="1061" w:type="dxa"/>
            <w:tcBorders>
              <w:top w:val="nil"/>
              <w:left w:val="nil"/>
              <w:bottom w:val="single" w:color="auto" w:sz="4" w:space="0"/>
              <w:right w:val="single" w:color="auto" w:sz="4" w:space="0"/>
            </w:tcBorders>
            <w:noWrap/>
            <w:vAlign w:val="center"/>
          </w:tcPr>
          <w:p w14:paraId="00D5FD5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1061" w:type="dxa"/>
            <w:tcBorders>
              <w:top w:val="nil"/>
              <w:left w:val="nil"/>
              <w:bottom w:val="single" w:color="auto" w:sz="4" w:space="0"/>
              <w:right w:val="single" w:color="auto" w:sz="4" w:space="0"/>
            </w:tcBorders>
            <w:noWrap/>
            <w:vAlign w:val="center"/>
          </w:tcPr>
          <w:p w14:paraId="729389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6D65DB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c>
          <w:tcPr>
            <w:tcW w:w="1061" w:type="dxa"/>
            <w:tcBorders>
              <w:top w:val="nil"/>
              <w:left w:val="nil"/>
              <w:bottom w:val="single" w:color="auto" w:sz="4" w:space="0"/>
              <w:right w:val="single" w:color="auto" w:sz="4" w:space="0"/>
            </w:tcBorders>
            <w:noWrap/>
            <w:vAlign w:val="center"/>
          </w:tcPr>
          <w:p w14:paraId="20AFCA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r>
      <w:tr w14:paraId="0824CEC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D3B6F0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5BC5889">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061" w:type="dxa"/>
            <w:tcBorders>
              <w:top w:val="nil"/>
              <w:left w:val="nil"/>
              <w:bottom w:val="single" w:color="auto" w:sz="4" w:space="0"/>
              <w:right w:val="single" w:color="auto" w:sz="4" w:space="0"/>
            </w:tcBorders>
            <w:noWrap/>
            <w:vAlign w:val="center"/>
          </w:tcPr>
          <w:p w14:paraId="0B44CF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1061" w:type="dxa"/>
            <w:tcBorders>
              <w:top w:val="nil"/>
              <w:left w:val="nil"/>
              <w:bottom w:val="single" w:color="auto" w:sz="4" w:space="0"/>
              <w:right w:val="single" w:color="auto" w:sz="4" w:space="0"/>
            </w:tcBorders>
            <w:noWrap/>
            <w:vAlign w:val="center"/>
          </w:tcPr>
          <w:p w14:paraId="43600A1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1061" w:type="dxa"/>
            <w:tcBorders>
              <w:top w:val="nil"/>
              <w:left w:val="nil"/>
              <w:bottom w:val="single" w:color="auto" w:sz="4" w:space="0"/>
              <w:right w:val="single" w:color="auto" w:sz="4" w:space="0"/>
            </w:tcBorders>
            <w:noWrap/>
            <w:vAlign w:val="center"/>
          </w:tcPr>
          <w:p w14:paraId="3410807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D86891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61" w:type="dxa"/>
            <w:tcBorders>
              <w:top w:val="nil"/>
              <w:left w:val="nil"/>
              <w:bottom w:val="single" w:color="auto" w:sz="4" w:space="0"/>
              <w:right w:val="single" w:color="auto" w:sz="4" w:space="0"/>
            </w:tcBorders>
            <w:noWrap/>
            <w:vAlign w:val="center"/>
          </w:tcPr>
          <w:p w14:paraId="0FCBCC4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r>
      <w:tr w14:paraId="566B241C">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2F8F967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745" w:type="pct"/>
            <w:gridSpan w:val="3"/>
            <w:tcBorders>
              <w:top w:val="single" w:color="auto" w:sz="4" w:space="0"/>
              <w:left w:val="nil"/>
              <w:bottom w:val="single" w:color="auto" w:sz="4" w:space="0"/>
              <w:right w:val="single" w:color="auto" w:sz="4" w:space="0"/>
            </w:tcBorders>
            <w:vAlign w:val="center"/>
          </w:tcPr>
          <w:p w14:paraId="01605F0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061" w:type="dxa"/>
            <w:tcBorders>
              <w:top w:val="nil"/>
              <w:left w:val="nil"/>
              <w:bottom w:val="single" w:color="auto" w:sz="4" w:space="0"/>
              <w:right w:val="single" w:color="auto" w:sz="4" w:space="0"/>
            </w:tcBorders>
            <w:noWrap/>
            <w:vAlign w:val="center"/>
          </w:tcPr>
          <w:p w14:paraId="2A759A0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0.0065 </w:t>
            </w:r>
          </w:p>
        </w:tc>
        <w:tc>
          <w:tcPr>
            <w:tcW w:w="1061" w:type="dxa"/>
            <w:tcBorders>
              <w:top w:val="nil"/>
              <w:left w:val="nil"/>
              <w:bottom w:val="single" w:color="auto" w:sz="4" w:space="0"/>
              <w:right w:val="single" w:color="auto" w:sz="4" w:space="0"/>
            </w:tcBorders>
            <w:noWrap/>
            <w:vAlign w:val="center"/>
          </w:tcPr>
          <w:p w14:paraId="25B83E1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61" w:type="dxa"/>
            <w:tcBorders>
              <w:top w:val="nil"/>
              <w:left w:val="nil"/>
              <w:bottom w:val="single" w:color="auto" w:sz="4" w:space="0"/>
              <w:right w:val="single" w:color="auto" w:sz="4" w:space="0"/>
            </w:tcBorders>
            <w:noWrap/>
            <w:vAlign w:val="center"/>
          </w:tcPr>
          <w:p w14:paraId="727A7E3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A4F92A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1061" w:type="dxa"/>
            <w:tcBorders>
              <w:top w:val="nil"/>
              <w:left w:val="nil"/>
              <w:bottom w:val="single" w:color="auto" w:sz="4" w:space="0"/>
              <w:right w:val="single" w:color="auto" w:sz="4" w:space="0"/>
            </w:tcBorders>
            <w:noWrap/>
            <w:vAlign w:val="center"/>
          </w:tcPr>
          <w:p w14:paraId="706DC2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r>
      <w:tr w14:paraId="5AD23DE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6BBD39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163BAC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061" w:type="dxa"/>
            <w:tcBorders>
              <w:top w:val="nil"/>
              <w:left w:val="nil"/>
              <w:bottom w:val="single" w:color="auto" w:sz="4" w:space="0"/>
              <w:right w:val="single" w:color="auto" w:sz="4" w:space="0"/>
            </w:tcBorders>
            <w:noWrap/>
            <w:vAlign w:val="center"/>
          </w:tcPr>
          <w:p w14:paraId="60F57F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0.0064 </w:t>
            </w:r>
          </w:p>
        </w:tc>
        <w:tc>
          <w:tcPr>
            <w:tcW w:w="1061" w:type="dxa"/>
            <w:tcBorders>
              <w:top w:val="nil"/>
              <w:left w:val="nil"/>
              <w:bottom w:val="single" w:color="auto" w:sz="4" w:space="0"/>
              <w:right w:val="single" w:color="auto" w:sz="4" w:space="0"/>
            </w:tcBorders>
            <w:noWrap/>
            <w:vAlign w:val="center"/>
          </w:tcPr>
          <w:p w14:paraId="1D63C5F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c>
          <w:tcPr>
            <w:tcW w:w="1061" w:type="dxa"/>
            <w:tcBorders>
              <w:top w:val="nil"/>
              <w:left w:val="nil"/>
              <w:bottom w:val="single" w:color="auto" w:sz="4" w:space="0"/>
              <w:right w:val="single" w:color="auto" w:sz="4" w:space="0"/>
            </w:tcBorders>
            <w:noWrap/>
            <w:vAlign w:val="center"/>
          </w:tcPr>
          <w:p w14:paraId="1ACEB9F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6C1445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2996FB4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-0.0032 </w:t>
            </w:r>
          </w:p>
        </w:tc>
      </w:tr>
      <w:tr w14:paraId="6E7BF1D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B4AD38D">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FDD333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邻接道路等级及通达性</w:t>
            </w:r>
          </w:p>
        </w:tc>
        <w:tc>
          <w:tcPr>
            <w:tcW w:w="1061" w:type="dxa"/>
            <w:tcBorders>
              <w:top w:val="nil"/>
              <w:left w:val="nil"/>
              <w:bottom w:val="single" w:color="auto" w:sz="4" w:space="0"/>
              <w:right w:val="single" w:color="auto" w:sz="4" w:space="0"/>
            </w:tcBorders>
            <w:noWrap/>
            <w:vAlign w:val="center"/>
          </w:tcPr>
          <w:p w14:paraId="6B1D15D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0.0087 </w:t>
            </w:r>
          </w:p>
        </w:tc>
        <w:tc>
          <w:tcPr>
            <w:tcW w:w="1061" w:type="dxa"/>
            <w:tcBorders>
              <w:top w:val="nil"/>
              <w:left w:val="nil"/>
              <w:bottom w:val="single" w:color="auto" w:sz="4" w:space="0"/>
              <w:right w:val="single" w:color="auto" w:sz="4" w:space="0"/>
            </w:tcBorders>
            <w:noWrap/>
            <w:vAlign w:val="center"/>
          </w:tcPr>
          <w:p w14:paraId="336197A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1061" w:type="dxa"/>
            <w:tcBorders>
              <w:top w:val="nil"/>
              <w:left w:val="nil"/>
              <w:bottom w:val="single" w:color="auto" w:sz="4" w:space="0"/>
              <w:right w:val="single" w:color="auto" w:sz="4" w:space="0"/>
            </w:tcBorders>
            <w:noWrap/>
            <w:vAlign w:val="center"/>
          </w:tcPr>
          <w:p w14:paraId="01C893F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62286A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1061" w:type="dxa"/>
            <w:tcBorders>
              <w:top w:val="nil"/>
              <w:left w:val="nil"/>
              <w:bottom w:val="single" w:color="auto" w:sz="4" w:space="0"/>
              <w:right w:val="single" w:color="auto" w:sz="4" w:space="0"/>
            </w:tcBorders>
            <w:noWrap/>
            <w:vAlign w:val="center"/>
          </w:tcPr>
          <w:p w14:paraId="3991A73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r>
      <w:tr w14:paraId="6659DA21">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A90710A">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7BD9E80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061" w:type="dxa"/>
            <w:tcBorders>
              <w:top w:val="nil"/>
              <w:left w:val="nil"/>
              <w:bottom w:val="single" w:color="auto" w:sz="4" w:space="0"/>
              <w:right w:val="single" w:color="auto" w:sz="4" w:space="0"/>
            </w:tcBorders>
            <w:noWrap/>
            <w:vAlign w:val="center"/>
          </w:tcPr>
          <w:p w14:paraId="019A008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0.0072 </w:t>
            </w:r>
          </w:p>
        </w:tc>
        <w:tc>
          <w:tcPr>
            <w:tcW w:w="1061" w:type="dxa"/>
            <w:tcBorders>
              <w:top w:val="nil"/>
              <w:left w:val="nil"/>
              <w:bottom w:val="single" w:color="auto" w:sz="4" w:space="0"/>
              <w:right w:val="single" w:color="auto" w:sz="4" w:space="0"/>
            </w:tcBorders>
            <w:noWrap/>
            <w:vAlign w:val="center"/>
          </w:tcPr>
          <w:p w14:paraId="387A608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0.0036 </w:t>
            </w:r>
          </w:p>
        </w:tc>
        <w:tc>
          <w:tcPr>
            <w:tcW w:w="1061" w:type="dxa"/>
            <w:tcBorders>
              <w:top w:val="nil"/>
              <w:left w:val="nil"/>
              <w:bottom w:val="single" w:color="auto" w:sz="4" w:space="0"/>
              <w:right w:val="single" w:color="auto" w:sz="4" w:space="0"/>
            </w:tcBorders>
            <w:noWrap/>
            <w:vAlign w:val="center"/>
          </w:tcPr>
          <w:p w14:paraId="0BF055C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81A872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61" w:type="dxa"/>
            <w:tcBorders>
              <w:top w:val="nil"/>
              <w:left w:val="nil"/>
              <w:bottom w:val="single" w:color="auto" w:sz="4" w:space="0"/>
              <w:right w:val="single" w:color="auto" w:sz="4" w:space="0"/>
            </w:tcBorders>
            <w:noWrap/>
            <w:vAlign w:val="center"/>
          </w:tcPr>
          <w:p w14:paraId="307A272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-0.0036 </w:t>
            </w:r>
          </w:p>
        </w:tc>
      </w:tr>
      <w:tr w14:paraId="2FCC13F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91E6B8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54D01E1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1061" w:type="dxa"/>
            <w:tcBorders>
              <w:top w:val="nil"/>
              <w:left w:val="nil"/>
              <w:bottom w:val="single" w:color="auto" w:sz="4" w:space="0"/>
              <w:right w:val="single" w:color="auto" w:sz="4" w:space="0"/>
            </w:tcBorders>
            <w:noWrap/>
            <w:vAlign w:val="center"/>
          </w:tcPr>
          <w:p w14:paraId="171D3B2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c>
          <w:tcPr>
            <w:tcW w:w="1061" w:type="dxa"/>
            <w:tcBorders>
              <w:top w:val="nil"/>
              <w:left w:val="nil"/>
              <w:bottom w:val="single" w:color="auto" w:sz="4" w:space="0"/>
              <w:right w:val="single" w:color="auto" w:sz="4" w:space="0"/>
            </w:tcBorders>
            <w:noWrap/>
            <w:vAlign w:val="center"/>
          </w:tcPr>
          <w:p w14:paraId="6FF8B94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43C52DB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699FF3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61" w:type="dxa"/>
            <w:tcBorders>
              <w:top w:val="nil"/>
              <w:left w:val="nil"/>
              <w:bottom w:val="single" w:color="auto" w:sz="4" w:space="0"/>
              <w:right w:val="single" w:color="auto" w:sz="4" w:space="0"/>
            </w:tcBorders>
            <w:noWrap/>
            <w:vAlign w:val="center"/>
          </w:tcPr>
          <w:p w14:paraId="7563556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74C4C2A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753AFF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610D3C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1061" w:type="dxa"/>
            <w:tcBorders>
              <w:top w:val="nil"/>
              <w:left w:val="nil"/>
              <w:bottom w:val="single" w:color="auto" w:sz="4" w:space="0"/>
              <w:right w:val="single" w:color="auto" w:sz="4" w:space="0"/>
            </w:tcBorders>
            <w:noWrap/>
            <w:vAlign w:val="center"/>
          </w:tcPr>
          <w:p w14:paraId="59A9777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1061" w:type="dxa"/>
            <w:tcBorders>
              <w:top w:val="nil"/>
              <w:left w:val="nil"/>
              <w:bottom w:val="single" w:color="auto" w:sz="4" w:space="0"/>
              <w:right w:val="single" w:color="auto" w:sz="4" w:space="0"/>
            </w:tcBorders>
            <w:noWrap/>
            <w:vAlign w:val="center"/>
          </w:tcPr>
          <w:p w14:paraId="7668607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1061" w:type="dxa"/>
            <w:tcBorders>
              <w:top w:val="nil"/>
              <w:left w:val="nil"/>
              <w:bottom w:val="single" w:color="auto" w:sz="4" w:space="0"/>
              <w:right w:val="single" w:color="auto" w:sz="4" w:space="0"/>
            </w:tcBorders>
            <w:noWrap/>
            <w:vAlign w:val="center"/>
          </w:tcPr>
          <w:p w14:paraId="413D86C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9D0428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-0.0023 </w:t>
            </w:r>
          </w:p>
        </w:tc>
        <w:tc>
          <w:tcPr>
            <w:tcW w:w="1061" w:type="dxa"/>
            <w:tcBorders>
              <w:top w:val="nil"/>
              <w:left w:val="nil"/>
              <w:bottom w:val="single" w:color="auto" w:sz="4" w:space="0"/>
              <w:right w:val="single" w:color="auto" w:sz="4" w:space="0"/>
            </w:tcBorders>
            <w:noWrap/>
            <w:vAlign w:val="center"/>
          </w:tcPr>
          <w:p w14:paraId="6AC4977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r>
      <w:tr w14:paraId="51A5C423">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DC4C22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60CAFB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距公用设施距离</w:t>
            </w:r>
          </w:p>
        </w:tc>
        <w:tc>
          <w:tcPr>
            <w:tcW w:w="1061" w:type="dxa"/>
            <w:tcBorders>
              <w:top w:val="nil"/>
              <w:left w:val="nil"/>
              <w:bottom w:val="single" w:color="auto" w:sz="4" w:space="0"/>
              <w:right w:val="single" w:color="auto" w:sz="4" w:space="0"/>
            </w:tcBorders>
            <w:noWrap/>
            <w:vAlign w:val="center"/>
          </w:tcPr>
          <w:p w14:paraId="58D4D70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0.0077 </w:t>
            </w:r>
          </w:p>
        </w:tc>
        <w:tc>
          <w:tcPr>
            <w:tcW w:w="1061" w:type="dxa"/>
            <w:tcBorders>
              <w:top w:val="nil"/>
              <w:left w:val="nil"/>
              <w:bottom w:val="single" w:color="auto" w:sz="4" w:space="0"/>
              <w:right w:val="single" w:color="auto" w:sz="4" w:space="0"/>
            </w:tcBorders>
            <w:noWrap/>
            <w:vAlign w:val="center"/>
          </w:tcPr>
          <w:p w14:paraId="010E64C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c>
          <w:tcPr>
            <w:tcW w:w="1061" w:type="dxa"/>
            <w:tcBorders>
              <w:top w:val="nil"/>
              <w:left w:val="nil"/>
              <w:bottom w:val="single" w:color="auto" w:sz="4" w:space="0"/>
              <w:right w:val="single" w:color="auto" w:sz="4" w:space="0"/>
            </w:tcBorders>
            <w:noWrap/>
            <w:vAlign w:val="center"/>
          </w:tcPr>
          <w:p w14:paraId="23CE45C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AC3011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-0.0019 </w:t>
            </w:r>
          </w:p>
        </w:tc>
        <w:tc>
          <w:tcPr>
            <w:tcW w:w="1061" w:type="dxa"/>
            <w:tcBorders>
              <w:top w:val="nil"/>
              <w:left w:val="nil"/>
              <w:bottom w:val="single" w:color="auto" w:sz="4" w:space="0"/>
              <w:right w:val="single" w:color="auto" w:sz="4" w:space="0"/>
            </w:tcBorders>
            <w:noWrap/>
            <w:vAlign w:val="center"/>
          </w:tcPr>
          <w:p w14:paraId="7E9C4B7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-0.0039 </w:t>
            </w:r>
          </w:p>
        </w:tc>
      </w:tr>
      <w:tr w14:paraId="0AC12A0A">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14764C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5605D0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1061" w:type="dxa"/>
            <w:tcBorders>
              <w:top w:val="nil"/>
              <w:left w:val="nil"/>
              <w:bottom w:val="single" w:color="auto" w:sz="4" w:space="0"/>
              <w:right w:val="single" w:color="auto" w:sz="4" w:space="0"/>
            </w:tcBorders>
            <w:noWrap/>
            <w:vAlign w:val="center"/>
          </w:tcPr>
          <w:p w14:paraId="13B5BA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0.0089 </w:t>
            </w:r>
          </w:p>
        </w:tc>
        <w:tc>
          <w:tcPr>
            <w:tcW w:w="1061" w:type="dxa"/>
            <w:tcBorders>
              <w:top w:val="nil"/>
              <w:left w:val="nil"/>
              <w:bottom w:val="single" w:color="auto" w:sz="4" w:space="0"/>
              <w:right w:val="single" w:color="auto" w:sz="4" w:space="0"/>
            </w:tcBorders>
            <w:noWrap/>
            <w:vAlign w:val="center"/>
          </w:tcPr>
          <w:p w14:paraId="708B32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c>
          <w:tcPr>
            <w:tcW w:w="1061" w:type="dxa"/>
            <w:tcBorders>
              <w:top w:val="nil"/>
              <w:left w:val="nil"/>
              <w:bottom w:val="single" w:color="auto" w:sz="4" w:space="0"/>
              <w:right w:val="single" w:color="auto" w:sz="4" w:space="0"/>
            </w:tcBorders>
            <w:noWrap/>
            <w:vAlign w:val="center"/>
          </w:tcPr>
          <w:p w14:paraId="6B1EFF8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1A3241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1061" w:type="dxa"/>
            <w:tcBorders>
              <w:top w:val="nil"/>
              <w:left w:val="nil"/>
              <w:bottom w:val="single" w:color="auto" w:sz="4" w:space="0"/>
              <w:right w:val="single" w:color="auto" w:sz="4" w:space="0"/>
            </w:tcBorders>
            <w:noWrap/>
            <w:vAlign w:val="center"/>
          </w:tcPr>
          <w:p w14:paraId="496A28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-0.0045 </w:t>
            </w:r>
          </w:p>
        </w:tc>
      </w:tr>
      <w:tr w14:paraId="78CBA5F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BA2C77C">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76BA7E4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1061" w:type="dxa"/>
            <w:tcBorders>
              <w:top w:val="nil"/>
              <w:left w:val="nil"/>
              <w:bottom w:val="single" w:color="auto" w:sz="4" w:space="0"/>
              <w:right w:val="single" w:color="auto" w:sz="4" w:space="0"/>
            </w:tcBorders>
            <w:noWrap/>
            <w:vAlign w:val="center"/>
          </w:tcPr>
          <w:p w14:paraId="58326AB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c>
          <w:tcPr>
            <w:tcW w:w="1061" w:type="dxa"/>
            <w:tcBorders>
              <w:top w:val="nil"/>
              <w:left w:val="nil"/>
              <w:bottom w:val="single" w:color="auto" w:sz="4" w:space="0"/>
              <w:right w:val="single" w:color="auto" w:sz="4" w:space="0"/>
            </w:tcBorders>
            <w:noWrap/>
            <w:vAlign w:val="center"/>
          </w:tcPr>
          <w:p w14:paraId="5D10B1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2B94D9D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AF9C6F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1061" w:type="dxa"/>
            <w:tcBorders>
              <w:top w:val="nil"/>
              <w:left w:val="nil"/>
              <w:bottom w:val="single" w:color="auto" w:sz="4" w:space="0"/>
              <w:right w:val="single" w:color="auto" w:sz="4" w:space="0"/>
            </w:tcBorders>
            <w:noWrap/>
            <w:vAlign w:val="center"/>
          </w:tcPr>
          <w:p w14:paraId="292D0FA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36C0A92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D74E6C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34BE42D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061" w:type="dxa"/>
            <w:tcBorders>
              <w:top w:val="nil"/>
              <w:left w:val="nil"/>
              <w:bottom w:val="single" w:color="auto" w:sz="4" w:space="0"/>
              <w:right w:val="single" w:color="auto" w:sz="4" w:space="0"/>
            </w:tcBorders>
            <w:noWrap/>
            <w:vAlign w:val="center"/>
          </w:tcPr>
          <w:p w14:paraId="15BF9C0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0.0063 </w:t>
            </w:r>
          </w:p>
        </w:tc>
        <w:tc>
          <w:tcPr>
            <w:tcW w:w="1061" w:type="dxa"/>
            <w:tcBorders>
              <w:top w:val="nil"/>
              <w:left w:val="nil"/>
              <w:bottom w:val="single" w:color="auto" w:sz="4" w:space="0"/>
              <w:right w:val="single" w:color="auto" w:sz="4" w:space="0"/>
            </w:tcBorders>
            <w:noWrap/>
            <w:vAlign w:val="center"/>
          </w:tcPr>
          <w:p w14:paraId="18EC75F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c>
          <w:tcPr>
            <w:tcW w:w="1061" w:type="dxa"/>
            <w:tcBorders>
              <w:top w:val="nil"/>
              <w:left w:val="nil"/>
              <w:bottom w:val="single" w:color="auto" w:sz="4" w:space="0"/>
              <w:right w:val="single" w:color="auto" w:sz="4" w:space="0"/>
            </w:tcBorders>
            <w:noWrap/>
            <w:vAlign w:val="center"/>
          </w:tcPr>
          <w:p w14:paraId="37FBD5C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79198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41995B8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r>
    </w:tbl>
    <w:p w14:paraId="45A1AAB4">
      <w:pPr>
        <w:shd w:val="clear" w:color="auto" w:fill="FFFFFF"/>
        <w:ind w:firstLine="482"/>
        <w:jc w:val="center"/>
        <w:rPr>
          <w:rFonts w:eastAsia="楷体_GB2312" w:cs="Times New Roman"/>
          <w:b/>
          <w:bCs/>
          <w:color w:val="000000" w:themeColor="text1"/>
          <w:spacing w:val="-20"/>
          <w:szCs w:val="28"/>
          <w14:textFill>
            <w14:solidFill>
              <w14:schemeClr w14:val="tx1"/>
            </w14:solidFill>
          </w14:textFill>
        </w:rPr>
      </w:pPr>
    </w:p>
    <w:p w14:paraId="730B2D06">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691D2F37">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11AA62D7">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43F4DDF4">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3EE46200">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242B94F8">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04DEB6D9">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37719B7F">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55216F35">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0F1D9CF3">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1E5AEDC0">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116690EF">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67827725">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5B7A3DFC">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6E01D0E3">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0A875031">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5038A78B">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671459E7">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4BBD132A">
      <w:pPr>
        <w:spacing w:line="240" w:lineRule="auto"/>
        <w:ind w:firstLine="0" w:firstLineChars="0"/>
        <w:jc w:val="left"/>
        <w:rPr>
          <w:rFonts w:eastAsia="楷体_GB2312" w:cs="Times New Roman"/>
          <w:b/>
          <w:bCs/>
          <w:color w:val="000000" w:themeColor="text1"/>
          <w:spacing w:val="-20"/>
          <w:szCs w:val="28"/>
          <w14:textFill>
            <w14:solidFill>
              <w14:schemeClr w14:val="tx1"/>
            </w14:solidFill>
          </w14:textFill>
        </w:rPr>
      </w:pPr>
    </w:p>
    <w:p w14:paraId="0D2F2B0D">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3-7</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27BD6547">
      <w:pPr>
        <w:pStyle w:val="8"/>
        <w:ind w:left="-140" w:leftChars="-50" w:right="-140" w:rightChars="-50" w:firstLine="0" w:firstLineChars="0"/>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四</w:t>
      </w:r>
      <w:r>
        <w:rPr>
          <w:rFonts w:eastAsia="仿宋_GB2312"/>
          <w:color w:val="000000" w:themeColor="text1"/>
          <w14:textFill>
            <w14:solidFill>
              <w14:schemeClr w14:val="tx1"/>
            </w14:solidFill>
          </w14:textFill>
        </w:rPr>
        <w:t>级地宗地地价影响因素指标说明表</w:t>
      </w:r>
    </w:p>
    <w:tbl>
      <w:tblPr>
        <w:tblStyle w:val="40"/>
        <w:tblW w:w="5085" w:type="pct"/>
        <w:jc w:val="center"/>
        <w:tblLayout w:type="autofit"/>
        <w:tblCellMar>
          <w:top w:w="0" w:type="dxa"/>
          <w:left w:w="0" w:type="dxa"/>
          <w:bottom w:w="0" w:type="dxa"/>
          <w:right w:w="0" w:type="dxa"/>
        </w:tblCellMar>
      </w:tblPr>
      <w:tblGrid>
        <w:gridCol w:w="266"/>
        <w:gridCol w:w="552"/>
        <w:gridCol w:w="552"/>
        <w:gridCol w:w="838"/>
        <w:gridCol w:w="1349"/>
        <w:gridCol w:w="1349"/>
        <w:gridCol w:w="1349"/>
        <w:gridCol w:w="1349"/>
        <w:gridCol w:w="1352"/>
      </w:tblGrid>
      <w:tr w14:paraId="56875B54">
        <w:tblPrEx>
          <w:tblCellMar>
            <w:top w:w="0" w:type="dxa"/>
            <w:left w:w="0" w:type="dxa"/>
            <w:bottom w:w="0" w:type="dxa"/>
            <w:right w:w="0" w:type="dxa"/>
          </w:tblCellMar>
        </w:tblPrEx>
        <w:trPr>
          <w:trHeight w:val="20" w:hRule="atLeast"/>
          <w:jc w:val="center"/>
        </w:trPr>
        <w:tc>
          <w:tcPr>
            <w:tcW w:w="1232" w:type="pct"/>
            <w:gridSpan w:val="4"/>
            <w:vMerge w:val="restart"/>
            <w:tcBorders>
              <w:top w:val="single" w:color="auto" w:sz="8" w:space="0"/>
              <w:left w:val="single" w:color="auto" w:sz="8" w:space="0"/>
              <w:bottom w:val="single" w:color="000000" w:sz="8" w:space="0"/>
              <w:right w:val="single" w:color="000000" w:sz="8" w:space="0"/>
            </w:tcBorders>
            <w:shd w:val="clear" w:color="000000" w:fill="FFFFFF"/>
            <w:vAlign w:val="center"/>
          </w:tcPr>
          <w:p w14:paraId="6572DE76">
            <w:pPr>
              <w:pStyle w:val="7"/>
              <w:rPr>
                <w:color w:val="000000" w:themeColor="text1"/>
                <w14:textFill>
                  <w14:solidFill>
                    <w14:schemeClr w14:val="tx1"/>
                  </w14:solidFill>
                </w14:textFill>
              </w:rPr>
            </w:pPr>
            <w:r>
              <w:rPr>
                <w:color w:val="000000" w:themeColor="text1"/>
                <w14:textFill>
                  <w14:solidFill>
                    <w14:schemeClr w14:val="tx1"/>
                  </w14:solidFill>
                </w14:textFill>
              </w:rPr>
              <w:t>影响因素</w:t>
            </w:r>
          </w:p>
        </w:tc>
        <w:tc>
          <w:tcPr>
            <w:tcW w:w="3768" w:type="pct"/>
            <w:gridSpan w:val="5"/>
            <w:tcBorders>
              <w:top w:val="single" w:color="auto" w:sz="8" w:space="0"/>
              <w:left w:val="nil"/>
              <w:bottom w:val="single" w:color="auto" w:sz="8" w:space="0"/>
              <w:right w:val="single" w:color="000000" w:sz="8" w:space="0"/>
            </w:tcBorders>
            <w:shd w:val="clear" w:color="000000" w:fill="FFFFFF"/>
            <w:vAlign w:val="center"/>
          </w:tcPr>
          <w:p w14:paraId="423FE811">
            <w:pPr>
              <w:pStyle w:val="7"/>
              <w:rPr>
                <w:color w:val="000000" w:themeColor="text1"/>
                <w14:textFill>
                  <w14:solidFill>
                    <w14:schemeClr w14:val="tx1"/>
                  </w14:solidFill>
                </w14:textFill>
              </w:rPr>
            </w:pPr>
            <w:r>
              <w:rPr>
                <w:color w:val="000000" w:themeColor="text1"/>
                <w14:textFill>
                  <w14:solidFill>
                    <w14:schemeClr w14:val="tx1"/>
                  </w14:solidFill>
                </w14:textFill>
              </w:rPr>
              <w:t>修正因素</w:t>
            </w:r>
          </w:p>
        </w:tc>
      </w:tr>
      <w:tr w14:paraId="3E5955D2">
        <w:tblPrEx>
          <w:tblCellMar>
            <w:top w:w="0" w:type="dxa"/>
            <w:left w:w="0" w:type="dxa"/>
            <w:bottom w:w="0" w:type="dxa"/>
            <w:right w:w="0" w:type="dxa"/>
          </w:tblCellMar>
        </w:tblPrEx>
        <w:trPr>
          <w:trHeight w:val="20" w:hRule="atLeast"/>
          <w:jc w:val="center"/>
        </w:trPr>
        <w:tc>
          <w:tcPr>
            <w:tcW w:w="1232" w:type="pct"/>
            <w:gridSpan w:val="4"/>
            <w:vMerge w:val="continue"/>
            <w:tcBorders>
              <w:top w:val="single" w:color="auto" w:sz="8" w:space="0"/>
              <w:left w:val="single" w:color="auto" w:sz="8" w:space="0"/>
              <w:bottom w:val="single" w:color="000000" w:sz="8" w:space="0"/>
              <w:right w:val="single" w:color="000000" w:sz="8" w:space="0"/>
            </w:tcBorders>
            <w:vAlign w:val="center"/>
          </w:tcPr>
          <w:p w14:paraId="089AF059">
            <w:pPr>
              <w:pStyle w:val="7"/>
              <w:rPr>
                <w:color w:val="000000" w:themeColor="text1"/>
                <w14:textFill>
                  <w14:solidFill>
                    <w14:schemeClr w14:val="tx1"/>
                  </w14:solidFill>
                </w14:textFill>
              </w:rPr>
            </w:pPr>
          </w:p>
        </w:tc>
        <w:tc>
          <w:tcPr>
            <w:tcW w:w="753" w:type="pct"/>
            <w:tcBorders>
              <w:top w:val="nil"/>
              <w:left w:val="nil"/>
              <w:bottom w:val="single" w:color="auto" w:sz="8" w:space="0"/>
              <w:right w:val="single" w:color="auto" w:sz="8" w:space="0"/>
            </w:tcBorders>
            <w:shd w:val="clear" w:color="000000" w:fill="FFFFFF"/>
            <w:vAlign w:val="center"/>
          </w:tcPr>
          <w:p w14:paraId="54A3EEBE">
            <w:pPr>
              <w:pStyle w:val="7"/>
              <w:rPr>
                <w:color w:val="000000" w:themeColor="text1"/>
                <w14:textFill>
                  <w14:solidFill>
                    <w14:schemeClr w14:val="tx1"/>
                  </w14:solidFill>
                </w14:textFill>
              </w:rPr>
            </w:pPr>
            <w:r>
              <w:rPr>
                <w:color w:val="000000" w:themeColor="text1"/>
                <w14:textFill>
                  <w14:solidFill>
                    <w14:schemeClr w14:val="tx1"/>
                  </w14:solidFill>
                </w14:textFill>
              </w:rPr>
              <w:t>优</w:t>
            </w:r>
          </w:p>
        </w:tc>
        <w:tc>
          <w:tcPr>
            <w:tcW w:w="753" w:type="pct"/>
            <w:tcBorders>
              <w:top w:val="nil"/>
              <w:left w:val="nil"/>
              <w:bottom w:val="single" w:color="auto" w:sz="8" w:space="0"/>
              <w:right w:val="single" w:color="auto" w:sz="8" w:space="0"/>
            </w:tcBorders>
            <w:shd w:val="clear" w:color="000000" w:fill="FFFFFF"/>
            <w:vAlign w:val="center"/>
          </w:tcPr>
          <w:p w14:paraId="65A1AF16">
            <w:pPr>
              <w:pStyle w:val="7"/>
              <w:rPr>
                <w:color w:val="000000" w:themeColor="text1"/>
                <w14:textFill>
                  <w14:solidFill>
                    <w14:schemeClr w14:val="tx1"/>
                  </w14:solidFill>
                </w14:textFill>
              </w:rPr>
            </w:pPr>
            <w:r>
              <w:rPr>
                <w:color w:val="000000" w:themeColor="text1"/>
                <w14:textFill>
                  <w14:solidFill>
                    <w14:schemeClr w14:val="tx1"/>
                  </w14:solidFill>
                </w14:textFill>
              </w:rPr>
              <w:t>较优</w:t>
            </w:r>
          </w:p>
        </w:tc>
        <w:tc>
          <w:tcPr>
            <w:tcW w:w="753" w:type="pct"/>
            <w:tcBorders>
              <w:top w:val="nil"/>
              <w:left w:val="nil"/>
              <w:bottom w:val="single" w:color="auto" w:sz="8" w:space="0"/>
              <w:right w:val="single" w:color="auto" w:sz="8" w:space="0"/>
            </w:tcBorders>
            <w:shd w:val="clear" w:color="000000" w:fill="FFFFFF"/>
            <w:vAlign w:val="center"/>
          </w:tcPr>
          <w:p w14:paraId="58FD0F03">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697CC54C">
            <w:pPr>
              <w:pStyle w:val="7"/>
              <w:rPr>
                <w:color w:val="000000" w:themeColor="text1"/>
                <w14:textFill>
                  <w14:solidFill>
                    <w14:schemeClr w14:val="tx1"/>
                  </w14:solidFill>
                </w14:textFill>
              </w:rPr>
            </w:pPr>
            <w:r>
              <w:rPr>
                <w:color w:val="000000" w:themeColor="text1"/>
                <w14:textFill>
                  <w14:solidFill>
                    <w14:schemeClr w14:val="tx1"/>
                  </w14:solidFill>
                </w14:textFill>
              </w:rPr>
              <w:t>较劣</w:t>
            </w:r>
          </w:p>
        </w:tc>
        <w:tc>
          <w:tcPr>
            <w:tcW w:w="755" w:type="pct"/>
            <w:tcBorders>
              <w:top w:val="nil"/>
              <w:left w:val="nil"/>
              <w:bottom w:val="single" w:color="auto" w:sz="8" w:space="0"/>
              <w:right w:val="single" w:color="auto" w:sz="8" w:space="0"/>
            </w:tcBorders>
            <w:shd w:val="clear" w:color="000000" w:fill="FFFFFF"/>
            <w:vAlign w:val="center"/>
          </w:tcPr>
          <w:p w14:paraId="5CBFEC32">
            <w:pPr>
              <w:pStyle w:val="7"/>
              <w:rPr>
                <w:color w:val="000000" w:themeColor="text1"/>
                <w14:textFill>
                  <w14:solidFill>
                    <w14:schemeClr w14:val="tx1"/>
                  </w14:solidFill>
                </w14:textFill>
              </w:rPr>
            </w:pPr>
            <w:r>
              <w:rPr>
                <w:color w:val="000000" w:themeColor="text1"/>
                <w14:textFill>
                  <w14:solidFill>
                    <w14:schemeClr w14:val="tx1"/>
                  </w14:solidFill>
                </w14:textFill>
              </w:rPr>
              <w:t>劣</w:t>
            </w:r>
          </w:p>
        </w:tc>
      </w:tr>
      <w:tr w14:paraId="4018F736">
        <w:tblPrEx>
          <w:tblCellMar>
            <w:top w:w="0" w:type="dxa"/>
            <w:left w:w="0" w:type="dxa"/>
            <w:bottom w:w="0" w:type="dxa"/>
            <w:right w:w="0" w:type="dxa"/>
          </w:tblCellMar>
        </w:tblPrEx>
        <w:trPr>
          <w:trHeight w:val="20" w:hRule="atLeast"/>
          <w:jc w:val="center"/>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3C630452">
            <w:pPr>
              <w:pStyle w:val="7"/>
              <w:rPr>
                <w:color w:val="000000" w:themeColor="text1"/>
                <w14:textFill>
                  <w14:solidFill>
                    <w14:schemeClr w14:val="tx1"/>
                  </w14:solidFill>
                </w14:textFill>
              </w:rPr>
            </w:pPr>
            <w:r>
              <w:rPr>
                <w:color w:val="000000" w:themeColor="text1"/>
                <w14:textFill>
                  <w14:solidFill>
                    <w14:schemeClr w14:val="tx1"/>
                  </w14:solidFill>
                </w14:textFill>
              </w:rPr>
              <w:t>区域因素</w:t>
            </w:r>
          </w:p>
        </w:tc>
        <w:tc>
          <w:tcPr>
            <w:tcW w:w="308" w:type="pct"/>
            <w:vMerge w:val="restart"/>
            <w:tcBorders>
              <w:top w:val="nil"/>
              <w:left w:val="single" w:color="auto" w:sz="8" w:space="0"/>
              <w:bottom w:val="single" w:color="000000" w:sz="8" w:space="0"/>
              <w:right w:val="single" w:color="auto" w:sz="8" w:space="0"/>
            </w:tcBorders>
            <w:shd w:val="clear" w:color="000000" w:fill="FFFFFF"/>
            <w:vAlign w:val="center"/>
          </w:tcPr>
          <w:p w14:paraId="530A9342">
            <w:pPr>
              <w:pStyle w:val="7"/>
              <w:rPr>
                <w:color w:val="000000" w:themeColor="text1"/>
                <w14:textFill>
                  <w14:solidFill>
                    <w14:schemeClr w14:val="tx1"/>
                  </w14:solidFill>
                </w14:textFill>
              </w:rPr>
            </w:pPr>
            <w:r>
              <w:rPr>
                <w:color w:val="000000" w:themeColor="text1"/>
                <w14:textFill>
                  <w14:solidFill>
                    <w14:schemeClr w14:val="tx1"/>
                  </w14:solidFill>
                </w14:textFill>
              </w:rPr>
              <w:t>交通状况</w:t>
            </w:r>
          </w:p>
        </w:tc>
        <w:tc>
          <w:tcPr>
            <w:tcW w:w="308" w:type="pct"/>
            <w:vMerge w:val="restart"/>
            <w:tcBorders>
              <w:top w:val="nil"/>
              <w:left w:val="single" w:color="auto" w:sz="8" w:space="0"/>
              <w:bottom w:val="single" w:color="000000" w:sz="8" w:space="0"/>
              <w:right w:val="single" w:color="auto" w:sz="8" w:space="0"/>
            </w:tcBorders>
            <w:shd w:val="clear" w:color="000000" w:fill="FFFFFF"/>
            <w:vAlign w:val="center"/>
          </w:tcPr>
          <w:p w14:paraId="0619CB18">
            <w:pPr>
              <w:pStyle w:val="7"/>
              <w:rPr>
                <w:color w:val="000000" w:themeColor="text1"/>
                <w14:textFill>
                  <w14:solidFill>
                    <w14:schemeClr w14:val="tx1"/>
                  </w14:solidFill>
                </w14:textFill>
              </w:rPr>
            </w:pPr>
            <w:r>
              <w:rPr>
                <w:color w:val="000000" w:themeColor="text1"/>
                <w14:textFill>
                  <w14:solidFill>
                    <w14:schemeClr w14:val="tx1"/>
                  </w14:solidFill>
                </w14:textFill>
              </w:rPr>
              <w:t>道路状况</w:t>
            </w:r>
          </w:p>
        </w:tc>
        <w:tc>
          <w:tcPr>
            <w:tcW w:w="468" w:type="pct"/>
            <w:tcBorders>
              <w:top w:val="nil"/>
              <w:left w:val="nil"/>
              <w:bottom w:val="single" w:color="auto" w:sz="8" w:space="0"/>
              <w:right w:val="single" w:color="auto" w:sz="8" w:space="0"/>
            </w:tcBorders>
            <w:shd w:val="clear" w:color="000000" w:fill="FFFFFF"/>
            <w:vAlign w:val="center"/>
          </w:tcPr>
          <w:p w14:paraId="3D38D730">
            <w:pPr>
              <w:pStyle w:val="7"/>
              <w:rPr>
                <w:color w:val="000000" w:themeColor="text1"/>
                <w14:textFill>
                  <w14:solidFill>
                    <w14:schemeClr w14:val="tx1"/>
                  </w14:solidFill>
                </w14:textFill>
              </w:rPr>
            </w:pPr>
            <w:r>
              <w:rPr>
                <w:color w:val="000000" w:themeColor="text1"/>
                <w14:textFill>
                  <w14:solidFill>
                    <w14:schemeClr w14:val="tx1"/>
                  </w14:solidFill>
                </w14:textFill>
              </w:rPr>
              <w:t>道路类型</w:t>
            </w:r>
          </w:p>
        </w:tc>
        <w:tc>
          <w:tcPr>
            <w:tcW w:w="753" w:type="pct"/>
            <w:tcBorders>
              <w:top w:val="nil"/>
              <w:left w:val="nil"/>
              <w:bottom w:val="single" w:color="auto" w:sz="8" w:space="0"/>
              <w:right w:val="single" w:color="auto" w:sz="8" w:space="0"/>
            </w:tcBorders>
            <w:shd w:val="clear" w:color="000000" w:fill="FFFFFF"/>
            <w:vAlign w:val="center"/>
          </w:tcPr>
          <w:p w14:paraId="0AE1948E">
            <w:pPr>
              <w:pStyle w:val="7"/>
              <w:rPr>
                <w:color w:val="000000" w:themeColor="text1"/>
                <w14:textFill>
                  <w14:solidFill>
                    <w14:schemeClr w14:val="tx1"/>
                  </w14:solidFill>
                </w14:textFill>
              </w:rPr>
            </w:pPr>
            <w:r>
              <w:rPr>
                <w:color w:val="000000" w:themeColor="text1"/>
                <w14:textFill>
                  <w14:solidFill>
                    <w14:schemeClr w14:val="tx1"/>
                  </w14:solidFill>
                </w14:textFill>
              </w:rPr>
              <w:t>国省道为主</w:t>
            </w:r>
          </w:p>
        </w:tc>
        <w:tc>
          <w:tcPr>
            <w:tcW w:w="753" w:type="pct"/>
            <w:tcBorders>
              <w:top w:val="nil"/>
              <w:left w:val="nil"/>
              <w:bottom w:val="single" w:color="auto" w:sz="8" w:space="0"/>
              <w:right w:val="single" w:color="auto" w:sz="8" w:space="0"/>
            </w:tcBorders>
            <w:shd w:val="clear" w:color="000000" w:fill="FFFFFF"/>
            <w:vAlign w:val="center"/>
          </w:tcPr>
          <w:p w14:paraId="74B5AE99">
            <w:pPr>
              <w:pStyle w:val="7"/>
              <w:rPr>
                <w:color w:val="000000" w:themeColor="text1"/>
                <w14:textFill>
                  <w14:solidFill>
                    <w14:schemeClr w14:val="tx1"/>
                  </w14:solidFill>
                </w14:textFill>
              </w:rPr>
            </w:pPr>
            <w:r>
              <w:rPr>
                <w:color w:val="000000" w:themeColor="text1"/>
                <w14:textFill>
                  <w14:solidFill>
                    <w14:schemeClr w14:val="tx1"/>
                  </w14:solidFill>
                </w14:textFill>
              </w:rPr>
              <w:t>省道为主</w:t>
            </w:r>
          </w:p>
        </w:tc>
        <w:tc>
          <w:tcPr>
            <w:tcW w:w="753" w:type="pct"/>
            <w:tcBorders>
              <w:top w:val="nil"/>
              <w:left w:val="nil"/>
              <w:bottom w:val="single" w:color="auto" w:sz="8" w:space="0"/>
              <w:right w:val="single" w:color="auto" w:sz="8" w:space="0"/>
            </w:tcBorders>
            <w:shd w:val="clear" w:color="000000" w:fill="FFFFFF"/>
            <w:vAlign w:val="center"/>
          </w:tcPr>
          <w:p w14:paraId="35A30EB8">
            <w:pPr>
              <w:pStyle w:val="7"/>
              <w:rPr>
                <w:color w:val="000000" w:themeColor="text1"/>
                <w14:textFill>
                  <w14:solidFill>
                    <w14:schemeClr w14:val="tx1"/>
                  </w14:solidFill>
                </w14:textFill>
              </w:rPr>
            </w:pPr>
            <w:r>
              <w:rPr>
                <w:color w:val="000000" w:themeColor="text1"/>
                <w14:textFill>
                  <w14:solidFill>
                    <w14:schemeClr w14:val="tx1"/>
                  </w14:solidFill>
                </w14:textFill>
              </w:rPr>
              <w:t>省道、县道为主</w:t>
            </w:r>
          </w:p>
        </w:tc>
        <w:tc>
          <w:tcPr>
            <w:tcW w:w="753" w:type="pct"/>
            <w:tcBorders>
              <w:top w:val="nil"/>
              <w:left w:val="nil"/>
              <w:bottom w:val="single" w:color="auto" w:sz="8" w:space="0"/>
              <w:right w:val="single" w:color="auto" w:sz="8" w:space="0"/>
            </w:tcBorders>
            <w:shd w:val="clear" w:color="000000" w:fill="FFFFFF"/>
            <w:vAlign w:val="center"/>
          </w:tcPr>
          <w:p w14:paraId="4A509E29">
            <w:pPr>
              <w:pStyle w:val="7"/>
              <w:rPr>
                <w:color w:val="000000" w:themeColor="text1"/>
                <w14:textFill>
                  <w14:solidFill>
                    <w14:schemeClr w14:val="tx1"/>
                  </w14:solidFill>
                </w14:textFill>
              </w:rPr>
            </w:pPr>
            <w:r>
              <w:rPr>
                <w:color w:val="000000" w:themeColor="text1"/>
                <w14:textFill>
                  <w14:solidFill>
                    <w14:schemeClr w14:val="tx1"/>
                  </w14:solidFill>
                </w14:textFill>
              </w:rPr>
              <w:t>县道、乡道为主</w:t>
            </w:r>
          </w:p>
        </w:tc>
        <w:tc>
          <w:tcPr>
            <w:tcW w:w="755" w:type="pct"/>
            <w:tcBorders>
              <w:top w:val="nil"/>
              <w:left w:val="nil"/>
              <w:bottom w:val="single" w:color="auto" w:sz="8" w:space="0"/>
              <w:right w:val="single" w:color="auto" w:sz="8" w:space="0"/>
            </w:tcBorders>
            <w:shd w:val="clear" w:color="000000" w:fill="FFFFFF"/>
            <w:vAlign w:val="center"/>
          </w:tcPr>
          <w:p w14:paraId="144AF55D">
            <w:pPr>
              <w:pStyle w:val="7"/>
              <w:rPr>
                <w:color w:val="000000" w:themeColor="text1"/>
                <w14:textFill>
                  <w14:solidFill>
                    <w14:schemeClr w14:val="tx1"/>
                  </w14:solidFill>
                </w14:textFill>
              </w:rPr>
            </w:pPr>
            <w:r>
              <w:rPr>
                <w:color w:val="000000" w:themeColor="text1"/>
                <w14:textFill>
                  <w14:solidFill>
                    <w14:schemeClr w14:val="tx1"/>
                  </w14:solidFill>
                </w14:textFill>
              </w:rPr>
              <w:t>乡道、村道为主</w:t>
            </w:r>
          </w:p>
        </w:tc>
      </w:tr>
      <w:tr w14:paraId="7F7C7D81">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3D67075A">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07E03C72">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485AFEF4">
            <w:pPr>
              <w:pStyle w:val="7"/>
              <w:rPr>
                <w:color w:val="000000" w:themeColor="text1"/>
                <w14:textFill>
                  <w14:solidFill>
                    <w14:schemeClr w14:val="tx1"/>
                  </w14:solidFill>
                </w14:textFill>
              </w:rPr>
            </w:pPr>
          </w:p>
        </w:tc>
        <w:tc>
          <w:tcPr>
            <w:tcW w:w="468" w:type="pct"/>
            <w:tcBorders>
              <w:top w:val="nil"/>
              <w:left w:val="nil"/>
              <w:bottom w:val="single" w:color="auto" w:sz="8" w:space="0"/>
              <w:right w:val="single" w:color="auto" w:sz="8" w:space="0"/>
            </w:tcBorders>
            <w:shd w:val="clear" w:color="000000" w:fill="FFFFFF"/>
            <w:vAlign w:val="center"/>
          </w:tcPr>
          <w:p w14:paraId="5DCB1855">
            <w:pPr>
              <w:pStyle w:val="7"/>
              <w:rPr>
                <w:color w:val="000000" w:themeColor="text1"/>
                <w14:textFill>
                  <w14:solidFill>
                    <w14:schemeClr w14:val="tx1"/>
                  </w14:solidFill>
                </w14:textFill>
              </w:rPr>
            </w:pPr>
            <w:r>
              <w:rPr>
                <w:color w:val="000000" w:themeColor="text1"/>
                <w14:textFill>
                  <w14:solidFill>
                    <w14:schemeClr w14:val="tx1"/>
                  </w14:solidFill>
                </w14:textFill>
              </w:rPr>
              <w:t>道路等级</w:t>
            </w:r>
          </w:p>
        </w:tc>
        <w:tc>
          <w:tcPr>
            <w:tcW w:w="753" w:type="pct"/>
            <w:tcBorders>
              <w:top w:val="nil"/>
              <w:left w:val="nil"/>
              <w:bottom w:val="single" w:color="auto" w:sz="8" w:space="0"/>
              <w:right w:val="single" w:color="auto" w:sz="8" w:space="0"/>
            </w:tcBorders>
            <w:shd w:val="clear" w:color="000000" w:fill="FFFFFF"/>
            <w:vAlign w:val="center"/>
          </w:tcPr>
          <w:p w14:paraId="43B3C696">
            <w:pPr>
              <w:pStyle w:val="7"/>
              <w:rPr>
                <w:color w:val="000000" w:themeColor="text1"/>
                <w14:textFill>
                  <w14:solidFill>
                    <w14:schemeClr w14:val="tx1"/>
                  </w14:solidFill>
                </w14:textFill>
              </w:rPr>
            </w:pPr>
            <w:r>
              <w:rPr>
                <w:color w:val="000000" w:themeColor="text1"/>
                <w14:textFill>
                  <w14:solidFill>
                    <w14:schemeClr w14:val="tx1"/>
                  </w14:solidFill>
                </w14:textFill>
              </w:rPr>
              <w:t>临国道</w:t>
            </w:r>
          </w:p>
        </w:tc>
        <w:tc>
          <w:tcPr>
            <w:tcW w:w="753" w:type="pct"/>
            <w:tcBorders>
              <w:top w:val="nil"/>
              <w:left w:val="nil"/>
              <w:bottom w:val="single" w:color="auto" w:sz="8" w:space="0"/>
              <w:right w:val="single" w:color="auto" w:sz="8" w:space="0"/>
            </w:tcBorders>
            <w:shd w:val="clear" w:color="000000" w:fill="FFFFFF"/>
            <w:vAlign w:val="center"/>
          </w:tcPr>
          <w:p w14:paraId="545BE329">
            <w:pPr>
              <w:pStyle w:val="7"/>
              <w:rPr>
                <w:color w:val="000000" w:themeColor="text1"/>
                <w14:textFill>
                  <w14:solidFill>
                    <w14:schemeClr w14:val="tx1"/>
                  </w14:solidFill>
                </w14:textFill>
              </w:rPr>
            </w:pPr>
            <w:r>
              <w:rPr>
                <w:color w:val="000000" w:themeColor="text1"/>
                <w14:textFill>
                  <w14:solidFill>
                    <w14:schemeClr w14:val="tx1"/>
                  </w14:solidFill>
                </w14:textFill>
              </w:rPr>
              <w:t>临省道</w:t>
            </w:r>
          </w:p>
        </w:tc>
        <w:tc>
          <w:tcPr>
            <w:tcW w:w="753" w:type="pct"/>
            <w:tcBorders>
              <w:top w:val="nil"/>
              <w:left w:val="nil"/>
              <w:bottom w:val="single" w:color="auto" w:sz="8" w:space="0"/>
              <w:right w:val="single" w:color="auto" w:sz="8" w:space="0"/>
            </w:tcBorders>
            <w:shd w:val="clear" w:color="000000" w:fill="FFFFFF"/>
            <w:vAlign w:val="center"/>
          </w:tcPr>
          <w:p w14:paraId="747F5B3F">
            <w:pPr>
              <w:pStyle w:val="7"/>
              <w:rPr>
                <w:color w:val="000000" w:themeColor="text1"/>
                <w14:textFill>
                  <w14:solidFill>
                    <w14:schemeClr w14:val="tx1"/>
                  </w14:solidFill>
                </w14:textFill>
              </w:rPr>
            </w:pPr>
            <w:r>
              <w:rPr>
                <w:color w:val="000000" w:themeColor="text1"/>
                <w14:textFill>
                  <w14:solidFill>
                    <w14:schemeClr w14:val="tx1"/>
                  </w14:solidFill>
                </w14:textFill>
              </w:rPr>
              <w:t>临县道</w:t>
            </w:r>
          </w:p>
        </w:tc>
        <w:tc>
          <w:tcPr>
            <w:tcW w:w="753" w:type="pct"/>
            <w:tcBorders>
              <w:top w:val="nil"/>
              <w:left w:val="nil"/>
              <w:bottom w:val="single" w:color="auto" w:sz="8" w:space="0"/>
              <w:right w:val="single" w:color="auto" w:sz="8" w:space="0"/>
            </w:tcBorders>
            <w:shd w:val="clear" w:color="000000" w:fill="FFFFFF"/>
            <w:vAlign w:val="center"/>
          </w:tcPr>
          <w:p w14:paraId="7C13D290">
            <w:pPr>
              <w:pStyle w:val="7"/>
              <w:rPr>
                <w:color w:val="000000" w:themeColor="text1"/>
                <w14:textFill>
                  <w14:solidFill>
                    <w14:schemeClr w14:val="tx1"/>
                  </w14:solidFill>
                </w14:textFill>
              </w:rPr>
            </w:pPr>
            <w:r>
              <w:rPr>
                <w:color w:val="000000" w:themeColor="text1"/>
                <w14:textFill>
                  <w14:solidFill>
                    <w14:schemeClr w14:val="tx1"/>
                  </w14:solidFill>
                </w14:textFill>
              </w:rPr>
              <w:t>临乡道</w:t>
            </w:r>
          </w:p>
        </w:tc>
        <w:tc>
          <w:tcPr>
            <w:tcW w:w="755" w:type="pct"/>
            <w:tcBorders>
              <w:top w:val="nil"/>
              <w:left w:val="nil"/>
              <w:bottom w:val="single" w:color="auto" w:sz="8" w:space="0"/>
              <w:right w:val="single" w:color="auto" w:sz="8" w:space="0"/>
            </w:tcBorders>
            <w:shd w:val="clear" w:color="000000" w:fill="FFFFFF"/>
            <w:vAlign w:val="center"/>
          </w:tcPr>
          <w:p w14:paraId="0181FDAE">
            <w:pPr>
              <w:pStyle w:val="7"/>
              <w:rPr>
                <w:color w:val="000000" w:themeColor="text1"/>
                <w14:textFill>
                  <w14:solidFill>
                    <w14:schemeClr w14:val="tx1"/>
                  </w14:solidFill>
                </w14:textFill>
              </w:rPr>
            </w:pPr>
            <w:r>
              <w:rPr>
                <w:color w:val="000000" w:themeColor="text1"/>
                <w14:textFill>
                  <w14:solidFill>
                    <w14:schemeClr w14:val="tx1"/>
                  </w14:solidFill>
                </w14:textFill>
              </w:rPr>
              <w:t>临村道</w:t>
            </w:r>
          </w:p>
        </w:tc>
      </w:tr>
      <w:tr w14:paraId="4DB28960">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5F4079C1">
            <w:pPr>
              <w:pStyle w:val="7"/>
              <w:rPr>
                <w:color w:val="000000" w:themeColor="text1"/>
                <w14:textFill>
                  <w14:solidFill>
                    <w14:schemeClr w14:val="tx1"/>
                  </w14:solidFill>
                </w14:textFill>
              </w:rPr>
            </w:pPr>
          </w:p>
        </w:tc>
        <w:tc>
          <w:tcPr>
            <w:tcW w:w="308" w:type="pct"/>
            <w:vMerge w:val="continue"/>
            <w:tcBorders>
              <w:top w:val="nil"/>
              <w:left w:val="single" w:color="auto" w:sz="8" w:space="0"/>
              <w:bottom w:val="single" w:color="000000" w:sz="8" w:space="0"/>
              <w:right w:val="single" w:color="auto" w:sz="8" w:space="0"/>
            </w:tcBorders>
            <w:vAlign w:val="center"/>
          </w:tcPr>
          <w:p w14:paraId="48F349D3">
            <w:pPr>
              <w:pStyle w:val="7"/>
              <w:rPr>
                <w:color w:val="000000" w:themeColor="text1"/>
                <w14:textFill>
                  <w14:solidFill>
                    <w14:schemeClr w14:val="tx1"/>
                  </w14:solidFill>
                </w14:textFill>
              </w:rPr>
            </w:pPr>
          </w:p>
        </w:tc>
        <w:tc>
          <w:tcPr>
            <w:tcW w:w="776" w:type="pct"/>
            <w:gridSpan w:val="2"/>
            <w:tcBorders>
              <w:top w:val="single" w:color="auto" w:sz="8" w:space="0"/>
              <w:left w:val="nil"/>
              <w:bottom w:val="single" w:color="auto" w:sz="8" w:space="0"/>
              <w:right w:val="single" w:color="000000" w:sz="8" w:space="0"/>
            </w:tcBorders>
            <w:shd w:val="clear" w:color="000000" w:fill="FFFFFF"/>
            <w:vAlign w:val="center"/>
          </w:tcPr>
          <w:p w14:paraId="540FCC4C">
            <w:pPr>
              <w:pStyle w:val="7"/>
              <w:rPr>
                <w:color w:val="000000" w:themeColor="text1"/>
                <w14:textFill>
                  <w14:solidFill>
                    <w14:schemeClr w14:val="tx1"/>
                  </w14:solidFill>
                </w14:textFill>
              </w:rPr>
            </w:pPr>
            <w:r>
              <w:rPr>
                <w:color w:val="000000" w:themeColor="text1"/>
                <w14:textFill>
                  <w14:solidFill>
                    <w14:schemeClr w14:val="tx1"/>
                  </w14:solidFill>
                </w14:textFill>
              </w:rPr>
              <w:t>交通便捷程度</w:t>
            </w:r>
          </w:p>
        </w:tc>
        <w:tc>
          <w:tcPr>
            <w:tcW w:w="753" w:type="pct"/>
            <w:tcBorders>
              <w:top w:val="nil"/>
              <w:left w:val="nil"/>
              <w:bottom w:val="single" w:color="auto" w:sz="8" w:space="0"/>
              <w:right w:val="single" w:color="auto" w:sz="8" w:space="0"/>
            </w:tcBorders>
            <w:shd w:val="clear" w:color="000000" w:fill="FFFFFF"/>
            <w:vAlign w:val="center"/>
          </w:tcPr>
          <w:p w14:paraId="121C5954">
            <w:pPr>
              <w:pStyle w:val="7"/>
              <w:rPr>
                <w:color w:val="000000" w:themeColor="text1"/>
                <w14:textFill>
                  <w14:solidFill>
                    <w14:schemeClr w14:val="tx1"/>
                  </w14:solidFill>
                </w14:textFill>
              </w:rPr>
            </w:pPr>
            <w:r>
              <w:rPr>
                <w:color w:val="000000" w:themeColor="text1"/>
                <w14:textFill>
                  <w14:solidFill>
                    <w14:schemeClr w14:val="tx1"/>
                  </w14:solidFill>
                </w14:textFill>
              </w:rPr>
              <w:t>出行很便捷</w:t>
            </w:r>
          </w:p>
        </w:tc>
        <w:tc>
          <w:tcPr>
            <w:tcW w:w="753" w:type="pct"/>
            <w:tcBorders>
              <w:top w:val="nil"/>
              <w:left w:val="nil"/>
              <w:bottom w:val="single" w:color="auto" w:sz="8" w:space="0"/>
              <w:right w:val="single" w:color="auto" w:sz="8" w:space="0"/>
            </w:tcBorders>
            <w:shd w:val="clear" w:color="000000" w:fill="FFFFFF"/>
            <w:vAlign w:val="center"/>
          </w:tcPr>
          <w:p w14:paraId="2FB46F23">
            <w:pPr>
              <w:pStyle w:val="7"/>
              <w:rPr>
                <w:color w:val="000000" w:themeColor="text1"/>
                <w14:textFill>
                  <w14:solidFill>
                    <w14:schemeClr w14:val="tx1"/>
                  </w14:solidFill>
                </w14:textFill>
              </w:rPr>
            </w:pPr>
            <w:r>
              <w:rPr>
                <w:color w:val="000000" w:themeColor="text1"/>
                <w14:textFill>
                  <w14:solidFill>
                    <w14:schemeClr w14:val="tx1"/>
                  </w14:solidFill>
                </w14:textFill>
              </w:rPr>
              <w:t>出行比较便捷</w:t>
            </w:r>
          </w:p>
        </w:tc>
        <w:tc>
          <w:tcPr>
            <w:tcW w:w="753" w:type="pct"/>
            <w:tcBorders>
              <w:top w:val="nil"/>
              <w:left w:val="nil"/>
              <w:bottom w:val="single" w:color="auto" w:sz="8" w:space="0"/>
              <w:right w:val="single" w:color="auto" w:sz="8" w:space="0"/>
            </w:tcBorders>
            <w:shd w:val="clear" w:color="000000" w:fill="FFFFFF"/>
            <w:vAlign w:val="center"/>
          </w:tcPr>
          <w:p w14:paraId="313627B0">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714EF810">
            <w:pPr>
              <w:pStyle w:val="7"/>
              <w:rPr>
                <w:color w:val="000000" w:themeColor="text1"/>
                <w14:textFill>
                  <w14:solidFill>
                    <w14:schemeClr w14:val="tx1"/>
                  </w14:solidFill>
                </w14:textFill>
              </w:rPr>
            </w:pPr>
            <w:r>
              <w:rPr>
                <w:color w:val="000000" w:themeColor="text1"/>
                <w14:textFill>
                  <w14:solidFill>
                    <w14:schemeClr w14:val="tx1"/>
                  </w14:solidFill>
                </w14:textFill>
              </w:rPr>
              <w:t>出行有所不便</w:t>
            </w:r>
          </w:p>
        </w:tc>
        <w:tc>
          <w:tcPr>
            <w:tcW w:w="755" w:type="pct"/>
            <w:tcBorders>
              <w:top w:val="nil"/>
              <w:left w:val="nil"/>
              <w:bottom w:val="single" w:color="auto" w:sz="8" w:space="0"/>
              <w:right w:val="single" w:color="auto" w:sz="8" w:space="0"/>
            </w:tcBorders>
            <w:shd w:val="clear" w:color="000000" w:fill="FFFFFF"/>
            <w:vAlign w:val="center"/>
          </w:tcPr>
          <w:p w14:paraId="6051E8DB">
            <w:pPr>
              <w:pStyle w:val="7"/>
              <w:rPr>
                <w:color w:val="000000" w:themeColor="text1"/>
                <w14:textFill>
                  <w14:solidFill>
                    <w14:schemeClr w14:val="tx1"/>
                  </w14:solidFill>
                </w14:textFill>
              </w:rPr>
            </w:pPr>
            <w:r>
              <w:rPr>
                <w:color w:val="000000" w:themeColor="text1"/>
                <w14:textFill>
                  <w14:solidFill>
                    <w14:schemeClr w14:val="tx1"/>
                  </w14:solidFill>
                </w14:textFill>
              </w:rPr>
              <w:t>出行很不方便</w:t>
            </w:r>
          </w:p>
        </w:tc>
      </w:tr>
      <w:tr w14:paraId="659BF9A2">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061AFF76">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635BB7BE">
            <w:pPr>
              <w:pStyle w:val="7"/>
              <w:rPr>
                <w:color w:val="000000" w:themeColor="text1"/>
                <w14:textFill>
                  <w14:solidFill>
                    <w14:schemeClr w14:val="tx1"/>
                  </w14:solidFill>
                </w14:textFill>
              </w:rPr>
            </w:pPr>
            <w:r>
              <w:rPr>
                <w:color w:val="000000" w:themeColor="text1"/>
                <w14:textFill>
                  <w14:solidFill>
                    <w14:schemeClr w14:val="tx1"/>
                  </w14:solidFill>
                </w14:textFill>
              </w:rPr>
              <w:t>基础设施状况</w:t>
            </w:r>
          </w:p>
        </w:tc>
        <w:tc>
          <w:tcPr>
            <w:tcW w:w="753" w:type="pct"/>
            <w:tcBorders>
              <w:top w:val="nil"/>
              <w:left w:val="nil"/>
              <w:bottom w:val="single" w:color="auto" w:sz="8" w:space="0"/>
              <w:right w:val="single" w:color="auto" w:sz="8" w:space="0"/>
            </w:tcBorders>
            <w:shd w:val="clear" w:color="000000" w:fill="FFFFFF"/>
            <w:vAlign w:val="center"/>
          </w:tcPr>
          <w:p w14:paraId="79E0E658">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53" w:type="pct"/>
            <w:tcBorders>
              <w:top w:val="nil"/>
              <w:left w:val="nil"/>
              <w:bottom w:val="single" w:color="auto" w:sz="8" w:space="0"/>
              <w:right w:val="single" w:color="auto" w:sz="8" w:space="0"/>
            </w:tcBorders>
            <w:shd w:val="clear" w:color="000000" w:fill="FFFFFF"/>
            <w:vAlign w:val="center"/>
          </w:tcPr>
          <w:p w14:paraId="49AFC092">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53" w:type="pct"/>
            <w:tcBorders>
              <w:top w:val="nil"/>
              <w:left w:val="nil"/>
              <w:bottom w:val="single" w:color="auto" w:sz="8" w:space="0"/>
              <w:right w:val="single" w:color="auto" w:sz="8" w:space="0"/>
            </w:tcBorders>
            <w:shd w:val="clear" w:color="000000" w:fill="FFFFFF"/>
            <w:vAlign w:val="center"/>
          </w:tcPr>
          <w:p w14:paraId="51AC611C">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53" w:type="pct"/>
            <w:tcBorders>
              <w:top w:val="nil"/>
              <w:left w:val="nil"/>
              <w:bottom w:val="single" w:color="auto" w:sz="8" w:space="0"/>
              <w:right w:val="single" w:color="auto" w:sz="8" w:space="0"/>
            </w:tcBorders>
            <w:shd w:val="clear" w:color="000000" w:fill="FFFFFF"/>
            <w:vAlign w:val="center"/>
          </w:tcPr>
          <w:p w14:paraId="7ECB0407">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755" w:type="pct"/>
            <w:tcBorders>
              <w:top w:val="nil"/>
              <w:left w:val="nil"/>
              <w:bottom w:val="single" w:color="auto" w:sz="8" w:space="0"/>
              <w:right w:val="single" w:color="auto" w:sz="8" w:space="0"/>
            </w:tcBorders>
            <w:shd w:val="clear" w:color="000000" w:fill="FFFFFF"/>
            <w:vAlign w:val="center"/>
          </w:tcPr>
          <w:p w14:paraId="79D88AA9">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4C254245">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6E969738">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5FF63ED6">
            <w:pPr>
              <w:pStyle w:val="7"/>
              <w:rPr>
                <w:color w:val="000000" w:themeColor="text1"/>
                <w14:textFill>
                  <w14:solidFill>
                    <w14:schemeClr w14:val="tx1"/>
                  </w14:solidFill>
                </w14:textFill>
              </w:rPr>
            </w:pPr>
            <w:r>
              <w:rPr>
                <w:color w:val="000000" w:themeColor="text1"/>
                <w14:textFill>
                  <w14:solidFill>
                    <w14:schemeClr w14:val="tx1"/>
                  </w14:solidFill>
                </w14:textFill>
              </w:rPr>
              <w:t>公用设施状况</w:t>
            </w:r>
          </w:p>
        </w:tc>
        <w:tc>
          <w:tcPr>
            <w:tcW w:w="753" w:type="pct"/>
            <w:tcBorders>
              <w:top w:val="nil"/>
              <w:left w:val="nil"/>
              <w:bottom w:val="single" w:color="auto" w:sz="8" w:space="0"/>
              <w:right w:val="single" w:color="auto" w:sz="8" w:space="0"/>
            </w:tcBorders>
            <w:shd w:val="clear" w:color="000000" w:fill="FFFFFF"/>
            <w:vAlign w:val="center"/>
          </w:tcPr>
          <w:p w14:paraId="1B11A8EE">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公用服务设施齐全，等级高</w:t>
            </w:r>
          </w:p>
        </w:tc>
        <w:tc>
          <w:tcPr>
            <w:tcW w:w="753" w:type="pct"/>
            <w:tcBorders>
              <w:top w:val="nil"/>
              <w:left w:val="nil"/>
              <w:bottom w:val="single" w:color="auto" w:sz="8" w:space="0"/>
              <w:right w:val="single" w:color="auto" w:sz="8" w:space="0"/>
            </w:tcBorders>
            <w:shd w:val="clear" w:color="000000" w:fill="FFFFFF"/>
            <w:vAlign w:val="center"/>
          </w:tcPr>
          <w:p w14:paraId="5AA241B7">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公用服务设施较齐全，等级较高</w:t>
            </w:r>
          </w:p>
        </w:tc>
        <w:tc>
          <w:tcPr>
            <w:tcW w:w="753" w:type="pct"/>
            <w:tcBorders>
              <w:top w:val="nil"/>
              <w:left w:val="nil"/>
              <w:bottom w:val="single" w:color="auto" w:sz="8" w:space="0"/>
              <w:right w:val="single" w:color="auto" w:sz="8" w:space="0"/>
            </w:tcBorders>
            <w:shd w:val="clear" w:color="000000" w:fill="FFFFFF"/>
            <w:vAlign w:val="center"/>
          </w:tcPr>
          <w:p w14:paraId="11E3EA84">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公用服务设施等级一般</w:t>
            </w:r>
          </w:p>
        </w:tc>
        <w:tc>
          <w:tcPr>
            <w:tcW w:w="753" w:type="pct"/>
            <w:tcBorders>
              <w:top w:val="nil"/>
              <w:left w:val="nil"/>
              <w:bottom w:val="single" w:color="auto" w:sz="8" w:space="0"/>
              <w:right w:val="single" w:color="auto" w:sz="8" w:space="0"/>
            </w:tcBorders>
            <w:shd w:val="clear" w:color="000000" w:fill="FFFFFF"/>
            <w:vAlign w:val="center"/>
          </w:tcPr>
          <w:p w14:paraId="65C8705C">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公用服务设施水平较差</w:t>
            </w:r>
          </w:p>
        </w:tc>
        <w:tc>
          <w:tcPr>
            <w:tcW w:w="755" w:type="pct"/>
            <w:tcBorders>
              <w:top w:val="nil"/>
              <w:left w:val="nil"/>
              <w:bottom w:val="single" w:color="auto" w:sz="8" w:space="0"/>
              <w:right w:val="single" w:color="auto" w:sz="8" w:space="0"/>
            </w:tcBorders>
            <w:shd w:val="clear" w:color="000000" w:fill="FFFFFF"/>
            <w:vAlign w:val="center"/>
          </w:tcPr>
          <w:p w14:paraId="26B915DD">
            <w:pPr>
              <w:pStyle w:val="7"/>
              <w:rPr>
                <w:color w:val="000000" w:themeColor="text1"/>
                <w14:textFill>
                  <w14:solidFill>
                    <w14:schemeClr w14:val="tx1"/>
                  </w14:solidFill>
                </w14:textFill>
              </w:rPr>
            </w:pPr>
            <w:r>
              <w:rPr>
                <w:color w:val="000000" w:themeColor="text1"/>
                <w14:textFill>
                  <w14:solidFill>
                    <w14:schemeClr w14:val="tx1"/>
                  </w14:solidFill>
                </w14:textFill>
              </w:rPr>
              <w:t>公用服务设施水平差</w:t>
            </w:r>
          </w:p>
        </w:tc>
      </w:tr>
      <w:tr w14:paraId="04C52543">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1B7EDFDB">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518A34E">
            <w:pPr>
              <w:pStyle w:val="7"/>
              <w:rPr>
                <w:color w:val="000000" w:themeColor="text1"/>
                <w14:textFill>
                  <w14:solidFill>
                    <w14:schemeClr w14:val="tx1"/>
                  </w14:solidFill>
                </w14:textFill>
              </w:rPr>
            </w:pPr>
            <w:r>
              <w:rPr>
                <w:color w:val="000000" w:themeColor="text1"/>
                <w14:textFill>
                  <w14:solidFill>
                    <w14:schemeClr w14:val="tx1"/>
                  </w14:solidFill>
                </w14:textFill>
              </w:rPr>
              <w:t>环境状况</w:t>
            </w:r>
          </w:p>
        </w:tc>
        <w:tc>
          <w:tcPr>
            <w:tcW w:w="753" w:type="pct"/>
            <w:tcBorders>
              <w:top w:val="nil"/>
              <w:left w:val="nil"/>
              <w:bottom w:val="single" w:color="auto" w:sz="8" w:space="0"/>
              <w:right w:val="single" w:color="auto" w:sz="8" w:space="0"/>
            </w:tcBorders>
            <w:shd w:val="clear" w:color="000000" w:fill="FFFFFF"/>
            <w:vAlign w:val="center"/>
          </w:tcPr>
          <w:p w14:paraId="1C39E200">
            <w:pPr>
              <w:pStyle w:val="7"/>
              <w:rPr>
                <w:color w:val="000000" w:themeColor="text1"/>
                <w14:textFill>
                  <w14:solidFill>
                    <w14:schemeClr w14:val="tx1"/>
                  </w14:solidFill>
                </w14:textFill>
              </w:rPr>
            </w:pPr>
            <w:r>
              <w:rPr>
                <w:color w:val="000000" w:themeColor="text1"/>
                <w14:textFill>
                  <w14:solidFill>
                    <w14:schemeClr w14:val="tx1"/>
                  </w14:solidFill>
                </w14:textFill>
              </w:rPr>
              <w:t>环境优美</w:t>
            </w:r>
          </w:p>
        </w:tc>
        <w:tc>
          <w:tcPr>
            <w:tcW w:w="753" w:type="pct"/>
            <w:tcBorders>
              <w:top w:val="nil"/>
              <w:left w:val="nil"/>
              <w:bottom w:val="single" w:color="auto" w:sz="8" w:space="0"/>
              <w:right w:val="single" w:color="auto" w:sz="8" w:space="0"/>
            </w:tcBorders>
            <w:shd w:val="clear" w:color="000000" w:fill="FFFFFF"/>
            <w:vAlign w:val="center"/>
          </w:tcPr>
          <w:p w14:paraId="641C3C2A">
            <w:pPr>
              <w:pStyle w:val="7"/>
              <w:rPr>
                <w:color w:val="000000" w:themeColor="text1"/>
                <w14:textFill>
                  <w14:solidFill>
                    <w14:schemeClr w14:val="tx1"/>
                  </w14:solidFill>
                </w14:textFill>
              </w:rPr>
            </w:pPr>
            <w:r>
              <w:rPr>
                <w:color w:val="000000" w:themeColor="text1"/>
                <w14:textFill>
                  <w14:solidFill>
                    <w14:schemeClr w14:val="tx1"/>
                  </w14:solidFill>
                </w14:textFill>
              </w:rPr>
              <w:t>环境较好</w:t>
            </w:r>
          </w:p>
        </w:tc>
        <w:tc>
          <w:tcPr>
            <w:tcW w:w="753" w:type="pct"/>
            <w:tcBorders>
              <w:top w:val="nil"/>
              <w:left w:val="nil"/>
              <w:bottom w:val="single" w:color="auto" w:sz="8" w:space="0"/>
              <w:right w:val="single" w:color="auto" w:sz="8" w:space="0"/>
            </w:tcBorders>
            <w:shd w:val="clear" w:color="000000" w:fill="FFFFFF"/>
            <w:vAlign w:val="center"/>
          </w:tcPr>
          <w:p w14:paraId="0EB0D5AE">
            <w:pPr>
              <w:pStyle w:val="7"/>
              <w:rPr>
                <w:color w:val="000000" w:themeColor="text1"/>
                <w14:textFill>
                  <w14:solidFill>
                    <w14:schemeClr w14:val="tx1"/>
                  </w14:solidFill>
                </w14:textFill>
              </w:rPr>
            </w:pPr>
            <w:r>
              <w:rPr>
                <w:color w:val="000000" w:themeColor="text1"/>
                <w14:textFill>
                  <w14:solidFill>
                    <w14:schemeClr w14:val="tx1"/>
                  </w14:solidFill>
                </w14:textFill>
              </w:rPr>
              <w:t>环境一般</w:t>
            </w:r>
          </w:p>
        </w:tc>
        <w:tc>
          <w:tcPr>
            <w:tcW w:w="753" w:type="pct"/>
            <w:tcBorders>
              <w:top w:val="nil"/>
              <w:left w:val="nil"/>
              <w:bottom w:val="single" w:color="auto" w:sz="8" w:space="0"/>
              <w:right w:val="single" w:color="auto" w:sz="8" w:space="0"/>
            </w:tcBorders>
            <w:shd w:val="clear" w:color="000000" w:fill="FFFFFF"/>
            <w:vAlign w:val="center"/>
          </w:tcPr>
          <w:p w14:paraId="0E74417E">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5BF4D8CD">
            <w:pPr>
              <w:pStyle w:val="7"/>
              <w:rPr>
                <w:color w:val="000000" w:themeColor="text1"/>
                <w14:textFill>
                  <w14:solidFill>
                    <w14:schemeClr w14:val="tx1"/>
                  </w14:solidFill>
                </w14:textFill>
              </w:rPr>
            </w:pP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差</w:t>
            </w:r>
          </w:p>
        </w:tc>
      </w:tr>
      <w:tr w14:paraId="5E292926">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2771CAFE">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242A607B">
            <w:pPr>
              <w:pStyle w:val="7"/>
              <w:rPr>
                <w:color w:val="000000" w:themeColor="text1"/>
                <w14:textFill>
                  <w14:solidFill>
                    <w14:schemeClr w14:val="tx1"/>
                  </w14:solidFill>
                </w14:textFill>
              </w:rPr>
            </w:pPr>
            <w:r>
              <w:rPr>
                <w:color w:val="000000" w:themeColor="text1"/>
                <w14:textFill>
                  <w14:solidFill>
                    <w14:schemeClr w14:val="tx1"/>
                  </w14:solidFill>
                </w14:textFill>
              </w:rPr>
              <w:t>其他区域因素状况</w:t>
            </w:r>
          </w:p>
        </w:tc>
        <w:tc>
          <w:tcPr>
            <w:tcW w:w="753" w:type="pct"/>
            <w:tcBorders>
              <w:top w:val="nil"/>
              <w:left w:val="nil"/>
              <w:bottom w:val="single" w:color="auto" w:sz="8" w:space="0"/>
              <w:right w:val="single" w:color="auto" w:sz="8" w:space="0"/>
            </w:tcBorders>
            <w:shd w:val="clear" w:color="000000" w:fill="FFFFFF"/>
            <w:vAlign w:val="center"/>
          </w:tcPr>
          <w:p w14:paraId="5D3962D8">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53" w:type="pct"/>
            <w:tcBorders>
              <w:top w:val="nil"/>
              <w:left w:val="nil"/>
              <w:bottom w:val="single" w:color="auto" w:sz="8" w:space="0"/>
              <w:right w:val="single" w:color="auto" w:sz="8" w:space="0"/>
            </w:tcBorders>
            <w:shd w:val="clear" w:color="000000" w:fill="FFFFFF"/>
            <w:vAlign w:val="center"/>
          </w:tcPr>
          <w:p w14:paraId="7E9784A1">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3" w:type="pct"/>
            <w:tcBorders>
              <w:top w:val="nil"/>
              <w:left w:val="nil"/>
              <w:bottom w:val="single" w:color="auto" w:sz="8" w:space="0"/>
              <w:right w:val="single" w:color="auto" w:sz="8" w:space="0"/>
            </w:tcBorders>
            <w:shd w:val="clear" w:color="000000" w:fill="FFFFFF"/>
            <w:vAlign w:val="center"/>
          </w:tcPr>
          <w:p w14:paraId="4CC121F9">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1F7EBACA">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04DD7D52">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r w14:paraId="0DA5111C">
        <w:tblPrEx>
          <w:tblCellMar>
            <w:top w:w="0" w:type="dxa"/>
            <w:left w:w="0" w:type="dxa"/>
            <w:bottom w:w="0" w:type="dxa"/>
            <w:right w:w="0" w:type="dxa"/>
          </w:tblCellMar>
        </w:tblPrEx>
        <w:trPr>
          <w:trHeight w:val="20" w:hRule="atLeast"/>
          <w:jc w:val="center"/>
        </w:trPr>
        <w:tc>
          <w:tcPr>
            <w:tcW w:w="149" w:type="pct"/>
            <w:vMerge w:val="restart"/>
            <w:tcBorders>
              <w:top w:val="nil"/>
              <w:left w:val="single" w:color="auto" w:sz="8" w:space="0"/>
              <w:bottom w:val="single" w:color="000000" w:sz="8" w:space="0"/>
              <w:right w:val="single" w:color="auto" w:sz="8" w:space="0"/>
            </w:tcBorders>
            <w:shd w:val="clear" w:color="000000" w:fill="FFFFFF"/>
            <w:vAlign w:val="center"/>
          </w:tcPr>
          <w:p w14:paraId="54B81412">
            <w:pPr>
              <w:pStyle w:val="7"/>
              <w:rPr>
                <w:color w:val="000000" w:themeColor="text1"/>
                <w14:textFill>
                  <w14:solidFill>
                    <w14:schemeClr w14:val="tx1"/>
                  </w14:solidFill>
                </w14:textFill>
              </w:rPr>
            </w:pPr>
            <w:r>
              <w:rPr>
                <w:color w:val="000000" w:themeColor="text1"/>
                <w14:textFill>
                  <w14:solidFill>
                    <w14:schemeClr w14:val="tx1"/>
                  </w14:solidFill>
                </w14:textFill>
              </w:rPr>
              <w:t>个别因素</w:t>
            </w: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46FE78E9">
            <w:pPr>
              <w:pStyle w:val="7"/>
              <w:rPr>
                <w:color w:val="000000" w:themeColor="text1"/>
                <w14:textFill>
                  <w14:solidFill>
                    <w14:schemeClr w14:val="tx1"/>
                  </w14:solidFill>
                </w14:textFill>
              </w:rPr>
            </w:pPr>
            <w:r>
              <w:rPr>
                <w:color w:val="000000" w:themeColor="text1"/>
                <w14:textFill>
                  <w14:solidFill>
                    <w14:schemeClr w14:val="tx1"/>
                  </w14:solidFill>
                </w14:textFill>
              </w:rPr>
              <w:t>宗地形状</w:t>
            </w:r>
          </w:p>
        </w:tc>
        <w:tc>
          <w:tcPr>
            <w:tcW w:w="753" w:type="pct"/>
            <w:tcBorders>
              <w:top w:val="nil"/>
              <w:left w:val="nil"/>
              <w:bottom w:val="single" w:color="auto" w:sz="8" w:space="0"/>
              <w:right w:val="single" w:color="auto" w:sz="8" w:space="0"/>
            </w:tcBorders>
            <w:shd w:val="clear" w:color="000000" w:fill="FFFFFF"/>
            <w:vAlign w:val="center"/>
          </w:tcPr>
          <w:p w14:paraId="2FE4D33C">
            <w:pPr>
              <w:pStyle w:val="7"/>
              <w:rPr>
                <w:color w:val="000000" w:themeColor="text1"/>
                <w14:textFill>
                  <w14:solidFill>
                    <w14:schemeClr w14:val="tx1"/>
                  </w14:solidFill>
                </w14:textFill>
              </w:rPr>
            </w:pPr>
            <w:r>
              <w:rPr>
                <w:color w:val="000000" w:themeColor="text1"/>
                <w14:textFill>
                  <w14:solidFill>
                    <w14:schemeClr w14:val="tx1"/>
                  </w14:solidFill>
                </w14:textFill>
              </w:rPr>
              <w:t>矩形</w:t>
            </w:r>
          </w:p>
        </w:tc>
        <w:tc>
          <w:tcPr>
            <w:tcW w:w="753" w:type="pct"/>
            <w:tcBorders>
              <w:top w:val="nil"/>
              <w:left w:val="nil"/>
              <w:bottom w:val="single" w:color="auto" w:sz="8" w:space="0"/>
              <w:right w:val="single" w:color="auto" w:sz="8" w:space="0"/>
            </w:tcBorders>
            <w:shd w:val="clear" w:color="000000" w:fill="FFFFFF"/>
            <w:vAlign w:val="center"/>
          </w:tcPr>
          <w:p w14:paraId="1077BAF8">
            <w:pPr>
              <w:pStyle w:val="7"/>
              <w:rPr>
                <w:color w:val="000000" w:themeColor="text1"/>
                <w14:textFill>
                  <w14:solidFill>
                    <w14:schemeClr w14:val="tx1"/>
                  </w14:solidFill>
                </w14:textFill>
              </w:rPr>
            </w:pPr>
            <w:r>
              <w:rPr>
                <w:color w:val="000000" w:themeColor="text1"/>
                <w14:textFill>
                  <w14:solidFill>
                    <w14:schemeClr w14:val="tx1"/>
                  </w14:solidFill>
                </w14:textFill>
              </w:rPr>
              <w:t>近似矩形</w:t>
            </w:r>
          </w:p>
        </w:tc>
        <w:tc>
          <w:tcPr>
            <w:tcW w:w="753" w:type="pct"/>
            <w:tcBorders>
              <w:top w:val="nil"/>
              <w:left w:val="nil"/>
              <w:bottom w:val="single" w:color="auto" w:sz="8" w:space="0"/>
              <w:right w:val="single" w:color="auto" w:sz="8" w:space="0"/>
            </w:tcBorders>
            <w:shd w:val="clear" w:color="000000" w:fill="FFFFFF"/>
            <w:vAlign w:val="center"/>
          </w:tcPr>
          <w:p w14:paraId="1AE55844">
            <w:pPr>
              <w:pStyle w:val="7"/>
              <w:rPr>
                <w:color w:val="000000" w:themeColor="text1"/>
                <w14:textFill>
                  <w14:solidFill>
                    <w14:schemeClr w14:val="tx1"/>
                  </w14:solidFill>
                </w14:textFill>
              </w:rPr>
            </w:pPr>
            <w:r>
              <w:rPr>
                <w:color w:val="000000" w:themeColor="text1"/>
                <w14:textFill>
                  <w14:solidFill>
                    <w14:schemeClr w14:val="tx1"/>
                  </w14:solidFill>
                </w14:textFill>
              </w:rPr>
              <w:t>较不规则，但对土地利用无影响</w:t>
            </w:r>
          </w:p>
        </w:tc>
        <w:tc>
          <w:tcPr>
            <w:tcW w:w="753" w:type="pct"/>
            <w:tcBorders>
              <w:top w:val="nil"/>
              <w:left w:val="nil"/>
              <w:bottom w:val="single" w:color="auto" w:sz="8" w:space="0"/>
              <w:right w:val="single" w:color="auto" w:sz="8" w:space="0"/>
            </w:tcBorders>
            <w:shd w:val="clear" w:color="000000" w:fill="FFFFFF"/>
            <w:vAlign w:val="center"/>
          </w:tcPr>
          <w:p w14:paraId="64B41EC3">
            <w:pPr>
              <w:pStyle w:val="7"/>
              <w:rPr>
                <w:color w:val="000000" w:themeColor="text1"/>
                <w14:textFill>
                  <w14:solidFill>
                    <w14:schemeClr w14:val="tx1"/>
                  </w14:solidFill>
                </w14:textFill>
              </w:rPr>
            </w:pPr>
            <w:r>
              <w:rPr>
                <w:color w:val="000000" w:themeColor="text1"/>
                <w14:textFill>
                  <w14:solidFill>
                    <w14:schemeClr w14:val="tx1"/>
                  </w14:solidFill>
                </w14:textFill>
              </w:rPr>
              <w:t>不规则，对土地利用有一定影响</w:t>
            </w:r>
          </w:p>
        </w:tc>
        <w:tc>
          <w:tcPr>
            <w:tcW w:w="755" w:type="pct"/>
            <w:tcBorders>
              <w:top w:val="nil"/>
              <w:left w:val="nil"/>
              <w:bottom w:val="single" w:color="auto" w:sz="8" w:space="0"/>
              <w:right w:val="single" w:color="auto" w:sz="8" w:space="0"/>
            </w:tcBorders>
            <w:shd w:val="clear" w:color="000000" w:fill="FFFFFF"/>
            <w:vAlign w:val="center"/>
          </w:tcPr>
          <w:p w14:paraId="4DF7B81E">
            <w:pPr>
              <w:pStyle w:val="7"/>
              <w:rPr>
                <w:color w:val="000000" w:themeColor="text1"/>
                <w14:textFill>
                  <w14:solidFill>
                    <w14:schemeClr w14:val="tx1"/>
                  </w14:solidFill>
                </w14:textFill>
              </w:rPr>
            </w:pPr>
            <w:r>
              <w:rPr>
                <w:color w:val="000000" w:themeColor="text1"/>
                <w14:textFill>
                  <w14:solidFill>
                    <w14:schemeClr w14:val="tx1"/>
                  </w14:solidFill>
                </w14:textFill>
              </w:rPr>
              <w:t>很不规则，对土地利用影响较大</w:t>
            </w:r>
          </w:p>
        </w:tc>
      </w:tr>
      <w:tr w14:paraId="48DAFA39">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5254D8DD">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67FBEF3">
            <w:pPr>
              <w:pStyle w:val="7"/>
              <w:rPr>
                <w:color w:val="000000" w:themeColor="text1"/>
                <w14:textFill>
                  <w14:solidFill>
                    <w14:schemeClr w14:val="tx1"/>
                  </w14:solidFill>
                </w14:textFill>
              </w:rPr>
            </w:pPr>
            <w:r>
              <w:rPr>
                <w:color w:val="000000" w:themeColor="text1"/>
                <w14:textFill>
                  <w14:solidFill>
                    <w14:schemeClr w14:val="tx1"/>
                  </w14:solidFill>
                </w14:textFill>
              </w:rPr>
              <w:t>宗地面积</w:t>
            </w:r>
          </w:p>
        </w:tc>
        <w:tc>
          <w:tcPr>
            <w:tcW w:w="753" w:type="pct"/>
            <w:tcBorders>
              <w:top w:val="nil"/>
              <w:left w:val="nil"/>
              <w:bottom w:val="single" w:color="auto" w:sz="8" w:space="0"/>
              <w:right w:val="single" w:color="auto" w:sz="8" w:space="0"/>
            </w:tcBorders>
            <w:shd w:val="clear" w:color="000000" w:fill="FFFFFF"/>
            <w:vAlign w:val="center"/>
          </w:tcPr>
          <w:p w14:paraId="726176AE">
            <w:pPr>
              <w:pStyle w:val="7"/>
              <w:rPr>
                <w:color w:val="000000" w:themeColor="text1"/>
                <w14:textFill>
                  <w14:solidFill>
                    <w14:schemeClr w14:val="tx1"/>
                  </w14:solidFill>
                </w14:textFill>
              </w:rPr>
            </w:pPr>
            <w:r>
              <w:rPr>
                <w:color w:val="000000" w:themeColor="text1"/>
                <w14:textFill>
                  <w14:solidFill>
                    <w14:schemeClr w14:val="tx1"/>
                  </w14:solidFill>
                </w14:textFill>
              </w:rPr>
              <w:t>面积适中，对土地利用有利</w:t>
            </w:r>
          </w:p>
        </w:tc>
        <w:tc>
          <w:tcPr>
            <w:tcW w:w="753" w:type="pct"/>
            <w:tcBorders>
              <w:top w:val="nil"/>
              <w:left w:val="nil"/>
              <w:bottom w:val="single" w:color="auto" w:sz="8" w:space="0"/>
              <w:right w:val="single" w:color="auto" w:sz="8" w:space="0"/>
            </w:tcBorders>
            <w:shd w:val="clear" w:color="000000" w:fill="FFFFFF"/>
            <w:vAlign w:val="center"/>
          </w:tcPr>
          <w:p w14:paraId="040EDAD6">
            <w:pPr>
              <w:pStyle w:val="7"/>
              <w:rPr>
                <w:color w:val="000000" w:themeColor="text1"/>
                <w14:textFill>
                  <w14:solidFill>
                    <w14:schemeClr w14:val="tx1"/>
                  </w14:solidFill>
                </w14:textFill>
              </w:rPr>
            </w:pPr>
            <w:r>
              <w:rPr>
                <w:color w:val="000000" w:themeColor="text1"/>
                <w14:textFill>
                  <w14:solidFill>
                    <w14:schemeClr w14:val="tx1"/>
                  </w14:solidFill>
                </w14:textFill>
              </w:rPr>
              <w:t>面积较适中，对土地利用较有利</w:t>
            </w:r>
          </w:p>
        </w:tc>
        <w:tc>
          <w:tcPr>
            <w:tcW w:w="753" w:type="pct"/>
            <w:tcBorders>
              <w:top w:val="nil"/>
              <w:left w:val="nil"/>
              <w:bottom w:val="single" w:color="auto" w:sz="8" w:space="0"/>
              <w:right w:val="single" w:color="auto" w:sz="8" w:space="0"/>
            </w:tcBorders>
            <w:shd w:val="clear" w:color="000000" w:fill="FFFFFF"/>
            <w:vAlign w:val="center"/>
          </w:tcPr>
          <w:p w14:paraId="717AFB96">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对土地利用略有影响</w:t>
            </w:r>
          </w:p>
        </w:tc>
        <w:tc>
          <w:tcPr>
            <w:tcW w:w="753" w:type="pct"/>
            <w:tcBorders>
              <w:top w:val="nil"/>
              <w:left w:val="nil"/>
              <w:bottom w:val="single" w:color="auto" w:sz="8" w:space="0"/>
              <w:right w:val="single" w:color="auto" w:sz="8" w:space="0"/>
            </w:tcBorders>
            <w:shd w:val="clear" w:color="000000" w:fill="FFFFFF"/>
            <w:vAlign w:val="center"/>
          </w:tcPr>
          <w:p w14:paraId="494CE4D4">
            <w:pPr>
              <w:pStyle w:val="7"/>
              <w:rPr>
                <w:color w:val="000000" w:themeColor="text1"/>
                <w14:textFill>
                  <w14:solidFill>
                    <w14:schemeClr w14:val="tx1"/>
                  </w14:solidFill>
                </w14:textFill>
              </w:rPr>
            </w:pPr>
            <w:r>
              <w:rPr>
                <w:color w:val="000000" w:themeColor="text1"/>
                <w14:textFill>
                  <w14:solidFill>
                    <w14:schemeClr w14:val="tx1"/>
                  </w14:solidFill>
                </w14:textFill>
              </w:rPr>
              <w:t>对土地利用影响较大</w:t>
            </w:r>
          </w:p>
        </w:tc>
        <w:tc>
          <w:tcPr>
            <w:tcW w:w="755" w:type="pct"/>
            <w:tcBorders>
              <w:top w:val="nil"/>
              <w:left w:val="nil"/>
              <w:bottom w:val="single" w:color="auto" w:sz="8" w:space="0"/>
              <w:right w:val="single" w:color="auto" w:sz="8" w:space="0"/>
            </w:tcBorders>
            <w:shd w:val="clear" w:color="000000" w:fill="FFFFFF"/>
            <w:vAlign w:val="center"/>
          </w:tcPr>
          <w:p w14:paraId="2989EB55">
            <w:pPr>
              <w:pStyle w:val="7"/>
              <w:rPr>
                <w:color w:val="000000" w:themeColor="text1"/>
                <w14:textFill>
                  <w14:solidFill>
                    <w14:schemeClr w14:val="tx1"/>
                  </w14:solidFill>
                </w14:textFill>
              </w:rPr>
            </w:pPr>
            <w:r>
              <w:rPr>
                <w:color w:val="000000" w:themeColor="text1"/>
                <w14:textFill>
                  <w14:solidFill>
                    <w14:schemeClr w14:val="tx1"/>
                  </w14:solidFill>
                </w14:textFill>
              </w:rPr>
              <w:t>面积过大、过小，对土地利用影响大</w:t>
            </w:r>
          </w:p>
        </w:tc>
      </w:tr>
      <w:tr w14:paraId="318D5C98">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13E5B47C">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36A4C2F9">
            <w:pPr>
              <w:pStyle w:val="7"/>
              <w:rPr>
                <w:color w:val="000000" w:themeColor="text1"/>
                <w14:textFill>
                  <w14:solidFill>
                    <w14:schemeClr w14:val="tx1"/>
                  </w14:solidFill>
                </w14:textFill>
              </w:rPr>
            </w:pPr>
            <w:r>
              <w:rPr>
                <w:color w:val="000000" w:themeColor="text1"/>
                <w14:textFill>
                  <w14:solidFill>
                    <w14:schemeClr w14:val="tx1"/>
                  </w14:solidFill>
                </w14:textFill>
              </w:rPr>
              <w:t>邻接道路等级及通达性</w:t>
            </w:r>
          </w:p>
        </w:tc>
        <w:tc>
          <w:tcPr>
            <w:tcW w:w="753" w:type="pct"/>
            <w:tcBorders>
              <w:top w:val="nil"/>
              <w:left w:val="nil"/>
              <w:bottom w:val="single" w:color="auto" w:sz="8" w:space="0"/>
              <w:right w:val="single" w:color="auto" w:sz="8" w:space="0"/>
            </w:tcBorders>
            <w:shd w:val="clear" w:color="000000" w:fill="FFFFFF"/>
            <w:vAlign w:val="center"/>
          </w:tcPr>
          <w:p w14:paraId="24F0E772">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道路通达性好</w:t>
            </w:r>
          </w:p>
        </w:tc>
        <w:tc>
          <w:tcPr>
            <w:tcW w:w="753" w:type="pct"/>
            <w:tcBorders>
              <w:top w:val="nil"/>
              <w:left w:val="nil"/>
              <w:bottom w:val="single" w:color="auto" w:sz="8" w:space="0"/>
              <w:right w:val="single" w:color="auto" w:sz="8" w:space="0"/>
            </w:tcBorders>
            <w:shd w:val="clear" w:color="000000" w:fill="FFFFFF"/>
            <w:vAlign w:val="center"/>
          </w:tcPr>
          <w:p w14:paraId="63EBA50C">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道路通达性较好</w:t>
            </w:r>
          </w:p>
        </w:tc>
        <w:tc>
          <w:tcPr>
            <w:tcW w:w="753" w:type="pct"/>
            <w:tcBorders>
              <w:top w:val="nil"/>
              <w:left w:val="nil"/>
              <w:bottom w:val="single" w:color="auto" w:sz="8" w:space="0"/>
              <w:right w:val="single" w:color="auto" w:sz="8" w:space="0"/>
            </w:tcBorders>
            <w:shd w:val="clear" w:color="000000" w:fill="FFFFFF"/>
            <w:vAlign w:val="center"/>
          </w:tcPr>
          <w:p w14:paraId="633AFA57">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道路通达性一般</w:t>
            </w:r>
          </w:p>
        </w:tc>
        <w:tc>
          <w:tcPr>
            <w:tcW w:w="753" w:type="pct"/>
            <w:tcBorders>
              <w:top w:val="nil"/>
              <w:left w:val="nil"/>
              <w:bottom w:val="single" w:color="auto" w:sz="8" w:space="0"/>
              <w:right w:val="single" w:color="auto" w:sz="8" w:space="0"/>
            </w:tcBorders>
            <w:shd w:val="clear" w:color="000000" w:fill="FFFFFF"/>
            <w:vAlign w:val="center"/>
          </w:tcPr>
          <w:p w14:paraId="2BF6EC7F">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道路通达性较差</w:t>
            </w:r>
          </w:p>
        </w:tc>
        <w:tc>
          <w:tcPr>
            <w:tcW w:w="755" w:type="pct"/>
            <w:tcBorders>
              <w:top w:val="nil"/>
              <w:left w:val="nil"/>
              <w:bottom w:val="single" w:color="auto" w:sz="8" w:space="0"/>
              <w:right w:val="single" w:color="auto" w:sz="8" w:space="0"/>
            </w:tcBorders>
            <w:shd w:val="clear" w:color="000000" w:fill="FFFFFF"/>
            <w:vAlign w:val="center"/>
          </w:tcPr>
          <w:p w14:paraId="2979DC9B">
            <w:pPr>
              <w:pStyle w:val="7"/>
              <w:rPr>
                <w:color w:val="000000" w:themeColor="text1"/>
                <w14:textFill>
                  <w14:solidFill>
                    <w14:schemeClr w14:val="tx1"/>
                  </w14:solidFill>
                </w14:textFill>
              </w:rPr>
            </w:pPr>
            <w:r>
              <w:rPr>
                <w:color w:val="000000" w:themeColor="text1"/>
                <w14:textFill>
                  <w14:solidFill>
                    <w14:schemeClr w14:val="tx1"/>
                  </w14:solidFill>
                </w14:textFill>
              </w:rPr>
              <w:t>道路通达性差</w:t>
            </w:r>
          </w:p>
        </w:tc>
      </w:tr>
      <w:tr w14:paraId="532DC258">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0A2E5718">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72D06795">
            <w:pPr>
              <w:pStyle w:val="7"/>
              <w:rPr>
                <w:color w:val="000000" w:themeColor="text1"/>
                <w14:textFill>
                  <w14:solidFill>
                    <w14:schemeClr w14:val="tx1"/>
                  </w14:solidFill>
                </w14:textFill>
              </w:rPr>
            </w:pPr>
            <w:r>
              <w:rPr>
                <w:color w:val="000000" w:themeColor="text1"/>
                <w14:textFill>
                  <w14:solidFill>
                    <w14:schemeClr w14:val="tx1"/>
                  </w14:solidFill>
                </w14:textFill>
              </w:rPr>
              <w:t>宗地基础设施状况</w:t>
            </w:r>
          </w:p>
        </w:tc>
        <w:tc>
          <w:tcPr>
            <w:tcW w:w="753" w:type="pct"/>
            <w:tcBorders>
              <w:top w:val="nil"/>
              <w:left w:val="nil"/>
              <w:bottom w:val="single" w:color="auto" w:sz="8" w:space="0"/>
              <w:right w:val="single" w:color="auto" w:sz="8" w:space="0"/>
            </w:tcBorders>
            <w:shd w:val="clear" w:color="000000" w:fill="FFFFFF"/>
            <w:vAlign w:val="center"/>
          </w:tcPr>
          <w:p w14:paraId="1C900BB4">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供电保证率达97%以上</w:t>
            </w:r>
          </w:p>
        </w:tc>
        <w:tc>
          <w:tcPr>
            <w:tcW w:w="753" w:type="pct"/>
            <w:tcBorders>
              <w:top w:val="nil"/>
              <w:left w:val="nil"/>
              <w:bottom w:val="single" w:color="auto" w:sz="8" w:space="0"/>
              <w:right w:val="single" w:color="auto" w:sz="8" w:space="0"/>
            </w:tcBorders>
            <w:shd w:val="clear" w:color="000000" w:fill="FFFFFF"/>
            <w:vAlign w:val="center"/>
          </w:tcPr>
          <w:p w14:paraId="48649AD7">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供电保证率95-97%</w:t>
            </w:r>
          </w:p>
        </w:tc>
        <w:tc>
          <w:tcPr>
            <w:tcW w:w="753" w:type="pct"/>
            <w:tcBorders>
              <w:top w:val="nil"/>
              <w:left w:val="nil"/>
              <w:bottom w:val="single" w:color="auto" w:sz="8" w:space="0"/>
              <w:right w:val="single" w:color="auto" w:sz="8" w:space="0"/>
            </w:tcBorders>
            <w:shd w:val="clear" w:color="000000" w:fill="FFFFFF"/>
            <w:vAlign w:val="center"/>
          </w:tcPr>
          <w:p w14:paraId="3428CD81">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供电保证率92-95%</w:t>
            </w:r>
          </w:p>
        </w:tc>
        <w:tc>
          <w:tcPr>
            <w:tcW w:w="753" w:type="pct"/>
            <w:tcBorders>
              <w:top w:val="nil"/>
              <w:left w:val="nil"/>
              <w:bottom w:val="single" w:color="auto" w:sz="8" w:space="0"/>
              <w:right w:val="single" w:color="auto" w:sz="8" w:space="0"/>
            </w:tcBorders>
            <w:shd w:val="clear" w:color="000000" w:fill="FFFFFF"/>
            <w:vAlign w:val="center"/>
          </w:tcPr>
          <w:p w14:paraId="63605A5D">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供电保证率90-92%</w:t>
            </w:r>
          </w:p>
        </w:tc>
        <w:tc>
          <w:tcPr>
            <w:tcW w:w="755" w:type="pct"/>
            <w:tcBorders>
              <w:top w:val="nil"/>
              <w:left w:val="nil"/>
              <w:bottom w:val="single" w:color="auto" w:sz="8" w:space="0"/>
              <w:right w:val="single" w:color="auto" w:sz="8" w:space="0"/>
            </w:tcBorders>
            <w:shd w:val="clear" w:color="000000" w:fill="FFFFFF"/>
            <w:vAlign w:val="center"/>
          </w:tcPr>
          <w:p w14:paraId="70859C58">
            <w:pPr>
              <w:pStyle w:val="7"/>
              <w:rPr>
                <w:color w:val="000000" w:themeColor="text1"/>
                <w14:textFill>
                  <w14:solidFill>
                    <w14:schemeClr w14:val="tx1"/>
                  </w14:solidFill>
                </w14:textFill>
              </w:rPr>
            </w:pPr>
            <w:r>
              <w:rPr>
                <w:color w:val="000000" w:themeColor="text1"/>
                <w14:textFill>
                  <w14:solidFill>
                    <w14:schemeClr w14:val="tx1"/>
                  </w14:solidFill>
                </w14:textFill>
              </w:rPr>
              <w:t>供电保证率&lt;90%</w:t>
            </w:r>
          </w:p>
        </w:tc>
      </w:tr>
      <w:tr w14:paraId="6EED769D">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15141BCA">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60A6CB2C">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距公交站距离</w:t>
            </w:r>
          </w:p>
        </w:tc>
        <w:tc>
          <w:tcPr>
            <w:tcW w:w="753" w:type="pct"/>
            <w:tcBorders>
              <w:top w:val="nil"/>
              <w:left w:val="nil"/>
              <w:bottom w:val="single" w:color="auto" w:sz="8" w:space="0"/>
              <w:right w:val="single" w:color="auto" w:sz="8" w:space="0"/>
            </w:tcBorders>
            <w:shd w:val="clear" w:color="000000" w:fill="FFFFFF"/>
            <w:vAlign w:val="center"/>
          </w:tcPr>
          <w:p w14:paraId="21E0C103">
            <w:pPr>
              <w:pStyle w:val="7"/>
              <w:rPr>
                <w:color w:val="000000" w:themeColor="text1"/>
                <w14:textFill>
                  <w14:solidFill>
                    <w14:schemeClr w14:val="tx1"/>
                  </w14:solidFill>
                </w14:textFill>
              </w:rPr>
            </w:pPr>
            <w:r>
              <w:rPr>
                <w:color w:val="000000" w:themeColor="text1"/>
                <w14:textFill>
                  <w14:solidFill>
                    <w14:schemeClr w14:val="tx1"/>
                  </w14:solidFill>
                </w14:textFill>
              </w:rPr>
              <w:t>&lt;500米</w:t>
            </w:r>
          </w:p>
        </w:tc>
        <w:tc>
          <w:tcPr>
            <w:tcW w:w="753" w:type="pct"/>
            <w:tcBorders>
              <w:top w:val="nil"/>
              <w:left w:val="nil"/>
              <w:bottom w:val="single" w:color="auto" w:sz="8" w:space="0"/>
              <w:right w:val="single" w:color="auto" w:sz="8" w:space="0"/>
            </w:tcBorders>
            <w:shd w:val="clear" w:color="000000" w:fill="FFFFFF"/>
            <w:vAlign w:val="center"/>
          </w:tcPr>
          <w:p w14:paraId="001C4B6E">
            <w:pPr>
              <w:pStyle w:val="7"/>
              <w:rPr>
                <w:color w:val="000000" w:themeColor="text1"/>
                <w14:textFill>
                  <w14:solidFill>
                    <w14:schemeClr w14:val="tx1"/>
                  </w14:solidFill>
                </w14:textFill>
              </w:rPr>
            </w:pPr>
            <w:r>
              <w:rPr>
                <w:color w:val="000000" w:themeColor="text1"/>
                <w14:textFill>
                  <w14:solidFill>
                    <w14:schemeClr w14:val="tx1"/>
                  </w14:solidFill>
                </w14:textFill>
              </w:rPr>
              <w:t>500-1000米</w:t>
            </w:r>
          </w:p>
        </w:tc>
        <w:tc>
          <w:tcPr>
            <w:tcW w:w="753" w:type="pct"/>
            <w:tcBorders>
              <w:top w:val="nil"/>
              <w:left w:val="nil"/>
              <w:bottom w:val="single" w:color="auto" w:sz="8" w:space="0"/>
              <w:right w:val="single" w:color="auto" w:sz="8" w:space="0"/>
            </w:tcBorders>
            <w:shd w:val="clear" w:color="000000" w:fill="FFFFFF"/>
            <w:vAlign w:val="center"/>
          </w:tcPr>
          <w:p w14:paraId="4544EEAD">
            <w:pPr>
              <w:pStyle w:val="7"/>
              <w:rPr>
                <w:color w:val="000000" w:themeColor="text1"/>
                <w14:textFill>
                  <w14:solidFill>
                    <w14:schemeClr w14:val="tx1"/>
                  </w14:solidFill>
                </w14:textFill>
              </w:rPr>
            </w:pPr>
            <w:r>
              <w:rPr>
                <w:color w:val="000000" w:themeColor="text1"/>
                <w14:textFill>
                  <w14:solidFill>
                    <w14:schemeClr w14:val="tx1"/>
                  </w14:solidFill>
                </w14:textFill>
              </w:rPr>
              <w:t>1000-1500米</w:t>
            </w:r>
          </w:p>
        </w:tc>
        <w:tc>
          <w:tcPr>
            <w:tcW w:w="753" w:type="pct"/>
            <w:tcBorders>
              <w:top w:val="nil"/>
              <w:left w:val="nil"/>
              <w:bottom w:val="single" w:color="auto" w:sz="8" w:space="0"/>
              <w:right w:val="single" w:color="auto" w:sz="8" w:space="0"/>
            </w:tcBorders>
            <w:shd w:val="clear" w:color="000000" w:fill="FFFFFF"/>
            <w:vAlign w:val="center"/>
          </w:tcPr>
          <w:p w14:paraId="43102E75">
            <w:pPr>
              <w:pStyle w:val="7"/>
              <w:rPr>
                <w:color w:val="000000" w:themeColor="text1"/>
                <w14:textFill>
                  <w14:solidFill>
                    <w14:schemeClr w14:val="tx1"/>
                  </w14:solidFill>
                </w14:textFill>
              </w:rPr>
            </w:pPr>
            <w:r>
              <w:rPr>
                <w:color w:val="000000" w:themeColor="text1"/>
                <w14:textFill>
                  <w14:solidFill>
                    <w14:schemeClr w14:val="tx1"/>
                  </w14:solidFill>
                </w14:textFill>
              </w:rPr>
              <w:t>1500-2000米</w:t>
            </w:r>
          </w:p>
        </w:tc>
        <w:tc>
          <w:tcPr>
            <w:tcW w:w="755" w:type="pct"/>
            <w:tcBorders>
              <w:top w:val="nil"/>
              <w:left w:val="nil"/>
              <w:bottom w:val="single" w:color="auto" w:sz="8" w:space="0"/>
              <w:right w:val="single" w:color="auto" w:sz="8" w:space="0"/>
            </w:tcBorders>
            <w:shd w:val="clear" w:color="000000" w:fill="FFFFFF"/>
            <w:vAlign w:val="center"/>
          </w:tcPr>
          <w:p w14:paraId="657AD055">
            <w:pPr>
              <w:pStyle w:val="7"/>
              <w:rPr>
                <w:color w:val="000000" w:themeColor="text1"/>
                <w14:textFill>
                  <w14:solidFill>
                    <w14:schemeClr w14:val="tx1"/>
                  </w14:solidFill>
                </w14:textFill>
              </w:rPr>
            </w:pPr>
            <w:r>
              <w:rPr>
                <w:color w:val="000000" w:themeColor="text1"/>
                <w14:textFill>
                  <w14:solidFill>
                    <w14:schemeClr w14:val="tx1"/>
                  </w14:solidFill>
                </w14:textFill>
              </w:rPr>
              <w:t>&gt;2000米</w:t>
            </w:r>
          </w:p>
        </w:tc>
      </w:tr>
      <w:tr w14:paraId="637BD60D">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25840B78">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4DFF8A11">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w:t>
            </w:r>
          </w:p>
        </w:tc>
        <w:tc>
          <w:tcPr>
            <w:tcW w:w="753" w:type="pct"/>
            <w:tcBorders>
              <w:top w:val="nil"/>
              <w:left w:val="nil"/>
              <w:bottom w:val="single" w:color="auto" w:sz="8" w:space="0"/>
              <w:right w:val="single" w:color="auto" w:sz="8" w:space="0"/>
            </w:tcBorders>
            <w:shd w:val="clear" w:color="000000" w:fill="FFFFFF"/>
            <w:vAlign w:val="center"/>
          </w:tcPr>
          <w:p w14:paraId="668DE333">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距商服中心距离&lt;2000米</w:t>
            </w:r>
          </w:p>
        </w:tc>
        <w:tc>
          <w:tcPr>
            <w:tcW w:w="753" w:type="pct"/>
            <w:tcBorders>
              <w:top w:val="nil"/>
              <w:left w:val="nil"/>
              <w:bottom w:val="single" w:color="auto" w:sz="8" w:space="0"/>
              <w:right w:val="single" w:color="auto" w:sz="8" w:space="0"/>
            </w:tcBorders>
            <w:shd w:val="clear" w:color="000000" w:fill="FFFFFF"/>
            <w:vAlign w:val="center"/>
          </w:tcPr>
          <w:p w14:paraId="13B236AC">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距商服中心距离2000-4000米</w:t>
            </w:r>
          </w:p>
        </w:tc>
        <w:tc>
          <w:tcPr>
            <w:tcW w:w="753" w:type="pct"/>
            <w:tcBorders>
              <w:top w:val="nil"/>
              <w:left w:val="nil"/>
              <w:bottom w:val="single" w:color="auto" w:sz="8" w:space="0"/>
              <w:right w:val="single" w:color="auto" w:sz="8" w:space="0"/>
            </w:tcBorders>
            <w:shd w:val="clear" w:color="000000" w:fill="FFFFFF"/>
            <w:vAlign w:val="center"/>
          </w:tcPr>
          <w:p w14:paraId="2F519833">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距商服中心距离4000-5000米</w:t>
            </w:r>
          </w:p>
        </w:tc>
        <w:tc>
          <w:tcPr>
            <w:tcW w:w="753" w:type="pct"/>
            <w:tcBorders>
              <w:top w:val="nil"/>
              <w:left w:val="nil"/>
              <w:bottom w:val="single" w:color="auto" w:sz="8" w:space="0"/>
              <w:right w:val="single" w:color="auto" w:sz="8" w:space="0"/>
            </w:tcBorders>
            <w:shd w:val="clear" w:color="000000" w:fill="FFFFFF"/>
            <w:vAlign w:val="center"/>
          </w:tcPr>
          <w:p w14:paraId="254B5D75">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距商服中心距离5000-6000米</w:t>
            </w:r>
          </w:p>
        </w:tc>
        <w:tc>
          <w:tcPr>
            <w:tcW w:w="755" w:type="pct"/>
            <w:tcBorders>
              <w:top w:val="nil"/>
              <w:left w:val="nil"/>
              <w:bottom w:val="single" w:color="auto" w:sz="8" w:space="0"/>
              <w:right w:val="single" w:color="auto" w:sz="8" w:space="0"/>
            </w:tcBorders>
            <w:shd w:val="clear" w:color="000000" w:fill="FFFFFF"/>
            <w:vAlign w:val="center"/>
          </w:tcPr>
          <w:p w14:paraId="533EC052">
            <w:pPr>
              <w:pStyle w:val="7"/>
              <w:rPr>
                <w:color w:val="000000" w:themeColor="text1"/>
                <w14:textFill>
                  <w14:solidFill>
                    <w14:schemeClr w14:val="tx1"/>
                  </w14:solidFill>
                </w14:textFill>
              </w:rPr>
            </w:pPr>
            <w:r>
              <w:rPr>
                <w:color w:val="000000" w:themeColor="text1"/>
                <w14:textFill>
                  <w14:solidFill>
                    <w14:schemeClr w14:val="tx1"/>
                  </w14:solidFill>
                </w14:textFill>
              </w:rPr>
              <w:t>距商服中心距离&gt;6000米</w:t>
            </w:r>
          </w:p>
        </w:tc>
      </w:tr>
      <w:tr w14:paraId="5319B73C">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3A5C6C02">
            <w:pPr>
              <w:pStyle w:val="7"/>
              <w:rPr>
                <w:color w:val="000000" w:themeColor="text1"/>
                <w14:textFill>
                  <w14:solidFill>
                    <w14:schemeClr w14:val="tx1"/>
                  </w14:solidFill>
                </w14:textFill>
              </w:rPr>
            </w:pPr>
          </w:p>
        </w:tc>
        <w:tc>
          <w:tcPr>
            <w:tcW w:w="1084" w:type="pct"/>
            <w:gridSpan w:val="3"/>
            <w:tcBorders>
              <w:top w:val="nil"/>
              <w:left w:val="single" w:color="auto" w:sz="8" w:space="0"/>
              <w:bottom w:val="single" w:color="auto" w:sz="4" w:space="0"/>
              <w:right w:val="single" w:color="000000" w:sz="8" w:space="0"/>
            </w:tcBorders>
            <w:shd w:val="clear" w:color="000000" w:fill="FFFFFF"/>
            <w:vAlign w:val="center"/>
          </w:tcPr>
          <w:p w14:paraId="5FCEF2CA">
            <w:pPr>
              <w:pStyle w:val="7"/>
              <w:rPr>
                <w:color w:val="000000" w:themeColor="text1"/>
                <w14:textFill>
                  <w14:solidFill>
                    <w14:schemeClr w14:val="tx1"/>
                  </w14:solidFill>
                </w14:textFill>
              </w:rPr>
            </w:pPr>
            <w:r>
              <w:rPr>
                <w:color w:val="000000" w:themeColor="text1"/>
                <w14:textFill>
                  <w14:solidFill>
                    <w14:schemeClr w14:val="tx1"/>
                  </w14:solidFill>
                </w14:textFill>
              </w:rPr>
              <w:t>距公用设施距离</w:t>
            </w:r>
          </w:p>
        </w:tc>
        <w:tc>
          <w:tcPr>
            <w:tcW w:w="753" w:type="pct"/>
            <w:tcBorders>
              <w:top w:val="nil"/>
              <w:left w:val="nil"/>
              <w:bottom w:val="single" w:color="auto" w:sz="8" w:space="0"/>
              <w:right w:val="single" w:color="auto" w:sz="8" w:space="0"/>
            </w:tcBorders>
            <w:shd w:val="clear" w:color="000000" w:fill="FFFFFF"/>
            <w:vAlign w:val="center"/>
          </w:tcPr>
          <w:p w14:paraId="33E701D5">
            <w:pPr>
              <w:pStyle w:val="7"/>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lang w:val="en-US"/>
                <w14:textFill>
                  <w14:solidFill>
                    <w14:schemeClr w14:val="tx1"/>
                  </w14:solidFill>
                </w14:textFill>
              </w:rPr>
              <w:t>1500</w:t>
            </w:r>
            <w:r>
              <w:rPr>
                <w:color w:val="000000" w:themeColor="text1"/>
                <w14:textFill>
                  <w14:solidFill>
                    <w14:schemeClr w14:val="tx1"/>
                  </w14:solidFill>
                </w14:textFill>
              </w:rPr>
              <w:t>米</w:t>
            </w:r>
          </w:p>
        </w:tc>
        <w:tc>
          <w:tcPr>
            <w:tcW w:w="753" w:type="pct"/>
            <w:tcBorders>
              <w:top w:val="nil"/>
              <w:left w:val="nil"/>
              <w:bottom w:val="single" w:color="auto" w:sz="8" w:space="0"/>
              <w:right w:val="single" w:color="auto" w:sz="8" w:space="0"/>
            </w:tcBorders>
            <w:shd w:val="clear" w:color="000000" w:fill="FFFFFF"/>
            <w:vAlign w:val="center"/>
          </w:tcPr>
          <w:p w14:paraId="0534AA2C">
            <w:pPr>
              <w:pStyle w:val="7"/>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00-2</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00米</w:t>
            </w:r>
          </w:p>
        </w:tc>
        <w:tc>
          <w:tcPr>
            <w:tcW w:w="753" w:type="pct"/>
            <w:tcBorders>
              <w:top w:val="nil"/>
              <w:left w:val="nil"/>
              <w:bottom w:val="single" w:color="auto" w:sz="8" w:space="0"/>
              <w:right w:val="single" w:color="auto" w:sz="8" w:space="0"/>
            </w:tcBorders>
            <w:shd w:val="clear" w:color="000000" w:fill="FFFFFF"/>
            <w:vAlign w:val="center"/>
          </w:tcPr>
          <w:p w14:paraId="656779DB">
            <w:pPr>
              <w:pStyle w:val="7"/>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00-3</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00米</w:t>
            </w:r>
          </w:p>
        </w:tc>
        <w:tc>
          <w:tcPr>
            <w:tcW w:w="753" w:type="pct"/>
            <w:tcBorders>
              <w:top w:val="nil"/>
              <w:left w:val="nil"/>
              <w:bottom w:val="single" w:color="auto" w:sz="8" w:space="0"/>
              <w:right w:val="single" w:color="auto" w:sz="8" w:space="0"/>
            </w:tcBorders>
            <w:shd w:val="clear" w:color="000000" w:fill="FFFFFF"/>
            <w:vAlign w:val="center"/>
          </w:tcPr>
          <w:p w14:paraId="2167A45F">
            <w:pPr>
              <w:pStyle w:val="7"/>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00-4</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00米</w:t>
            </w:r>
          </w:p>
        </w:tc>
        <w:tc>
          <w:tcPr>
            <w:tcW w:w="755" w:type="pct"/>
            <w:tcBorders>
              <w:top w:val="nil"/>
              <w:left w:val="nil"/>
              <w:bottom w:val="single" w:color="auto" w:sz="8" w:space="0"/>
              <w:right w:val="single" w:color="auto" w:sz="8" w:space="0"/>
            </w:tcBorders>
            <w:shd w:val="clear" w:color="000000" w:fill="FFFFFF"/>
            <w:vAlign w:val="center"/>
          </w:tcPr>
          <w:p w14:paraId="2C3868D5">
            <w:pPr>
              <w:pStyle w:val="7"/>
              <w:rPr>
                <w:color w:val="000000" w:themeColor="text1"/>
                <w14:textFill>
                  <w14:solidFill>
                    <w14:schemeClr w14:val="tx1"/>
                  </w14:solidFill>
                </w14:textFill>
              </w:rPr>
            </w:pPr>
            <w:r>
              <w:rPr>
                <w:color w:val="000000" w:themeColor="text1"/>
                <w14:textFill>
                  <w14:solidFill>
                    <w14:schemeClr w14:val="tx1"/>
                  </w14:solidFill>
                </w14:textFill>
              </w:rPr>
              <w:t>&gt;4</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00米</w:t>
            </w:r>
          </w:p>
        </w:tc>
      </w:tr>
      <w:tr w14:paraId="547B2733">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73E0A6B8">
            <w:pPr>
              <w:pStyle w:val="7"/>
              <w:rPr>
                <w:color w:val="000000" w:themeColor="text1"/>
                <w14:textFill>
                  <w14:solidFill>
                    <w14:schemeClr w14:val="tx1"/>
                  </w14:solidFill>
                </w14:textFill>
              </w:rPr>
            </w:pPr>
          </w:p>
        </w:tc>
        <w:tc>
          <w:tcPr>
            <w:tcW w:w="1084" w:type="pct"/>
            <w:gridSpan w:val="3"/>
            <w:tcBorders>
              <w:top w:val="single" w:color="auto" w:sz="4" w:space="0"/>
              <w:left w:val="single" w:color="auto" w:sz="8" w:space="0"/>
              <w:bottom w:val="single" w:color="000000" w:sz="8" w:space="0"/>
              <w:right w:val="single" w:color="000000" w:sz="8" w:space="0"/>
            </w:tcBorders>
            <w:vAlign w:val="center"/>
          </w:tcPr>
          <w:p w14:paraId="6A369E34">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距对外交通设施距离</w:t>
            </w:r>
          </w:p>
        </w:tc>
        <w:tc>
          <w:tcPr>
            <w:tcW w:w="753" w:type="pct"/>
            <w:tcBorders>
              <w:top w:val="nil"/>
              <w:left w:val="nil"/>
              <w:bottom w:val="single" w:color="auto" w:sz="8" w:space="0"/>
              <w:right w:val="single" w:color="auto" w:sz="8" w:space="0"/>
            </w:tcBorders>
            <w:shd w:val="clear" w:color="000000" w:fill="FFFFFF"/>
            <w:vAlign w:val="center"/>
          </w:tcPr>
          <w:p w14:paraId="6D9441C5">
            <w:pPr>
              <w:pStyle w:val="7"/>
              <w:rPr>
                <w:color w:val="000000" w:themeColor="text1"/>
                <w14:textFill>
                  <w14:solidFill>
                    <w14:schemeClr w14:val="tx1"/>
                  </w14:solidFill>
                </w14:textFill>
              </w:rPr>
            </w:pPr>
            <w:r>
              <w:rPr>
                <w:color w:val="000000" w:themeColor="text1"/>
                <w14:textFill>
                  <w14:solidFill>
                    <w14:schemeClr w14:val="tx1"/>
                  </w14:solidFill>
                </w14:textFill>
              </w:rPr>
              <w:t>&lt;</w:t>
            </w: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000米</w:t>
            </w:r>
          </w:p>
        </w:tc>
        <w:tc>
          <w:tcPr>
            <w:tcW w:w="753" w:type="pct"/>
            <w:tcBorders>
              <w:top w:val="nil"/>
              <w:left w:val="nil"/>
              <w:bottom w:val="single" w:color="auto" w:sz="8" w:space="0"/>
              <w:right w:val="single" w:color="auto" w:sz="8" w:space="0"/>
            </w:tcBorders>
            <w:shd w:val="clear" w:color="000000" w:fill="FFFFFF"/>
            <w:vAlign w:val="center"/>
          </w:tcPr>
          <w:p w14:paraId="1C5215CB">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000米</w:t>
            </w:r>
          </w:p>
        </w:tc>
        <w:tc>
          <w:tcPr>
            <w:tcW w:w="753" w:type="pct"/>
            <w:tcBorders>
              <w:top w:val="nil"/>
              <w:left w:val="nil"/>
              <w:bottom w:val="single" w:color="auto" w:sz="8" w:space="0"/>
              <w:right w:val="single" w:color="auto" w:sz="8" w:space="0"/>
            </w:tcBorders>
            <w:shd w:val="clear" w:color="000000" w:fill="FFFFFF"/>
            <w:vAlign w:val="center"/>
          </w:tcPr>
          <w:p w14:paraId="28B3C071">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000米</w:t>
            </w:r>
          </w:p>
        </w:tc>
        <w:tc>
          <w:tcPr>
            <w:tcW w:w="753" w:type="pct"/>
            <w:tcBorders>
              <w:top w:val="nil"/>
              <w:left w:val="nil"/>
              <w:bottom w:val="single" w:color="auto" w:sz="8" w:space="0"/>
              <w:right w:val="single" w:color="auto" w:sz="8" w:space="0"/>
            </w:tcBorders>
            <w:shd w:val="clear" w:color="000000" w:fill="FFFFFF"/>
            <w:vAlign w:val="center"/>
          </w:tcPr>
          <w:p w14:paraId="5FEE0EA3">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c>
          <w:tcPr>
            <w:tcW w:w="755" w:type="pct"/>
            <w:tcBorders>
              <w:top w:val="nil"/>
              <w:left w:val="nil"/>
              <w:bottom w:val="single" w:color="auto" w:sz="8" w:space="0"/>
              <w:right w:val="single" w:color="auto" w:sz="8" w:space="0"/>
            </w:tcBorders>
            <w:shd w:val="clear" w:color="000000" w:fill="FFFFFF"/>
            <w:vAlign w:val="center"/>
          </w:tcPr>
          <w:p w14:paraId="18AFE0BA">
            <w:pPr>
              <w:pStyle w:val="7"/>
              <w:rPr>
                <w:color w:val="000000" w:themeColor="text1"/>
                <w14:textFill>
                  <w14:solidFill>
                    <w14:schemeClr w14:val="tx1"/>
                  </w14:solidFill>
                </w14:textFill>
              </w:rPr>
            </w:pPr>
            <w:r>
              <w:rPr>
                <w:color w:val="000000" w:themeColor="text1"/>
                <w14:textFill>
                  <w14:solidFill>
                    <w14:schemeClr w14:val="tx1"/>
                  </w14:solidFill>
                </w14:textFill>
              </w:rPr>
              <w:t>&gt;</w:t>
            </w:r>
            <w:r>
              <w:rPr>
                <w:rFonts w:hint="eastAsia"/>
                <w:color w:val="000000" w:themeColor="text1"/>
                <w:lang w:val="en-US"/>
                <w14:textFill>
                  <w14:solidFill>
                    <w14:schemeClr w14:val="tx1"/>
                  </w14:solidFill>
                </w14:textFill>
              </w:rPr>
              <w:t>9</w:t>
            </w:r>
            <w:r>
              <w:rPr>
                <w:color w:val="000000" w:themeColor="text1"/>
                <w14:textFill>
                  <w14:solidFill>
                    <w14:schemeClr w14:val="tx1"/>
                  </w14:solidFill>
                </w14:textFill>
              </w:rPr>
              <w:t>000米</w:t>
            </w:r>
          </w:p>
        </w:tc>
      </w:tr>
      <w:tr w14:paraId="19D8C836">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3823A066">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5FBBFA7E">
            <w:pPr>
              <w:pStyle w:val="7"/>
              <w:rPr>
                <w:color w:val="000000" w:themeColor="text1"/>
                <w14:textFill>
                  <w14:solidFill>
                    <w14:schemeClr w14:val="tx1"/>
                  </w14:solidFill>
                </w14:textFill>
              </w:rPr>
            </w:pPr>
            <w:r>
              <w:rPr>
                <w:color w:val="000000" w:themeColor="text1"/>
                <w14:textFill>
                  <w14:solidFill>
                    <w14:schemeClr w14:val="tx1"/>
                  </w14:solidFill>
                </w14:textFill>
              </w:rPr>
              <w:t>相邻土地利用状况</w:t>
            </w:r>
          </w:p>
        </w:tc>
        <w:tc>
          <w:tcPr>
            <w:tcW w:w="753" w:type="pct"/>
            <w:tcBorders>
              <w:top w:val="nil"/>
              <w:left w:val="nil"/>
              <w:bottom w:val="single" w:color="auto" w:sz="8" w:space="0"/>
              <w:right w:val="single" w:color="auto" w:sz="8" w:space="0"/>
            </w:tcBorders>
            <w:shd w:val="clear" w:color="000000" w:fill="FFFFFF"/>
            <w:vAlign w:val="center"/>
          </w:tcPr>
          <w:p w14:paraId="5996ED49">
            <w:pPr>
              <w:pStyle w:val="7"/>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753" w:type="pct"/>
            <w:tcBorders>
              <w:top w:val="nil"/>
              <w:left w:val="nil"/>
              <w:bottom w:val="single" w:color="auto" w:sz="8" w:space="0"/>
              <w:right w:val="single" w:color="auto" w:sz="8" w:space="0"/>
            </w:tcBorders>
            <w:shd w:val="clear" w:color="000000" w:fill="FFFFFF"/>
            <w:vAlign w:val="center"/>
          </w:tcPr>
          <w:p w14:paraId="7B061B87">
            <w:pPr>
              <w:pStyle w:val="7"/>
              <w:rPr>
                <w:color w:val="000000" w:themeColor="text1"/>
                <w14:textFill>
                  <w14:solidFill>
                    <w14:schemeClr w14:val="tx1"/>
                  </w14:solidFill>
                </w14:textFill>
              </w:rPr>
            </w:pPr>
            <w:r>
              <w:rPr>
                <w:color w:val="000000" w:themeColor="text1"/>
                <w14:textFill>
                  <w14:solidFill>
                    <w14:schemeClr w14:val="tx1"/>
                  </w14:solidFill>
                </w14:textFill>
              </w:rPr>
              <w:t>商住</w:t>
            </w:r>
          </w:p>
        </w:tc>
        <w:tc>
          <w:tcPr>
            <w:tcW w:w="753" w:type="pct"/>
            <w:tcBorders>
              <w:top w:val="nil"/>
              <w:left w:val="nil"/>
              <w:bottom w:val="single" w:color="auto" w:sz="8" w:space="0"/>
              <w:right w:val="single" w:color="auto" w:sz="8" w:space="0"/>
            </w:tcBorders>
            <w:shd w:val="clear" w:color="000000" w:fill="FFFFFF"/>
            <w:vAlign w:val="center"/>
          </w:tcPr>
          <w:p w14:paraId="7569A352">
            <w:pPr>
              <w:pStyle w:val="7"/>
              <w:rPr>
                <w:color w:val="000000" w:themeColor="text1"/>
                <w14:textFill>
                  <w14:solidFill>
                    <w14:schemeClr w14:val="tx1"/>
                  </w14:solidFill>
                </w14:textFill>
              </w:rPr>
            </w:pPr>
            <w:r>
              <w:rPr>
                <w:color w:val="000000" w:themeColor="text1"/>
                <w14:textFill>
                  <w14:solidFill>
                    <w14:schemeClr w14:val="tx1"/>
                  </w14:solidFill>
                </w14:textFill>
              </w:rPr>
              <w:t>商业</w:t>
            </w:r>
          </w:p>
        </w:tc>
        <w:tc>
          <w:tcPr>
            <w:tcW w:w="753" w:type="pct"/>
            <w:tcBorders>
              <w:top w:val="nil"/>
              <w:left w:val="nil"/>
              <w:bottom w:val="single" w:color="auto" w:sz="8" w:space="0"/>
              <w:right w:val="single" w:color="auto" w:sz="8" w:space="0"/>
            </w:tcBorders>
            <w:shd w:val="clear" w:color="000000" w:fill="FFFFFF"/>
            <w:vAlign w:val="center"/>
          </w:tcPr>
          <w:p w14:paraId="5ADD0905">
            <w:pPr>
              <w:pStyle w:val="7"/>
              <w:rPr>
                <w:color w:val="000000" w:themeColor="text1"/>
                <w14:textFill>
                  <w14:solidFill>
                    <w14:schemeClr w14:val="tx1"/>
                  </w14:solidFill>
                </w14:textFill>
              </w:rPr>
            </w:pPr>
            <w:r>
              <w:rPr>
                <w:color w:val="000000" w:themeColor="text1"/>
                <w14:textFill>
                  <w14:solidFill>
                    <w14:schemeClr w14:val="tx1"/>
                  </w14:solidFill>
                </w14:textFill>
              </w:rPr>
              <w:t>工业、仓储</w:t>
            </w:r>
          </w:p>
        </w:tc>
        <w:tc>
          <w:tcPr>
            <w:tcW w:w="755" w:type="pct"/>
            <w:tcBorders>
              <w:top w:val="nil"/>
              <w:left w:val="nil"/>
              <w:bottom w:val="single" w:color="auto" w:sz="8" w:space="0"/>
              <w:right w:val="single" w:color="auto" w:sz="8" w:space="0"/>
            </w:tcBorders>
            <w:shd w:val="clear" w:color="000000" w:fill="FFFFFF"/>
            <w:vAlign w:val="center"/>
          </w:tcPr>
          <w:p w14:paraId="09A48F6B">
            <w:pPr>
              <w:pStyle w:val="7"/>
              <w:rPr>
                <w:color w:val="000000" w:themeColor="text1"/>
                <w14:textFill>
                  <w14:solidFill>
                    <w14:schemeClr w14:val="tx1"/>
                  </w14:solidFill>
                </w14:textFill>
              </w:rPr>
            </w:pPr>
            <w:r>
              <w:rPr>
                <w:color w:val="000000" w:themeColor="text1"/>
                <w14:textFill>
                  <w14:solidFill>
                    <w14:schemeClr w14:val="tx1"/>
                  </w14:solidFill>
                </w14:textFill>
              </w:rPr>
              <w:t>其它用地</w:t>
            </w:r>
          </w:p>
        </w:tc>
      </w:tr>
      <w:tr w14:paraId="3319C770">
        <w:tblPrEx>
          <w:tblCellMar>
            <w:top w:w="0" w:type="dxa"/>
            <w:left w:w="0" w:type="dxa"/>
            <w:bottom w:w="0" w:type="dxa"/>
            <w:right w:w="0" w:type="dxa"/>
          </w:tblCellMar>
        </w:tblPrEx>
        <w:trPr>
          <w:trHeight w:val="20" w:hRule="atLeast"/>
          <w:jc w:val="center"/>
        </w:trPr>
        <w:tc>
          <w:tcPr>
            <w:tcW w:w="149" w:type="pct"/>
            <w:vMerge w:val="continue"/>
            <w:tcBorders>
              <w:top w:val="nil"/>
              <w:left w:val="single" w:color="auto" w:sz="8" w:space="0"/>
              <w:bottom w:val="single" w:color="000000" w:sz="8" w:space="0"/>
              <w:right w:val="single" w:color="auto" w:sz="8" w:space="0"/>
            </w:tcBorders>
            <w:vAlign w:val="center"/>
          </w:tcPr>
          <w:p w14:paraId="27FCFBCB">
            <w:pPr>
              <w:pStyle w:val="7"/>
              <w:rPr>
                <w:color w:val="000000" w:themeColor="text1"/>
                <w14:textFill>
                  <w14:solidFill>
                    <w14:schemeClr w14:val="tx1"/>
                  </w14:solidFill>
                </w14:textFill>
              </w:rPr>
            </w:pPr>
          </w:p>
        </w:tc>
        <w:tc>
          <w:tcPr>
            <w:tcW w:w="1084" w:type="pct"/>
            <w:gridSpan w:val="3"/>
            <w:tcBorders>
              <w:top w:val="single" w:color="auto" w:sz="8" w:space="0"/>
              <w:left w:val="nil"/>
              <w:bottom w:val="single" w:color="auto" w:sz="8" w:space="0"/>
              <w:right w:val="single" w:color="000000" w:sz="8" w:space="0"/>
            </w:tcBorders>
            <w:shd w:val="clear" w:color="000000" w:fill="FFFFFF"/>
            <w:vAlign w:val="center"/>
          </w:tcPr>
          <w:p w14:paraId="697BAB7E">
            <w:pPr>
              <w:pStyle w:val="7"/>
              <w:rPr>
                <w:color w:val="000000" w:themeColor="text1"/>
                <w14:textFill>
                  <w14:solidFill>
                    <w14:schemeClr w14:val="tx1"/>
                  </w14:solidFill>
                </w14:textFill>
              </w:rPr>
            </w:pPr>
            <w:r>
              <w:rPr>
                <w:color w:val="000000" w:themeColor="text1"/>
                <w14:textFill>
                  <w14:solidFill>
                    <w14:schemeClr w14:val="tx1"/>
                  </w14:solidFill>
                </w14:textFill>
              </w:rPr>
              <w:t>其他个别因素状况</w:t>
            </w:r>
          </w:p>
        </w:tc>
        <w:tc>
          <w:tcPr>
            <w:tcW w:w="753" w:type="pct"/>
            <w:tcBorders>
              <w:top w:val="nil"/>
              <w:left w:val="nil"/>
              <w:bottom w:val="single" w:color="auto" w:sz="8" w:space="0"/>
              <w:right w:val="single" w:color="auto" w:sz="8" w:space="0"/>
            </w:tcBorders>
            <w:shd w:val="clear" w:color="000000" w:fill="FFFFFF"/>
            <w:vAlign w:val="center"/>
          </w:tcPr>
          <w:p w14:paraId="42C3A789">
            <w:pPr>
              <w:pStyle w:val="7"/>
              <w:rPr>
                <w:color w:val="000000" w:themeColor="text1"/>
                <w14:textFill>
                  <w14:solidFill>
                    <w14:schemeClr w14:val="tx1"/>
                  </w14:solidFill>
                </w14:textFill>
              </w:rPr>
            </w:pPr>
            <w:r>
              <w:rPr>
                <w:color w:val="000000" w:themeColor="text1"/>
                <w14:textFill>
                  <w14:solidFill>
                    <w14:schemeClr w14:val="tx1"/>
                  </w14:solidFill>
                </w14:textFill>
              </w:rPr>
              <w:t>好</w:t>
            </w:r>
          </w:p>
        </w:tc>
        <w:tc>
          <w:tcPr>
            <w:tcW w:w="753" w:type="pct"/>
            <w:tcBorders>
              <w:top w:val="nil"/>
              <w:left w:val="nil"/>
              <w:bottom w:val="single" w:color="auto" w:sz="8" w:space="0"/>
              <w:right w:val="single" w:color="auto" w:sz="8" w:space="0"/>
            </w:tcBorders>
            <w:shd w:val="clear" w:color="000000" w:fill="FFFFFF"/>
            <w:vAlign w:val="center"/>
          </w:tcPr>
          <w:p w14:paraId="77221AC8">
            <w:pPr>
              <w:pStyle w:val="7"/>
              <w:rPr>
                <w:color w:val="000000" w:themeColor="text1"/>
                <w14:textFill>
                  <w14:solidFill>
                    <w14:schemeClr w14:val="tx1"/>
                  </w14:solidFill>
                </w14:textFill>
              </w:rPr>
            </w:pPr>
            <w:r>
              <w:rPr>
                <w:color w:val="000000" w:themeColor="text1"/>
                <w14:textFill>
                  <w14:solidFill>
                    <w14:schemeClr w14:val="tx1"/>
                  </w14:solidFill>
                </w14:textFill>
              </w:rPr>
              <w:t>较好</w:t>
            </w:r>
          </w:p>
        </w:tc>
        <w:tc>
          <w:tcPr>
            <w:tcW w:w="753" w:type="pct"/>
            <w:tcBorders>
              <w:top w:val="nil"/>
              <w:left w:val="nil"/>
              <w:bottom w:val="single" w:color="auto" w:sz="8" w:space="0"/>
              <w:right w:val="single" w:color="auto" w:sz="8" w:space="0"/>
            </w:tcBorders>
            <w:shd w:val="clear" w:color="000000" w:fill="FFFFFF"/>
            <w:vAlign w:val="center"/>
          </w:tcPr>
          <w:p w14:paraId="4B6F0989">
            <w:pPr>
              <w:pStyle w:val="7"/>
              <w:rPr>
                <w:color w:val="000000" w:themeColor="text1"/>
                <w14:textFill>
                  <w14:solidFill>
                    <w14:schemeClr w14:val="tx1"/>
                  </w14:solidFill>
                </w14:textFill>
              </w:rPr>
            </w:pPr>
            <w:r>
              <w:rPr>
                <w:color w:val="000000" w:themeColor="text1"/>
                <w14:textFill>
                  <w14:solidFill>
                    <w14:schemeClr w14:val="tx1"/>
                  </w14:solidFill>
                </w14:textFill>
              </w:rPr>
              <w:t>一般</w:t>
            </w:r>
          </w:p>
        </w:tc>
        <w:tc>
          <w:tcPr>
            <w:tcW w:w="753" w:type="pct"/>
            <w:tcBorders>
              <w:top w:val="nil"/>
              <w:left w:val="nil"/>
              <w:bottom w:val="single" w:color="auto" w:sz="8" w:space="0"/>
              <w:right w:val="single" w:color="auto" w:sz="8" w:space="0"/>
            </w:tcBorders>
            <w:shd w:val="clear" w:color="000000" w:fill="FFFFFF"/>
            <w:vAlign w:val="center"/>
          </w:tcPr>
          <w:p w14:paraId="3E7CF715">
            <w:pPr>
              <w:pStyle w:val="7"/>
              <w:rPr>
                <w:color w:val="000000" w:themeColor="text1"/>
                <w14:textFill>
                  <w14:solidFill>
                    <w14:schemeClr w14:val="tx1"/>
                  </w14:solidFill>
                </w14:textFill>
              </w:rPr>
            </w:pPr>
            <w:r>
              <w:rPr>
                <w:color w:val="000000" w:themeColor="text1"/>
                <w14:textFill>
                  <w14:solidFill>
                    <w14:schemeClr w14:val="tx1"/>
                  </w14:solidFill>
                </w14:textFill>
              </w:rPr>
              <w:t>较差</w:t>
            </w:r>
          </w:p>
        </w:tc>
        <w:tc>
          <w:tcPr>
            <w:tcW w:w="755" w:type="pct"/>
            <w:tcBorders>
              <w:top w:val="nil"/>
              <w:left w:val="nil"/>
              <w:bottom w:val="single" w:color="auto" w:sz="8" w:space="0"/>
              <w:right w:val="single" w:color="auto" w:sz="8" w:space="0"/>
            </w:tcBorders>
            <w:shd w:val="clear" w:color="000000" w:fill="FFFFFF"/>
            <w:vAlign w:val="center"/>
          </w:tcPr>
          <w:p w14:paraId="0F690BD8">
            <w:pPr>
              <w:pStyle w:val="7"/>
              <w:rPr>
                <w:color w:val="000000" w:themeColor="text1"/>
                <w14:textFill>
                  <w14:solidFill>
                    <w14:schemeClr w14:val="tx1"/>
                  </w14:solidFill>
                </w14:textFill>
              </w:rPr>
            </w:pPr>
            <w:r>
              <w:rPr>
                <w:color w:val="000000" w:themeColor="text1"/>
                <w14:textFill>
                  <w14:solidFill>
                    <w14:schemeClr w14:val="tx1"/>
                  </w14:solidFill>
                </w14:textFill>
              </w:rPr>
              <w:t>差</w:t>
            </w:r>
          </w:p>
        </w:tc>
      </w:tr>
    </w:tbl>
    <w:p w14:paraId="196FB216">
      <w:pPr>
        <w:pStyle w:val="8"/>
        <w:ind w:left="-140" w:leftChars="-50" w:right="-140" w:rightChars="-50" w:firstLine="0" w:firstLineChars="0"/>
        <w:rPr>
          <w:rFonts w:eastAsia="仿宋_GB2312"/>
          <w:color w:val="000000" w:themeColor="text1"/>
          <w14:textFill>
            <w14:solidFill>
              <w14:schemeClr w14:val="tx1"/>
            </w14:solidFill>
          </w14:textFill>
        </w:rPr>
      </w:pPr>
    </w:p>
    <w:p w14:paraId="5EF0B29E">
      <w:pPr>
        <w:pStyle w:val="8"/>
        <w:ind w:left="-140" w:leftChars="-50" w:right="-140" w:rightChars="-50" w:firstLine="0" w:firstLineChars="0"/>
        <w:rPr>
          <w:rFonts w:eastAsia="仿宋_GB2312"/>
          <w:color w:val="000000" w:themeColor="text1"/>
          <w14:textFill>
            <w14:solidFill>
              <w14:schemeClr w14:val="tx1"/>
            </w14:solidFill>
          </w14:textFill>
        </w:rPr>
      </w:pPr>
    </w:p>
    <w:p w14:paraId="6104203D">
      <w:pPr>
        <w:pStyle w:val="8"/>
        <w:ind w:left="-140" w:leftChars="-50" w:right="-140" w:rightChars="-50" w:firstLine="0" w:firstLineChars="0"/>
        <w:rPr>
          <w:rFonts w:eastAsia="仿宋_GB2312"/>
          <w:color w:val="000000" w:themeColor="text1"/>
          <w14:textFill>
            <w14:solidFill>
              <w14:schemeClr w14:val="tx1"/>
            </w14:solidFill>
          </w14:textFill>
        </w:rPr>
      </w:pPr>
    </w:p>
    <w:p w14:paraId="33DF52AD">
      <w:pPr>
        <w:pStyle w:val="8"/>
        <w:ind w:left="-140" w:leftChars="-50" w:right="-140" w:rightChars="-50" w:firstLine="0" w:firstLineChars="0"/>
        <w:rPr>
          <w:rFonts w:eastAsia="仿宋_GB2312"/>
          <w:color w:val="000000" w:themeColor="text1"/>
          <w14:textFill>
            <w14:solidFill>
              <w14:schemeClr w14:val="tx1"/>
            </w14:solidFill>
          </w14:textFill>
        </w:rPr>
      </w:pPr>
    </w:p>
    <w:p w14:paraId="7B331048">
      <w:pPr>
        <w:pStyle w:val="8"/>
        <w:ind w:left="-140" w:leftChars="-50" w:right="-140" w:rightChars="-50" w:firstLine="0" w:firstLineChars="0"/>
        <w:rPr>
          <w:rFonts w:eastAsia="仿宋_GB2312"/>
          <w:color w:val="000000" w:themeColor="text1"/>
          <w14:textFill>
            <w14:solidFill>
              <w14:schemeClr w14:val="tx1"/>
            </w14:solidFill>
          </w14:textFill>
        </w:rPr>
      </w:pPr>
    </w:p>
    <w:p w14:paraId="63401A28">
      <w:pPr>
        <w:pStyle w:val="8"/>
        <w:ind w:left="-140" w:leftChars="-50" w:right="-140" w:rightChars="-50" w:firstLine="0" w:firstLineChars="0"/>
        <w:rPr>
          <w:rFonts w:eastAsia="仿宋_GB2312"/>
          <w:color w:val="000000" w:themeColor="text1"/>
          <w14:textFill>
            <w14:solidFill>
              <w14:schemeClr w14:val="tx1"/>
            </w14:solidFill>
          </w14:textFill>
        </w:rPr>
      </w:pPr>
    </w:p>
    <w:p w14:paraId="1B15CE1F">
      <w:pPr>
        <w:pStyle w:val="8"/>
        <w:ind w:left="-140" w:leftChars="-50" w:right="-140" w:rightChars="-50" w:firstLine="0" w:firstLineChars="0"/>
        <w:rPr>
          <w:rFonts w:eastAsia="仿宋_GB2312"/>
          <w:color w:val="000000" w:themeColor="text1"/>
          <w14:textFill>
            <w14:solidFill>
              <w14:schemeClr w14:val="tx1"/>
            </w14:solidFill>
          </w14:textFill>
        </w:rPr>
      </w:pPr>
    </w:p>
    <w:p w14:paraId="33558165">
      <w:pPr>
        <w:pStyle w:val="8"/>
        <w:ind w:left="-140" w:leftChars="-50" w:right="-140" w:rightChars="-50" w:firstLine="0" w:firstLineChars="0"/>
        <w:rPr>
          <w:rFonts w:hint="eastAsia"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表</w:t>
      </w:r>
      <w:r>
        <w:rPr>
          <w:rFonts w:hint="eastAsia" w:eastAsia="仿宋_GB2312"/>
          <w:color w:val="000000" w:themeColor="text1"/>
          <w14:textFill>
            <w14:solidFill>
              <w14:schemeClr w14:val="tx1"/>
            </w14:solidFill>
          </w14:textFill>
        </w:rPr>
        <w:t>3-8</w:t>
      </w:r>
      <w:r>
        <w:rPr>
          <w:rFonts w:eastAsia="仿宋_GB2312"/>
          <w:color w:val="000000" w:themeColor="text1"/>
          <w14:textFill>
            <w14:solidFill>
              <w14:schemeClr w14:val="tx1"/>
            </w14:solidFill>
          </w14:textFill>
        </w:rPr>
        <w:t xml:space="preserve">  </w:t>
      </w:r>
      <w:r>
        <w:rPr>
          <w:rFonts w:hint="eastAsia" w:eastAsia="仿宋_GB2312"/>
          <w:color w:val="000000" w:themeColor="text1"/>
          <w14:textFill>
            <w14:solidFill>
              <w14:schemeClr w14:val="tx1"/>
            </w14:solidFill>
          </w14:textFill>
        </w:rPr>
        <w:t>六安市辖区</w:t>
      </w:r>
      <w:r>
        <w:rPr>
          <w:rFonts w:eastAsia="仿宋_GB2312"/>
          <w:color w:val="000000" w:themeColor="text1"/>
          <w14:textFill>
            <w14:solidFill>
              <w14:schemeClr w14:val="tx1"/>
            </w14:solidFill>
          </w14:textFill>
        </w:rPr>
        <w:t>集体建设用地</w:t>
      </w:r>
      <w:r>
        <w:rPr>
          <w:rFonts w:hint="eastAsia" w:eastAsia="仿宋_GB2312"/>
          <w:color w:val="000000" w:themeColor="text1"/>
          <w14:textFill>
            <w14:solidFill>
              <w14:schemeClr w14:val="tx1"/>
            </w14:solidFill>
          </w14:textFill>
        </w:rPr>
        <w:t>公共管理与公共服务和公用设施用地</w:t>
      </w:r>
    </w:p>
    <w:p w14:paraId="3BD9DEC9">
      <w:pPr>
        <w:pStyle w:val="8"/>
        <w:ind w:left="-140" w:leftChars="-50" w:right="-140" w:rightChars="-50" w:firstLine="0" w:firstLineChars="0"/>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四</w:t>
      </w:r>
      <w:r>
        <w:rPr>
          <w:rFonts w:eastAsia="仿宋_GB2312"/>
          <w:color w:val="000000" w:themeColor="text1"/>
          <w14:textFill>
            <w14:solidFill>
              <w14:schemeClr w14:val="tx1"/>
            </w14:solidFill>
          </w14:textFill>
        </w:rPr>
        <w:t>级地宗地地价修正系数表</w:t>
      </w:r>
    </w:p>
    <w:tbl>
      <w:tblPr>
        <w:tblStyle w:val="40"/>
        <w:tblW w:w="5000" w:type="pct"/>
        <w:tblInd w:w="0" w:type="dxa"/>
        <w:tblLayout w:type="autofit"/>
        <w:tblCellMar>
          <w:top w:w="0" w:type="dxa"/>
          <w:left w:w="0" w:type="dxa"/>
          <w:bottom w:w="0" w:type="dxa"/>
          <w:right w:w="0" w:type="dxa"/>
        </w:tblCellMar>
      </w:tblPr>
      <w:tblGrid>
        <w:gridCol w:w="421"/>
        <w:gridCol w:w="568"/>
        <w:gridCol w:w="994"/>
        <w:gridCol w:w="1508"/>
        <w:gridCol w:w="1061"/>
        <w:gridCol w:w="1061"/>
        <w:gridCol w:w="1061"/>
        <w:gridCol w:w="1061"/>
        <w:gridCol w:w="1061"/>
      </w:tblGrid>
      <w:tr w14:paraId="2D9BB785">
        <w:tblPrEx>
          <w:tblCellMar>
            <w:top w:w="0" w:type="dxa"/>
            <w:left w:w="0" w:type="dxa"/>
            <w:bottom w:w="0" w:type="dxa"/>
            <w:right w:w="0" w:type="dxa"/>
          </w:tblCellMar>
        </w:tblPrEx>
        <w:trPr>
          <w:trHeight w:val="285" w:hRule="atLeast"/>
        </w:trPr>
        <w:tc>
          <w:tcPr>
            <w:tcW w:w="1985" w:type="pct"/>
            <w:gridSpan w:val="4"/>
            <w:vMerge w:val="restart"/>
            <w:tcBorders>
              <w:top w:val="single" w:color="auto" w:sz="4" w:space="0"/>
              <w:left w:val="single" w:color="auto" w:sz="4" w:space="0"/>
              <w:bottom w:val="single" w:color="auto" w:sz="4" w:space="0"/>
              <w:right w:val="single" w:color="auto" w:sz="4" w:space="0"/>
            </w:tcBorders>
            <w:vAlign w:val="center"/>
          </w:tcPr>
          <w:p w14:paraId="0457A76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影响因素</w:t>
            </w:r>
          </w:p>
        </w:tc>
        <w:tc>
          <w:tcPr>
            <w:tcW w:w="3015" w:type="pct"/>
            <w:gridSpan w:val="5"/>
            <w:tcBorders>
              <w:top w:val="single" w:color="auto" w:sz="4" w:space="0"/>
              <w:left w:val="nil"/>
              <w:bottom w:val="single" w:color="auto" w:sz="4" w:space="0"/>
              <w:right w:val="single" w:color="auto" w:sz="4" w:space="0"/>
            </w:tcBorders>
            <w:noWrap/>
            <w:vAlign w:val="center"/>
          </w:tcPr>
          <w:p w14:paraId="1A0D25B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修正系数</w:t>
            </w:r>
          </w:p>
        </w:tc>
      </w:tr>
      <w:tr w14:paraId="39D00538">
        <w:tblPrEx>
          <w:tblCellMar>
            <w:top w:w="0" w:type="dxa"/>
            <w:left w:w="0" w:type="dxa"/>
            <w:bottom w:w="0" w:type="dxa"/>
            <w:right w:w="0" w:type="dxa"/>
          </w:tblCellMar>
        </w:tblPrEx>
        <w:trPr>
          <w:trHeight w:val="285" w:hRule="atLeast"/>
        </w:trPr>
        <w:tc>
          <w:tcPr>
            <w:tcW w:w="1985" w:type="pct"/>
            <w:gridSpan w:val="4"/>
            <w:vMerge w:val="continue"/>
            <w:tcBorders>
              <w:top w:val="single" w:color="auto" w:sz="4" w:space="0"/>
              <w:left w:val="single" w:color="auto" w:sz="4" w:space="0"/>
              <w:bottom w:val="single" w:color="auto" w:sz="4" w:space="0"/>
              <w:right w:val="single" w:color="auto" w:sz="4" w:space="0"/>
            </w:tcBorders>
            <w:vAlign w:val="center"/>
          </w:tcPr>
          <w:p w14:paraId="47F9727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tcBorders>
              <w:top w:val="nil"/>
              <w:left w:val="nil"/>
              <w:bottom w:val="single" w:color="auto" w:sz="4" w:space="0"/>
              <w:right w:val="single" w:color="auto" w:sz="4" w:space="0"/>
            </w:tcBorders>
            <w:shd w:val="clear" w:color="000000" w:fill="FFFFFF"/>
            <w:vAlign w:val="center"/>
          </w:tcPr>
          <w:p w14:paraId="78E0E31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优</w:t>
            </w:r>
          </w:p>
        </w:tc>
        <w:tc>
          <w:tcPr>
            <w:tcW w:w="603" w:type="pct"/>
            <w:tcBorders>
              <w:top w:val="nil"/>
              <w:left w:val="nil"/>
              <w:bottom w:val="single" w:color="auto" w:sz="4" w:space="0"/>
              <w:right w:val="single" w:color="auto" w:sz="4" w:space="0"/>
            </w:tcBorders>
            <w:shd w:val="clear" w:color="000000" w:fill="FFFFFF"/>
            <w:vAlign w:val="center"/>
          </w:tcPr>
          <w:p w14:paraId="6DBF61D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较优</w:t>
            </w:r>
          </w:p>
        </w:tc>
        <w:tc>
          <w:tcPr>
            <w:tcW w:w="603" w:type="pct"/>
            <w:tcBorders>
              <w:top w:val="nil"/>
              <w:left w:val="nil"/>
              <w:bottom w:val="single" w:color="auto" w:sz="4" w:space="0"/>
              <w:right w:val="single" w:color="auto" w:sz="4" w:space="0"/>
            </w:tcBorders>
            <w:shd w:val="clear" w:color="000000" w:fill="FFFFFF"/>
            <w:vAlign w:val="center"/>
          </w:tcPr>
          <w:p w14:paraId="3D90871F">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w:t>
            </w:r>
          </w:p>
        </w:tc>
        <w:tc>
          <w:tcPr>
            <w:tcW w:w="603" w:type="pct"/>
            <w:tcBorders>
              <w:top w:val="nil"/>
              <w:left w:val="nil"/>
              <w:bottom w:val="single" w:color="auto" w:sz="4" w:space="0"/>
              <w:right w:val="single" w:color="auto" w:sz="4" w:space="0"/>
            </w:tcBorders>
            <w:shd w:val="clear" w:color="000000" w:fill="FFFFFF"/>
            <w:vAlign w:val="center"/>
          </w:tcPr>
          <w:p w14:paraId="4CD48ED6">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较劣</w:t>
            </w:r>
          </w:p>
        </w:tc>
        <w:tc>
          <w:tcPr>
            <w:tcW w:w="603" w:type="pct"/>
            <w:tcBorders>
              <w:top w:val="nil"/>
              <w:left w:val="nil"/>
              <w:bottom w:val="single" w:color="auto" w:sz="4" w:space="0"/>
              <w:right w:val="single" w:color="auto" w:sz="4" w:space="0"/>
            </w:tcBorders>
            <w:shd w:val="clear" w:color="000000" w:fill="FFFFFF"/>
            <w:vAlign w:val="center"/>
          </w:tcPr>
          <w:p w14:paraId="225315F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劣</w:t>
            </w:r>
          </w:p>
        </w:tc>
      </w:tr>
      <w:tr w14:paraId="1D84185A">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160AD52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区域因素</w:t>
            </w:r>
          </w:p>
        </w:tc>
        <w:tc>
          <w:tcPr>
            <w:tcW w:w="323" w:type="pct"/>
            <w:vMerge w:val="restart"/>
            <w:tcBorders>
              <w:top w:val="nil"/>
              <w:left w:val="single" w:color="auto" w:sz="4" w:space="0"/>
              <w:bottom w:val="single" w:color="auto" w:sz="4" w:space="0"/>
              <w:right w:val="single" w:color="auto" w:sz="4" w:space="0"/>
            </w:tcBorders>
            <w:vAlign w:val="center"/>
          </w:tcPr>
          <w:p w14:paraId="5C336C4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交通状况</w:t>
            </w:r>
          </w:p>
        </w:tc>
        <w:tc>
          <w:tcPr>
            <w:tcW w:w="565" w:type="pct"/>
            <w:vMerge w:val="restart"/>
            <w:tcBorders>
              <w:top w:val="nil"/>
              <w:left w:val="single" w:color="auto" w:sz="4" w:space="0"/>
              <w:bottom w:val="single" w:color="auto" w:sz="4" w:space="0"/>
              <w:right w:val="single" w:color="auto" w:sz="4" w:space="0"/>
            </w:tcBorders>
            <w:vAlign w:val="center"/>
          </w:tcPr>
          <w:p w14:paraId="519C7D8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道路状况</w:t>
            </w:r>
          </w:p>
        </w:tc>
        <w:tc>
          <w:tcPr>
            <w:tcW w:w="857" w:type="pct"/>
            <w:tcBorders>
              <w:top w:val="nil"/>
              <w:left w:val="nil"/>
              <w:bottom w:val="single" w:color="auto" w:sz="4" w:space="0"/>
              <w:right w:val="single" w:color="auto" w:sz="4" w:space="0"/>
            </w:tcBorders>
            <w:vAlign w:val="center"/>
          </w:tcPr>
          <w:p w14:paraId="465D574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道路类型</w:t>
            </w:r>
          </w:p>
        </w:tc>
        <w:tc>
          <w:tcPr>
            <w:tcW w:w="1061" w:type="dxa"/>
            <w:tcBorders>
              <w:top w:val="nil"/>
              <w:left w:val="nil"/>
              <w:bottom w:val="single" w:color="auto" w:sz="4" w:space="0"/>
              <w:right w:val="single" w:color="auto" w:sz="4" w:space="0"/>
            </w:tcBorders>
            <w:noWrap/>
            <w:vAlign w:val="center"/>
          </w:tcPr>
          <w:p w14:paraId="54DC4D2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1061" w:type="dxa"/>
            <w:tcBorders>
              <w:top w:val="nil"/>
              <w:left w:val="nil"/>
              <w:bottom w:val="single" w:color="auto" w:sz="4" w:space="0"/>
              <w:right w:val="single" w:color="auto" w:sz="4" w:space="0"/>
            </w:tcBorders>
            <w:noWrap/>
            <w:vAlign w:val="center"/>
          </w:tcPr>
          <w:p w14:paraId="16E4792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6759A7F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EB73BE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61" w:type="dxa"/>
            <w:tcBorders>
              <w:top w:val="nil"/>
              <w:left w:val="nil"/>
              <w:bottom w:val="single" w:color="auto" w:sz="4" w:space="0"/>
              <w:right w:val="single" w:color="auto" w:sz="4" w:space="0"/>
            </w:tcBorders>
            <w:noWrap/>
            <w:vAlign w:val="center"/>
          </w:tcPr>
          <w:p w14:paraId="13E5D30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r>
      <w:tr w14:paraId="0A8902C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509E91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30464776">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65" w:type="pct"/>
            <w:vMerge w:val="continue"/>
            <w:tcBorders>
              <w:top w:val="nil"/>
              <w:left w:val="single" w:color="auto" w:sz="4" w:space="0"/>
              <w:bottom w:val="single" w:color="auto" w:sz="4" w:space="0"/>
              <w:right w:val="single" w:color="auto" w:sz="4" w:space="0"/>
            </w:tcBorders>
            <w:vAlign w:val="center"/>
          </w:tcPr>
          <w:p w14:paraId="4297B11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7" w:type="pct"/>
            <w:tcBorders>
              <w:top w:val="nil"/>
              <w:left w:val="nil"/>
              <w:bottom w:val="single" w:color="auto" w:sz="4" w:space="0"/>
              <w:right w:val="single" w:color="auto" w:sz="4" w:space="0"/>
            </w:tcBorders>
            <w:vAlign w:val="center"/>
          </w:tcPr>
          <w:p w14:paraId="7805969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道路等级</w:t>
            </w:r>
          </w:p>
        </w:tc>
        <w:tc>
          <w:tcPr>
            <w:tcW w:w="1061" w:type="dxa"/>
            <w:tcBorders>
              <w:top w:val="nil"/>
              <w:left w:val="nil"/>
              <w:bottom w:val="single" w:color="auto" w:sz="4" w:space="0"/>
              <w:right w:val="single" w:color="auto" w:sz="4" w:space="0"/>
            </w:tcBorders>
            <w:noWrap/>
            <w:vAlign w:val="center"/>
          </w:tcPr>
          <w:p w14:paraId="6AF46A9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0.0080 </w:t>
            </w:r>
          </w:p>
        </w:tc>
        <w:tc>
          <w:tcPr>
            <w:tcW w:w="1061" w:type="dxa"/>
            <w:tcBorders>
              <w:top w:val="nil"/>
              <w:left w:val="nil"/>
              <w:bottom w:val="single" w:color="auto" w:sz="4" w:space="0"/>
              <w:right w:val="single" w:color="auto" w:sz="4" w:space="0"/>
            </w:tcBorders>
            <w:noWrap/>
            <w:vAlign w:val="center"/>
          </w:tcPr>
          <w:p w14:paraId="45ECB20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c>
          <w:tcPr>
            <w:tcW w:w="1061" w:type="dxa"/>
            <w:tcBorders>
              <w:top w:val="nil"/>
              <w:left w:val="nil"/>
              <w:bottom w:val="single" w:color="auto" w:sz="4" w:space="0"/>
              <w:right w:val="single" w:color="auto" w:sz="4" w:space="0"/>
            </w:tcBorders>
            <w:noWrap/>
            <w:vAlign w:val="center"/>
          </w:tcPr>
          <w:p w14:paraId="2FD10E7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AAEB6A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-0.0020 </w:t>
            </w:r>
          </w:p>
        </w:tc>
        <w:tc>
          <w:tcPr>
            <w:tcW w:w="1061" w:type="dxa"/>
            <w:tcBorders>
              <w:top w:val="nil"/>
              <w:left w:val="nil"/>
              <w:bottom w:val="single" w:color="auto" w:sz="4" w:space="0"/>
              <w:right w:val="single" w:color="auto" w:sz="4" w:space="0"/>
            </w:tcBorders>
            <w:noWrap/>
            <w:vAlign w:val="center"/>
          </w:tcPr>
          <w:p w14:paraId="6A5F4F4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-0.0040 </w:t>
            </w:r>
          </w:p>
        </w:tc>
      </w:tr>
      <w:tr w14:paraId="5D925485">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776F04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3" w:type="pct"/>
            <w:vMerge w:val="continue"/>
            <w:tcBorders>
              <w:top w:val="nil"/>
              <w:left w:val="single" w:color="auto" w:sz="4" w:space="0"/>
              <w:bottom w:val="single" w:color="auto" w:sz="4" w:space="0"/>
              <w:right w:val="single" w:color="auto" w:sz="4" w:space="0"/>
            </w:tcBorders>
            <w:vAlign w:val="center"/>
          </w:tcPr>
          <w:p w14:paraId="7BABB8A7">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22" w:type="pct"/>
            <w:gridSpan w:val="2"/>
            <w:tcBorders>
              <w:top w:val="single" w:color="auto" w:sz="4" w:space="0"/>
              <w:left w:val="nil"/>
              <w:bottom w:val="single" w:color="auto" w:sz="4" w:space="0"/>
              <w:right w:val="single" w:color="auto" w:sz="4" w:space="0"/>
            </w:tcBorders>
            <w:vAlign w:val="center"/>
          </w:tcPr>
          <w:p w14:paraId="2FC9DCFB">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交通便捷程度</w:t>
            </w:r>
          </w:p>
        </w:tc>
        <w:tc>
          <w:tcPr>
            <w:tcW w:w="1061" w:type="dxa"/>
            <w:tcBorders>
              <w:top w:val="nil"/>
              <w:left w:val="nil"/>
              <w:bottom w:val="single" w:color="auto" w:sz="4" w:space="0"/>
              <w:right w:val="single" w:color="auto" w:sz="4" w:space="0"/>
            </w:tcBorders>
            <w:noWrap/>
            <w:vAlign w:val="center"/>
          </w:tcPr>
          <w:p w14:paraId="5A776E3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0.0084 </w:t>
            </w:r>
          </w:p>
        </w:tc>
        <w:tc>
          <w:tcPr>
            <w:tcW w:w="1061" w:type="dxa"/>
            <w:tcBorders>
              <w:top w:val="nil"/>
              <w:left w:val="nil"/>
              <w:bottom w:val="single" w:color="auto" w:sz="4" w:space="0"/>
              <w:right w:val="single" w:color="auto" w:sz="4" w:space="0"/>
            </w:tcBorders>
            <w:noWrap/>
            <w:vAlign w:val="center"/>
          </w:tcPr>
          <w:p w14:paraId="6F8906C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c>
          <w:tcPr>
            <w:tcW w:w="1061" w:type="dxa"/>
            <w:tcBorders>
              <w:top w:val="nil"/>
              <w:left w:val="nil"/>
              <w:bottom w:val="single" w:color="auto" w:sz="4" w:space="0"/>
              <w:right w:val="single" w:color="auto" w:sz="4" w:space="0"/>
            </w:tcBorders>
            <w:noWrap/>
            <w:vAlign w:val="center"/>
          </w:tcPr>
          <w:p w14:paraId="284094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6265A5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61" w:type="dxa"/>
            <w:tcBorders>
              <w:top w:val="nil"/>
              <w:left w:val="nil"/>
              <w:bottom w:val="single" w:color="auto" w:sz="4" w:space="0"/>
              <w:right w:val="single" w:color="auto" w:sz="4" w:space="0"/>
            </w:tcBorders>
            <w:noWrap/>
            <w:vAlign w:val="center"/>
          </w:tcPr>
          <w:p w14:paraId="4BEEC14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-0.0042 </w:t>
            </w:r>
          </w:p>
        </w:tc>
      </w:tr>
      <w:tr w14:paraId="4040B6D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2F115AE">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539E77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基础设施状况</w:t>
            </w:r>
          </w:p>
        </w:tc>
        <w:tc>
          <w:tcPr>
            <w:tcW w:w="1061" w:type="dxa"/>
            <w:tcBorders>
              <w:top w:val="nil"/>
              <w:left w:val="nil"/>
              <w:bottom w:val="single" w:color="auto" w:sz="4" w:space="0"/>
              <w:right w:val="single" w:color="auto" w:sz="4" w:space="0"/>
            </w:tcBorders>
            <w:noWrap/>
            <w:vAlign w:val="center"/>
          </w:tcPr>
          <w:p w14:paraId="3543545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0.0123 </w:t>
            </w:r>
          </w:p>
        </w:tc>
        <w:tc>
          <w:tcPr>
            <w:tcW w:w="1061" w:type="dxa"/>
            <w:tcBorders>
              <w:top w:val="nil"/>
              <w:left w:val="nil"/>
              <w:bottom w:val="single" w:color="auto" w:sz="4" w:space="0"/>
              <w:right w:val="single" w:color="auto" w:sz="4" w:space="0"/>
            </w:tcBorders>
            <w:noWrap/>
            <w:vAlign w:val="center"/>
          </w:tcPr>
          <w:p w14:paraId="37F6498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1061" w:type="dxa"/>
            <w:tcBorders>
              <w:top w:val="nil"/>
              <w:left w:val="nil"/>
              <w:bottom w:val="single" w:color="auto" w:sz="4" w:space="0"/>
              <w:right w:val="single" w:color="auto" w:sz="4" w:space="0"/>
            </w:tcBorders>
            <w:noWrap/>
            <w:vAlign w:val="center"/>
          </w:tcPr>
          <w:p w14:paraId="05EB1B7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EF004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c>
          <w:tcPr>
            <w:tcW w:w="1061" w:type="dxa"/>
            <w:tcBorders>
              <w:top w:val="nil"/>
              <w:left w:val="nil"/>
              <w:bottom w:val="single" w:color="auto" w:sz="4" w:space="0"/>
              <w:right w:val="single" w:color="auto" w:sz="4" w:space="0"/>
            </w:tcBorders>
            <w:noWrap/>
            <w:vAlign w:val="center"/>
          </w:tcPr>
          <w:p w14:paraId="337295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r>
      <w:tr w14:paraId="0FF43934">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28D012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4E759A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公用设施状况</w:t>
            </w:r>
          </w:p>
        </w:tc>
        <w:tc>
          <w:tcPr>
            <w:tcW w:w="1061" w:type="dxa"/>
            <w:tcBorders>
              <w:top w:val="nil"/>
              <w:left w:val="nil"/>
              <w:bottom w:val="single" w:color="auto" w:sz="4" w:space="0"/>
              <w:right w:val="single" w:color="auto" w:sz="4" w:space="0"/>
            </w:tcBorders>
            <w:noWrap/>
            <w:vAlign w:val="center"/>
          </w:tcPr>
          <w:p w14:paraId="0A927F3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0.0101 </w:t>
            </w:r>
          </w:p>
        </w:tc>
        <w:tc>
          <w:tcPr>
            <w:tcW w:w="1061" w:type="dxa"/>
            <w:tcBorders>
              <w:top w:val="nil"/>
              <w:left w:val="nil"/>
              <w:bottom w:val="single" w:color="auto" w:sz="4" w:space="0"/>
              <w:right w:val="single" w:color="auto" w:sz="4" w:space="0"/>
            </w:tcBorders>
            <w:noWrap/>
            <w:vAlign w:val="center"/>
          </w:tcPr>
          <w:p w14:paraId="7ED17D0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c>
          <w:tcPr>
            <w:tcW w:w="1061" w:type="dxa"/>
            <w:tcBorders>
              <w:top w:val="nil"/>
              <w:left w:val="nil"/>
              <w:bottom w:val="single" w:color="auto" w:sz="4" w:space="0"/>
              <w:right w:val="single" w:color="auto" w:sz="4" w:space="0"/>
            </w:tcBorders>
            <w:noWrap/>
            <w:vAlign w:val="center"/>
          </w:tcPr>
          <w:p w14:paraId="584E3AC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CD91356">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-0.0025 </w:t>
            </w:r>
          </w:p>
        </w:tc>
        <w:tc>
          <w:tcPr>
            <w:tcW w:w="1061" w:type="dxa"/>
            <w:tcBorders>
              <w:top w:val="nil"/>
              <w:left w:val="nil"/>
              <w:bottom w:val="single" w:color="auto" w:sz="4" w:space="0"/>
              <w:right w:val="single" w:color="auto" w:sz="4" w:space="0"/>
            </w:tcBorders>
            <w:noWrap/>
            <w:vAlign w:val="center"/>
          </w:tcPr>
          <w:p w14:paraId="310AF81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-0.0050 </w:t>
            </w:r>
          </w:p>
        </w:tc>
      </w:tr>
      <w:tr w14:paraId="4D9AA68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4395283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7D9A9F4">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环境状况</w:t>
            </w:r>
          </w:p>
        </w:tc>
        <w:tc>
          <w:tcPr>
            <w:tcW w:w="1061" w:type="dxa"/>
            <w:tcBorders>
              <w:top w:val="nil"/>
              <w:left w:val="nil"/>
              <w:bottom w:val="single" w:color="auto" w:sz="4" w:space="0"/>
              <w:right w:val="single" w:color="auto" w:sz="4" w:space="0"/>
            </w:tcBorders>
            <w:noWrap/>
            <w:vAlign w:val="center"/>
          </w:tcPr>
          <w:p w14:paraId="300C66C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0.0119 </w:t>
            </w:r>
          </w:p>
        </w:tc>
        <w:tc>
          <w:tcPr>
            <w:tcW w:w="1061" w:type="dxa"/>
            <w:tcBorders>
              <w:top w:val="nil"/>
              <w:left w:val="nil"/>
              <w:bottom w:val="single" w:color="auto" w:sz="4" w:space="0"/>
              <w:right w:val="single" w:color="auto" w:sz="4" w:space="0"/>
            </w:tcBorders>
            <w:noWrap/>
            <w:vAlign w:val="center"/>
          </w:tcPr>
          <w:p w14:paraId="4DDF7D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c>
          <w:tcPr>
            <w:tcW w:w="1061" w:type="dxa"/>
            <w:tcBorders>
              <w:top w:val="nil"/>
              <w:left w:val="nil"/>
              <w:bottom w:val="single" w:color="auto" w:sz="4" w:space="0"/>
              <w:right w:val="single" w:color="auto" w:sz="4" w:space="0"/>
            </w:tcBorders>
            <w:noWrap/>
            <w:vAlign w:val="center"/>
          </w:tcPr>
          <w:p w14:paraId="6FB5EFC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31608FA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1061" w:type="dxa"/>
            <w:tcBorders>
              <w:top w:val="nil"/>
              <w:left w:val="nil"/>
              <w:bottom w:val="single" w:color="auto" w:sz="4" w:space="0"/>
              <w:right w:val="single" w:color="auto" w:sz="4" w:space="0"/>
            </w:tcBorders>
            <w:noWrap/>
            <w:vAlign w:val="center"/>
          </w:tcPr>
          <w:p w14:paraId="665631B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-0.0059 </w:t>
            </w:r>
          </w:p>
        </w:tc>
      </w:tr>
      <w:tr w14:paraId="11B85CDF">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ED52F8B">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09444E03">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其他区域因素状况</w:t>
            </w:r>
          </w:p>
        </w:tc>
        <w:tc>
          <w:tcPr>
            <w:tcW w:w="1061" w:type="dxa"/>
            <w:tcBorders>
              <w:top w:val="nil"/>
              <w:left w:val="nil"/>
              <w:bottom w:val="single" w:color="auto" w:sz="4" w:space="0"/>
              <w:right w:val="single" w:color="auto" w:sz="4" w:space="0"/>
            </w:tcBorders>
            <w:noWrap/>
            <w:vAlign w:val="center"/>
          </w:tcPr>
          <w:p w14:paraId="65CE8AE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0.0070 </w:t>
            </w:r>
          </w:p>
        </w:tc>
        <w:tc>
          <w:tcPr>
            <w:tcW w:w="1061" w:type="dxa"/>
            <w:tcBorders>
              <w:top w:val="nil"/>
              <w:left w:val="nil"/>
              <w:bottom w:val="single" w:color="auto" w:sz="4" w:space="0"/>
              <w:right w:val="single" w:color="auto" w:sz="4" w:space="0"/>
            </w:tcBorders>
            <w:noWrap/>
            <w:vAlign w:val="center"/>
          </w:tcPr>
          <w:p w14:paraId="7643B02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08F801B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458056A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1061" w:type="dxa"/>
            <w:tcBorders>
              <w:top w:val="nil"/>
              <w:left w:val="nil"/>
              <w:bottom w:val="single" w:color="auto" w:sz="4" w:space="0"/>
              <w:right w:val="single" w:color="auto" w:sz="4" w:space="0"/>
            </w:tcBorders>
            <w:noWrap/>
            <w:vAlign w:val="center"/>
          </w:tcPr>
          <w:p w14:paraId="1EE1781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20D3850B">
        <w:tblPrEx>
          <w:tblCellMar>
            <w:top w:w="0" w:type="dxa"/>
            <w:left w:w="0" w:type="dxa"/>
            <w:bottom w:w="0" w:type="dxa"/>
            <w:right w:w="0" w:type="dxa"/>
          </w:tblCellMar>
        </w:tblPrEx>
        <w:trPr>
          <w:trHeight w:val="315" w:hRule="atLeast"/>
        </w:trPr>
        <w:tc>
          <w:tcPr>
            <w:tcW w:w="240" w:type="pct"/>
            <w:vMerge w:val="restart"/>
            <w:tcBorders>
              <w:top w:val="nil"/>
              <w:left w:val="single" w:color="auto" w:sz="4" w:space="0"/>
              <w:bottom w:val="single" w:color="auto" w:sz="4" w:space="0"/>
              <w:right w:val="single" w:color="auto" w:sz="4" w:space="0"/>
            </w:tcBorders>
            <w:vAlign w:val="center"/>
          </w:tcPr>
          <w:p w14:paraId="576E51E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个别因素</w:t>
            </w:r>
          </w:p>
        </w:tc>
        <w:tc>
          <w:tcPr>
            <w:tcW w:w="1745" w:type="pct"/>
            <w:gridSpan w:val="3"/>
            <w:tcBorders>
              <w:top w:val="single" w:color="auto" w:sz="4" w:space="0"/>
              <w:left w:val="nil"/>
              <w:bottom w:val="single" w:color="auto" w:sz="4" w:space="0"/>
              <w:right w:val="single" w:color="auto" w:sz="4" w:space="0"/>
            </w:tcBorders>
            <w:vAlign w:val="center"/>
          </w:tcPr>
          <w:p w14:paraId="488C403D">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宗地形状</w:t>
            </w:r>
          </w:p>
        </w:tc>
        <w:tc>
          <w:tcPr>
            <w:tcW w:w="1061" w:type="dxa"/>
            <w:tcBorders>
              <w:top w:val="nil"/>
              <w:left w:val="nil"/>
              <w:bottom w:val="single" w:color="auto" w:sz="4" w:space="0"/>
              <w:right w:val="single" w:color="auto" w:sz="4" w:space="0"/>
            </w:tcBorders>
            <w:noWrap/>
            <w:vAlign w:val="center"/>
          </w:tcPr>
          <w:p w14:paraId="28DD861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0.0062 </w:t>
            </w:r>
          </w:p>
        </w:tc>
        <w:tc>
          <w:tcPr>
            <w:tcW w:w="1061" w:type="dxa"/>
            <w:tcBorders>
              <w:top w:val="nil"/>
              <w:left w:val="nil"/>
              <w:bottom w:val="single" w:color="auto" w:sz="4" w:space="0"/>
              <w:right w:val="single" w:color="auto" w:sz="4" w:space="0"/>
            </w:tcBorders>
            <w:noWrap/>
            <w:vAlign w:val="center"/>
          </w:tcPr>
          <w:p w14:paraId="4D00ED1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c>
          <w:tcPr>
            <w:tcW w:w="1061" w:type="dxa"/>
            <w:tcBorders>
              <w:top w:val="nil"/>
              <w:left w:val="nil"/>
              <w:bottom w:val="single" w:color="auto" w:sz="4" w:space="0"/>
              <w:right w:val="single" w:color="auto" w:sz="4" w:space="0"/>
            </w:tcBorders>
            <w:noWrap/>
            <w:vAlign w:val="center"/>
          </w:tcPr>
          <w:p w14:paraId="19FA3D0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015918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7A069AA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r>
      <w:tr w14:paraId="636949B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98CB283">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3FA60C31">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宗地面积</w:t>
            </w:r>
          </w:p>
        </w:tc>
        <w:tc>
          <w:tcPr>
            <w:tcW w:w="1061" w:type="dxa"/>
            <w:tcBorders>
              <w:top w:val="nil"/>
              <w:left w:val="nil"/>
              <w:bottom w:val="single" w:color="auto" w:sz="4" w:space="0"/>
              <w:right w:val="single" w:color="auto" w:sz="4" w:space="0"/>
            </w:tcBorders>
            <w:noWrap/>
            <w:vAlign w:val="center"/>
          </w:tcPr>
          <w:p w14:paraId="1E6296C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0.0061 </w:t>
            </w:r>
          </w:p>
        </w:tc>
        <w:tc>
          <w:tcPr>
            <w:tcW w:w="1061" w:type="dxa"/>
            <w:tcBorders>
              <w:top w:val="nil"/>
              <w:left w:val="nil"/>
              <w:bottom w:val="single" w:color="auto" w:sz="4" w:space="0"/>
              <w:right w:val="single" w:color="auto" w:sz="4" w:space="0"/>
            </w:tcBorders>
            <w:noWrap/>
            <w:vAlign w:val="center"/>
          </w:tcPr>
          <w:p w14:paraId="5313233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c>
          <w:tcPr>
            <w:tcW w:w="1061" w:type="dxa"/>
            <w:tcBorders>
              <w:top w:val="nil"/>
              <w:left w:val="nil"/>
              <w:bottom w:val="single" w:color="auto" w:sz="4" w:space="0"/>
              <w:right w:val="single" w:color="auto" w:sz="4" w:space="0"/>
            </w:tcBorders>
            <w:noWrap/>
            <w:vAlign w:val="center"/>
          </w:tcPr>
          <w:p w14:paraId="5B81495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FF6C7D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-0.0015 </w:t>
            </w:r>
          </w:p>
        </w:tc>
        <w:tc>
          <w:tcPr>
            <w:tcW w:w="1061" w:type="dxa"/>
            <w:tcBorders>
              <w:top w:val="nil"/>
              <w:left w:val="nil"/>
              <w:bottom w:val="single" w:color="auto" w:sz="4" w:space="0"/>
              <w:right w:val="single" w:color="auto" w:sz="4" w:space="0"/>
            </w:tcBorders>
            <w:noWrap/>
            <w:vAlign w:val="center"/>
          </w:tcPr>
          <w:p w14:paraId="240608E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-0.0031 </w:t>
            </w:r>
          </w:p>
        </w:tc>
      </w:tr>
      <w:tr w14:paraId="73525DF8">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E10D651">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3C8AADA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邻接道路等级及通达性</w:t>
            </w:r>
          </w:p>
        </w:tc>
        <w:tc>
          <w:tcPr>
            <w:tcW w:w="1061" w:type="dxa"/>
            <w:tcBorders>
              <w:top w:val="nil"/>
              <w:left w:val="nil"/>
              <w:bottom w:val="single" w:color="auto" w:sz="4" w:space="0"/>
              <w:right w:val="single" w:color="auto" w:sz="4" w:space="0"/>
            </w:tcBorders>
            <w:noWrap/>
            <w:vAlign w:val="center"/>
          </w:tcPr>
          <w:p w14:paraId="36601795">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0.0083 </w:t>
            </w:r>
          </w:p>
        </w:tc>
        <w:tc>
          <w:tcPr>
            <w:tcW w:w="1061" w:type="dxa"/>
            <w:tcBorders>
              <w:top w:val="nil"/>
              <w:left w:val="nil"/>
              <w:bottom w:val="single" w:color="auto" w:sz="4" w:space="0"/>
              <w:right w:val="single" w:color="auto" w:sz="4" w:space="0"/>
            </w:tcBorders>
            <w:noWrap/>
            <w:vAlign w:val="center"/>
          </w:tcPr>
          <w:p w14:paraId="555140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c>
          <w:tcPr>
            <w:tcW w:w="1061" w:type="dxa"/>
            <w:tcBorders>
              <w:top w:val="nil"/>
              <w:left w:val="nil"/>
              <w:bottom w:val="single" w:color="auto" w:sz="4" w:space="0"/>
              <w:right w:val="single" w:color="auto" w:sz="4" w:space="0"/>
            </w:tcBorders>
            <w:noWrap/>
            <w:vAlign w:val="center"/>
          </w:tcPr>
          <w:p w14:paraId="6EBFF91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7DB3E6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61" w:type="dxa"/>
            <w:tcBorders>
              <w:top w:val="nil"/>
              <w:left w:val="nil"/>
              <w:bottom w:val="single" w:color="auto" w:sz="4" w:space="0"/>
              <w:right w:val="single" w:color="auto" w:sz="4" w:space="0"/>
            </w:tcBorders>
            <w:noWrap/>
            <w:vAlign w:val="center"/>
          </w:tcPr>
          <w:p w14:paraId="29092D9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-0.0041 </w:t>
            </w:r>
          </w:p>
        </w:tc>
      </w:tr>
      <w:tr w14:paraId="7EAF0DE7">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F8D938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6A2BD022">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宗地基础设施状况</w:t>
            </w:r>
          </w:p>
        </w:tc>
        <w:tc>
          <w:tcPr>
            <w:tcW w:w="1061" w:type="dxa"/>
            <w:tcBorders>
              <w:top w:val="nil"/>
              <w:left w:val="nil"/>
              <w:bottom w:val="single" w:color="auto" w:sz="4" w:space="0"/>
              <w:right w:val="single" w:color="auto" w:sz="4" w:space="0"/>
            </w:tcBorders>
            <w:noWrap/>
            <w:vAlign w:val="center"/>
          </w:tcPr>
          <w:p w14:paraId="650D3078">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0.0069 </w:t>
            </w:r>
          </w:p>
        </w:tc>
        <w:tc>
          <w:tcPr>
            <w:tcW w:w="1061" w:type="dxa"/>
            <w:tcBorders>
              <w:top w:val="nil"/>
              <w:left w:val="nil"/>
              <w:bottom w:val="single" w:color="auto" w:sz="4" w:space="0"/>
              <w:right w:val="single" w:color="auto" w:sz="4" w:space="0"/>
            </w:tcBorders>
            <w:noWrap/>
            <w:vAlign w:val="center"/>
          </w:tcPr>
          <w:p w14:paraId="27282AA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c>
          <w:tcPr>
            <w:tcW w:w="1061" w:type="dxa"/>
            <w:tcBorders>
              <w:top w:val="nil"/>
              <w:left w:val="nil"/>
              <w:bottom w:val="single" w:color="auto" w:sz="4" w:space="0"/>
              <w:right w:val="single" w:color="auto" w:sz="4" w:space="0"/>
            </w:tcBorders>
            <w:noWrap/>
            <w:vAlign w:val="center"/>
          </w:tcPr>
          <w:p w14:paraId="3D17F0B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0D9EAD3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1061" w:type="dxa"/>
            <w:tcBorders>
              <w:top w:val="nil"/>
              <w:left w:val="nil"/>
              <w:bottom w:val="single" w:color="auto" w:sz="4" w:space="0"/>
              <w:right w:val="single" w:color="auto" w:sz="4" w:space="0"/>
            </w:tcBorders>
            <w:noWrap/>
            <w:vAlign w:val="center"/>
          </w:tcPr>
          <w:p w14:paraId="375E149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-0.0035 </w:t>
            </w:r>
          </w:p>
        </w:tc>
      </w:tr>
      <w:tr w14:paraId="74D8FA49">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1A5F03D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4345BEE">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距公交站距离</w:t>
            </w:r>
          </w:p>
        </w:tc>
        <w:tc>
          <w:tcPr>
            <w:tcW w:w="1061" w:type="dxa"/>
            <w:tcBorders>
              <w:top w:val="nil"/>
              <w:left w:val="nil"/>
              <w:bottom w:val="single" w:color="auto" w:sz="4" w:space="0"/>
              <w:right w:val="single" w:color="auto" w:sz="4" w:space="0"/>
            </w:tcBorders>
            <w:noWrap/>
            <w:vAlign w:val="center"/>
          </w:tcPr>
          <w:p w14:paraId="6B7BBA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0.0067 </w:t>
            </w:r>
          </w:p>
        </w:tc>
        <w:tc>
          <w:tcPr>
            <w:tcW w:w="1061" w:type="dxa"/>
            <w:tcBorders>
              <w:top w:val="nil"/>
              <w:left w:val="nil"/>
              <w:bottom w:val="single" w:color="auto" w:sz="4" w:space="0"/>
              <w:right w:val="single" w:color="auto" w:sz="4" w:space="0"/>
            </w:tcBorders>
            <w:noWrap/>
            <w:vAlign w:val="center"/>
          </w:tcPr>
          <w:p w14:paraId="6347E83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c>
          <w:tcPr>
            <w:tcW w:w="1061" w:type="dxa"/>
            <w:tcBorders>
              <w:top w:val="nil"/>
              <w:left w:val="nil"/>
              <w:bottom w:val="single" w:color="auto" w:sz="4" w:space="0"/>
              <w:right w:val="single" w:color="auto" w:sz="4" w:space="0"/>
            </w:tcBorders>
            <w:noWrap/>
            <w:vAlign w:val="center"/>
          </w:tcPr>
          <w:p w14:paraId="6FED490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1A66FC1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-0.0017 </w:t>
            </w:r>
          </w:p>
        </w:tc>
        <w:tc>
          <w:tcPr>
            <w:tcW w:w="1061" w:type="dxa"/>
            <w:tcBorders>
              <w:top w:val="nil"/>
              <w:left w:val="nil"/>
              <w:bottom w:val="single" w:color="auto" w:sz="4" w:space="0"/>
              <w:right w:val="single" w:color="auto" w:sz="4" w:space="0"/>
            </w:tcBorders>
            <w:noWrap/>
            <w:vAlign w:val="center"/>
          </w:tcPr>
          <w:p w14:paraId="0ADD8DE7">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-0.0034 </w:t>
            </w:r>
          </w:p>
        </w:tc>
      </w:tr>
      <w:tr w14:paraId="3587AD0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3FD518E8">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50EA7BC">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距商服中心距离</w:t>
            </w:r>
          </w:p>
        </w:tc>
        <w:tc>
          <w:tcPr>
            <w:tcW w:w="1061" w:type="dxa"/>
            <w:tcBorders>
              <w:top w:val="nil"/>
              <w:left w:val="nil"/>
              <w:bottom w:val="single" w:color="auto" w:sz="4" w:space="0"/>
              <w:right w:val="single" w:color="auto" w:sz="4" w:space="0"/>
            </w:tcBorders>
            <w:noWrap/>
            <w:vAlign w:val="center"/>
          </w:tcPr>
          <w:p w14:paraId="28E43B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0.0085 </w:t>
            </w:r>
          </w:p>
        </w:tc>
        <w:tc>
          <w:tcPr>
            <w:tcW w:w="1061" w:type="dxa"/>
            <w:tcBorders>
              <w:top w:val="nil"/>
              <w:left w:val="nil"/>
              <w:bottom w:val="single" w:color="auto" w:sz="4" w:space="0"/>
              <w:right w:val="single" w:color="auto" w:sz="4" w:space="0"/>
            </w:tcBorders>
            <w:noWrap/>
            <w:vAlign w:val="center"/>
          </w:tcPr>
          <w:p w14:paraId="79C6157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1061" w:type="dxa"/>
            <w:tcBorders>
              <w:top w:val="nil"/>
              <w:left w:val="nil"/>
              <w:bottom w:val="single" w:color="auto" w:sz="4" w:space="0"/>
              <w:right w:val="single" w:color="auto" w:sz="4" w:space="0"/>
            </w:tcBorders>
            <w:noWrap/>
            <w:vAlign w:val="center"/>
          </w:tcPr>
          <w:p w14:paraId="6578367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5B1FA540">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-0.0022 </w:t>
            </w:r>
          </w:p>
        </w:tc>
        <w:tc>
          <w:tcPr>
            <w:tcW w:w="1061" w:type="dxa"/>
            <w:tcBorders>
              <w:top w:val="nil"/>
              <w:left w:val="nil"/>
              <w:bottom w:val="single" w:color="auto" w:sz="4" w:space="0"/>
              <w:right w:val="single" w:color="auto" w:sz="4" w:space="0"/>
            </w:tcBorders>
            <w:noWrap/>
            <w:vAlign w:val="center"/>
          </w:tcPr>
          <w:p w14:paraId="2BA0DE2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r>
      <w:tr w14:paraId="34D39592">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668D333F">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FD6F6D0">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距公用设施距离</w:t>
            </w:r>
          </w:p>
        </w:tc>
        <w:tc>
          <w:tcPr>
            <w:tcW w:w="1061" w:type="dxa"/>
            <w:tcBorders>
              <w:top w:val="nil"/>
              <w:left w:val="nil"/>
              <w:bottom w:val="single" w:color="auto" w:sz="4" w:space="0"/>
              <w:right w:val="single" w:color="auto" w:sz="4" w:space="0"/>
            </w:tcBorders>
            <w:noWrap/>
            <w:vAlign w:val="center"/>
          </w:tcPr>
          <w:p w14:paraId="6ED65E9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0.0073 </w:t>
            </w:r>
          </w:p>
        </w:tc>
        <w:tc>
          <w:tcPr>
            <w:tcW w:w="1061" w:type="dxa"/>
            <w:tcBorders>
              <w:top w:val="nil"/>
              <w:left w:val="nil"/>
              <w:bottom w:val="single" w:color="auto" w:sz="4" w:space="0"/>
              <w:right w:val="single" w:color="auto" w:sz="4" w:space="0"/>
            </w:tcBorders>
            <w:noWrap/>
            <w:vAlign w:val="center"/>
          </w:tcPr>
          <w:p w14:paraId="4658566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c>
          <w:tcPr>
            <w:tcW w:w="1061" w:type="dxa"/>
            <w:tcBorders>
              <w:top w:val="nil"/>
              <w:left w:val="nil"/>
              <w:bottom w:val="single" w:color="auto" w:sz="4" w:space="0"/>
              <w:right w:val="single" w:color="auto" w:sz="4" w:space="0"/>
            </w:tcBorders>
            <w:noWrap/>
            <w:vAlign w:val="center"/>
          </w:tcPr>
          <w:p w14:paraId="43430B3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93B43B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-0.0018 </w:t>
            </w:r>
          </w:p>
        </w:tc>
        <w:tc>
          <w:tcPr>
            <w:tcW w:w="1061" w:type="dxa"/>
            <w:tcBorders>
              <w:top w:val="nil"/>
              <w:left w:val="nil"/>
              <w:bottom w:val="single" w:color="auto" w:sz="4" w:space="0"/>
              <w:right w:val="single" w:color="auto" w:sz="4" w:space="0"/>
            </w:tcBorders>
            <w:noWrap/>
            <w:vAlign w:val="center"/>
          </w:tcPr>
          <w:p w14:paraId="61FA3F2C">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-0.0037 </w:t>
            </w:r>
          </w:p>
        </w:tc>
      </w:tr>
      <w:tr w14:paraId="52B3B07C">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58F15EB5">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218F7675">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距对外交通设施距离</w:t>
            </w:r>
          </w:p>
        </w:tc>
        <w:tc>
          <w:tcPr>
            <w:tcW w:w="1061" w:type="dxa"/>
            <w:tcBorders>
              <w:top w:val="nil"/>
              <w:left w:val="nil"/>
              <w:bottom w:val="single" w:color="auto" w:sz="4" w:space="0"/>
              <w:right w:val="single" w:color="auto" w:sz="4" w:space="0"/>
            </w:tcBorders>
            <w:noWrap/>
            <w:vAlign w:val="center"/>
          </w:tcPr>
          <w:p w14:paraId="17BC1D6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0.0085 </w:t>
            </w:r>
          </w:p>
        </w:tc>
        <w:tc>
          <w:tcPr>
            <w:tcW w:w="1061" w:type="dxa"/>
            <w:tcBorders>
              <w:top w:val="nil"/>
              <w:left w:val="nil"/>
              <w:bottom w:val="single" w:color="auto" w:sz="4" w:space="0"/>
              <w:right w:val="single" w:color="auto" w:sz="4" w:space="0"/>
            </w:tcBorders>
            <w:noWrap/>
            <w:vAlign w:val="center"/>
          </w:tcPr>
          <w:p w14:paraId="1539BBF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c>
          <w:tcPr>
            <w:tcW w:w="1061" w:type="dxa"/>
            <w:tcBorders>
              <w:top w:val="nil"/>
              <w:left w:val="nil"/>
              <w:bottom w:val="single" w:color="auto" w:sz="4" w:space="0"/>
              <w:right w:val="single" w:color="auto" w:sz="4" w:space="0"/>
            </w:tcBorders>
            <w:noWrap/>
            <w:vAlign w:val="center"/>
          </w:tcPr>
          <w:p w14:paraId="3F5FA1AE">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7B683B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-0.0021 </w:t>
            </w:r>
          </w:p>
        </w:tc>
        <w:tc>
          <w:tcPr>
            <w:tcW w:w="1061" w:type="dxa"/>
            <w:tcBorders>
              <w:top w:val="nil"/>
              <w:left w:val="nil"/>
              <w:bottom w:val="single" w:color="auto" w:sz="4" w:space="0"/>
              <w:right w:val="single" w:color="auto" w:sz="4" w:space="0"/>
            </w:tcBorders>
            <w:noWrap/>
            <w:vAlign w:val="center"/>
          </w:tcPr>
          <w:p w14:paraId="37F13A91">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-0.0043 </w:t>
            </w:r>
          </w:p>
        </w:tc>
      </w:tr>
      <w:tr w14:paraId="2DEC0926">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08228500">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194FE817">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相邻土地利用状况</w:t>
            </w:r>
          </w:p>
        </w:tc>
        <w:tc>
          <w:tcPr>
            <w:tcW w:w="1061" w:type="dxa"/>
            <w:tcBorders>
              <w:top w:val="nil"/>
              <w:left w:val="nil"/>
              <w:bottom w:val="single" w:color="auto" w:sz="4" w:space="0"/>
              <w:right w:val="single" w:color="auto" w:sz="4" w:space="0"/>
            </w:tcBorders>
            <w:noWrap/>
            <w:vAlign w:val="center"/>
          </w:tcPr>
          <w:p w14:paraId="49255E4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0.0066 </w:t>
            </w:r>
          </w:p>
        </w:tc>
        <w:tc>
          <w:tcPr>
            <w:tcW w:w="1061" w:type="dxa"/>
            <w:tcBorders>
              <w:top w:val="nil"/>
              <w:left w:val="nil"/>
              <w:bottom w:val="single" w:color="auto" w:sz="4" w:space="0"/>
              <w:right w:val="single" w:color="auto" w:sz="4" w:space="0"/>
            </w:tcBorders>
            <w:noWrap/>
            <w:vAlign w:val="center"/>
          </w:tcPr>
          <w:p w14:paraId="16EF830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c>
          <w:tcPr>
            <w:tcW w:w="1061" w:type="dxa"/>
            <w:tcBorders>
              <w:top w:val="nil"/>
              <w:left w:val="nil"/>
              <w:bottom w:val="single" w:color="auto" w:sz="4" w:space="0"/>
              <w:right w:val="single" w:color="auto" w:sz="4" w:space="0"/>
            </w:tcBorders>
            <w:noWrap/>
            <w:vAlign w:val="center"/>
          </w:tcPr>
          <w:p w14:paraId="18F0F98A">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26CC90D2">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-0.0016 </w:t>
            </w:r>
          </w:p>
        </w:tc>
        <w:tc>
          <w:tcPr>
            <w:tcW w:w="1061" w:type="dxa"/>
            <w:tcBorders>
              <w:top w:val="nil"/>
              <w:left w:val="nil"/>
              <w:bottom w:val="single" w:color="auto" w:sz="4" w:space="0"/>
              <w:right w:val="single" w:color="auto" w:sz="4" w:space="0"/>
            </w:tcBorders>
            <w:noWrap/>
            <w:vAlign w:val="center"/>
          </w:tcPr>
          <w:p w14:paraId="5F0752CD">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-0.0033 </w:t>
            </w:r>
          </w:p>
        </w:tc>
      </w:tr>
      <w:tr w14:paraId="67AFF10E">
        <w:tblPrEx>
          <w:tblCellMar>
            <w:top w:w="0" w:type="dxa"/>
            <w:left w:w="0" w:type="dxa"/>
            <w:bottom w:w="0" w:type="dxa"/>
            <w:right w:w="0" w:type="dxa"/>
          </w:tblCellMar>
        </w:tblPrEx>
        <w:trPr>
          <w:trHeight w:val="315" w:hRule="atLeast"/>
        </w:trPr>
        <w:tc>
          <w:tcPr>
            <w:tcW w:w="240" w:type="pct"/>
            <w:vMerge w:val="continue"/>
            <w:tcBorders>
              <w:top w:val="nil"/>
              <w:left w:val="single" w:color="auto" w:sz="4" w:space="0"/>
              <w:bottom w:val="single" w:color="auto" w:sz="4" w:space="0"/>
              <w:right w:val="single" w:color="auto" w:sz="4" w:space="0"/>
            </w:tcBorders>
            <w:vAlign w:val="center"/>
          </w:tcPr>
          <w:p w14:paraId="22253B29">
            <w:pPr>
              <w:widowControl/>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45" w:type="pct"/>
            <w:gridSpan w:val="3"/>
            <w:tcBorders>
              <w:top w:val="single" w:color="auto" w:sz="4" w:space="0"/>
              <w:left w:val="nil"/>
              <w:bottom w:val="single" w:color="auto" w:sz="4" w:space="0"/>
              <w:right w:val="single" w:color="auto" w:sz="4" w:space="0"/>
            </w:tcBorders>
            <w:vAlign w:val="center"/>
          </w:tcPr>
          <w:p w14:paraId="4743EB38">
            <w:pPr>
              <w:widowControl/>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其他个别因素状况</w:t>
            </w:r>
          </w:p>
        </w:tc>
        <w:tc>
          <w:tcPr>
            <w:tcW w:w="1061" w:type="dxa"/>
            <w:tcBorders>
              <w:top w:val="nil"/>
              <w:left w:val="nil"/>
              <w:bottom w:val="single" w:color="auto" w:sz="4" w:space="0"/>
              <w:right w:val="single" w:color="auto" w:sz="4" w:space="0"/>
            </w:tcBorders>
            <w:noWrap/>
            <w:vAlign w:val="center"/>
          </w:tcPr>
          <w:p w14:paraId="09E5C039">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0.0060 </w:t>
            </w:r>
          </w:p>
        </w:tc>
        <w:tc>
          <w:tcPr>
            <w:tcW w:w="1061" w:type="dxa"/>
            <w:tcBorders>
              <w:top w:val="nil"/>
              <w:left w:val="nil"/>
              <w:bottom w:val="single" w:color="auto" w:sz="4" w:space="0"/>
              <w:right w:val="single" w:color="auto" w:sz="4" w:space="0"/>
            </w:tcBorders>
            <w:noWrap/>
            <w:vAlign w:val="center"/>
          </w:tcPr>
          <w:p w14:paraId="21BC2013">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c>
          <w:tcPr>
            <w:tcW w:w="1061" w:type="dxa"/>
            <w:tcBorders>
              <w:top w:val="nil"/>
              <w:left w:val="nil"/>
              <w:bottom w:val="single" w:color="auto" w:sz="4" w:space="0"/>
              <w:right w:val="single" w:color="auto" w:sz="4" w:space="0"/>
            </w:tcBorders>
            <w:noWrap/>
            <w:vAlign w:val="center"/>
          </w:tcPr>
          <w:p w14:paraId="4C4A23BB">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0</w:t>
            </w:r>
          </w:p>
        </w:tc>
        <w:tc>
          <w:tcPr>
            <w:tcW w:w="1061" w:type="dxa"/>
            <w:tcBorders>
              <w:top w:val="nil"/>
              <w:left w:val="nil"/>
              <w:bottom w:val="single" w:color="auto" w:sz="4" w:space="0"/>
              <w:right w:val="single" w:color="auto" w:sz="4" w:space="0"/>
            </w:tcBorders>
            <w:noWrap/>
            <w:vAlign w:val="center"/>
          </w:tcPr>
          <w:p w14:paraId="7F6A0004">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-0.0015 </w:t>
            </w:r>
          </w:p>
        </w:tc>
        <w:tc>
          <w:tcPr>
            <w:tcW w:w="1061" w:type="dxa"/>
            <w:tcBorders>
              <w:top w:val="nil"/>
              <w:left w:val="nil"/>
              <w:bottom w:val="single" w:color="auto" w:sz="4" w:space="0"/>
              <w:right w:val="single" w:color="auto" w:sz="4" w:space="0"/>
            </w:tcBorders>
            <w:noWrap/>
            <w:vAlign w:val="center"/>
          </w:tcPr>
          <w:p w14:paraId="13DDB5CF">
            <w:pPr>
              <w:widowControl/>
              <w:spacing w:line="240" w:lineRule="auto"/>
              <w:ind w:firstLine="0" w:firstLineChars="0"/>
              <w:jc w:val="center"/>
              <w:textAlignment w:val="center"/>
              <w:rPr>
                <w:rFonts w:cs="Times New Roman"/>
                <w:color w:val="000000" w:themeColor="text1"/>
                <w:sz w:val="21"/>
                <w:szCs w:val="21"/>
                <w14:textFill>
                  <w14:solidFill>
                    <w14:schemeClr w14:val="tx1"/>
                  </w14:solidFill>
                </w14:textFill>
              </w:rPr>
            </w:pPr>
            <w:r>
              <w:rPr>
                <w:rFonts w:eastAsia="宋体" w:cs="Times New Roman"/>
                <w:color w:val="000000" w:themeColor="text1"/>
                <w:sz w:val="21"/>
                <w:szCs w:val="21"/>
                <w:lang w:bidi="ar"/>
                <w14:textFill>
                  <w14:solidFill>
                    <w14:schemeClr w14:val="tx1"/>
                  </w14:solidFill>
                </w14:textFill>
              </w:rPr>
              <w:t xml:space="preserve">-0.0030 </w:t>
            </w:r>
          </w:p>
        </w:tc>
      </w:tr>
    </w:tbl>
    <w:p w14:paraId="2BEAFE73">
      <w:pPr>
        <w:widowControl/>
        <w:spacing w:line="240" w:lineRule="auto"/>
        <w:ind w:firstLine="0" w:firstLineChars="0"/>
        <w:jc w:val="left"/>
        <w:rPr>
          <w:rFonts w:eastAsia="宋体" w:cs="Times New Roman"/>
          <w:b/>
          <w:bCs/>
          <w:color w:val="000000" w:themeColor="text1"/>
          <w:sz w:val="36"/>
          <w:szCs w:val="32"/>
          <w14:textFill>
            <w14:solidFill>
              <w14:schemeClr w14:val="tx1"/>
            </w14:solidFill>
          </w14:textFill>
        </w:rPr>
      </w:pPr>
    </w:p>
    <w:sectPr>
      <w:pgSz w:w="11906" w:h="16838"/>
      <w:pgMar w:top="1418" w:right="1418" w:bottom="1418" w:left="1418" w:header="567" w:footer="851" w:gutter="284"/>
      <w:cols w:space="425"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B4E8">
    <w:pPr>
      <w:pStyle w:val="27"/>
      <w:ind w:firstLine="0" w:firstLineChars="0"/>
      <w:rPr>
        <w:rFonts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9186704"/>
    </w:sdtPr>
    <w:sdtEndPr>
      <w:rPr>
        <w:rFonts w:cs="Times New Roman"/>
        <w:sz w:val="21"/>
        <w:szCs w:val="21"/>
      </w:rPr>
    </w:sdtEndPr>
    <w:sdtContent>
      <w:p w14:paraId="459F9C60">
        <w:pPr>
          <w:pStyle w:val="27"/>
          <w:ind w:firstLine="0" w:firstLineChars="0"/>
          <w:jc w:val="center"/>
          <w:rPr>
            <w:rFonts w:cs="Times New Roman"/>
            <w:sz w:val="21"/>
            <w:szCs w:val="21"/>
          </w:rP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4</w:t>
        </w:r>
        <w:r>
          <w:rPr>
            <w:rFonts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63B7">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hideGrammaticalErrors/>
  <w:documentProtection w:edit="readOnly" w:enforcement="0"/>
  <w:defaultTabStop w:val="420"/>
  <w:drawingGridHorizontalSpacing w:val="283"/>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1YTAyMjEwMmZhNTIwZWYxMmEzNmVkMDY5MDRmNGUifQ=="/>
  </w:docVars>
  <w:rsids>
    <w:rsidRoot w:val="007B108D"/>
    <w:rsid w:val="00001FAC"/>
    <w:rsid w:val="00004679"/>
    <w:rsid w:val="00004ED5"/>
    <w:rsid w:val="00005A95"/>
    <w:rsid w:val="00015A5A"/>
    <w:rsid w:val="00020664"/>
    <w:rsid w:val="00023962"/>
    <w:rsid w:val="00031353"/>
    <w:rsid w:val="00031B1B"/>
    <w:rsid w:val="00035A12"/>
    <w:rsid w:val="0003765D"/>
    <w:rsid w:val="00041BCB"/>
    <w:rsid w:val="000458B6"/>
    <w:rsid w:val="00046483"/>
    <w:rsid w:val="00051704"/>
    <w:rsid w:val="0005309E"/>
    <w:rsid w:val="00053301"/>
    <w:rsid w:val="00054B19"/>
    <w:rsid w:val="00056E2C"/>
    <w:rsid w:val="00057949"/>
    <w:rsid w:val="00057D77"/>
    <w:rsid w:val="00061114"/>
    <w:rsid w:val="00065A99"/>
    <w:rsid w:val="0006692D"/>
    <w:rsid w:val="00071316"/>
    <w:rsid w:val="00072FAD"/>
    <w:rsid w:val="00073B60"/>
    <w:rsid w:val="00075296"/>
    <w:rsid w:val="00076EFD"/>
    <w:rsid w:val="00081CE3"/>
    <w:rsid w:val="000A0E09"/>
    <w:rsid w:val="000A21D5"/>
    <w:rsid w:val="000A304A"/>
    <w:rsid w:val="000A3E03"/>
    <w:rsid w:val="000B5EA3"/>
    <w:rsid w:val="000B66AF"/>
    <w:rsid w:val="000B7EA3"/>
    <w:rsid w:val="000C0FC5"/>
    <w:rsid w:val="000C10F8"/>
    <w:rsid w:val="000C3DBA"/>
    <w:rsid w:val="000C4696"/>
    <w:rsid w:val="000C6BA5"/>
    <w:rsid w:val="000D2786"/>
    <w:rsid w:val="000D4588"/>
    <w:rsid w:val="000D65FB"/>
    <w:rsid w:val="000E013D"/>
    <w:rsid w:val="000E0857"/>
    <w:rsid w:val="000E6F7C"/>
    <w:rsid w:val="000F295E"/>
    <w:rsid w:val="000F4E96"/>
    <w:rsid w:val="000F5E6E"/>
    <w:rsid w:val="000F6105"/>
    <w:rsid w:val="000F7203"/>
    <w:rsid w:val="0010215A"/>
    <w:rsid w:val="00105997"/>
    <w:rsid w:val="0011267B"/>
    <w:rsid w:val="001134CA"/>
    <w:rsid w:val="00114B9E"/>
    <w:rsid w:val="001153B0"/>
    <w:rsid w:val="00115542"/>
    <w:rsid w:val="00120E19"/>
    <w:rsid w:val="00125346"/>
    <w:rsid w:val="00125747"/>
    <w:rsid w:val="001315F7"/>
    <w:rsid w:val="001318DF"/>
    <w:rsid w:val="00135F3A"/>
    <w:rsid w:val="00140E85"/>
    <w:rsid w:val="001422B0"/>
    <w:rsid w:val="0014465F"/>
    <w:rsid w:val="0015089D"/>
    <w:rsid w:val="0016253F"/>
    <w:rsid w:val="00163BE4"/>
    <w:rsid w:val="00165B71"/>
    <w:rsid w:val="001672DD"/>
    <w:rsid w:val="001719FD"/>
    <w:rsid w:val="00173FBF"/>
    <w:rsid w:val="00177F3F"/>
    <w:rsid w:val="001831FD"/>
    <w:rsid w:val="00184E9F"/>
    <w:rsid w:val="00185472"/>
    <w:rsid w:val="0019328F"/>
    <w:rsid w:val="0019336E"/>
    <w:rsid w:val="001979E5"/>
    <w:rsid w:val="00197E35"/>
    <w:rsid w:val="001A1BFC"/>
    <w:rsid w:val="001A5515"/>
    <w:rsid w:val="001C01A4"/>
    <w:rsid w:val="001C43C3"/>
    <w:rsid w:val="001C5013"/>
    <w:rsid w:val="001C5E41"/>
    <w:rsid w:val="001D0B51"/>
    <w:rsid w:val="001D36E6"/>
    <w:rsid w:val="001D573A"/>
    <w:rsid w:val="001D5EE4"/>
    <w:rsid w:val="001D67C6"/>
    <w:rsid w:val="001D68B2"/>
    <w:rsid w:val="001E18C9"/>
    <w:rsid w:val="001E7381"/>
    <w:rsid w:val="001F7595"/>
    <w:rsid w:val="001F7B5C"/>
    <w:rsid w:val="00200369"/>
    <w:rsid w:val="00210F7A"/>
    <w:rsid w:val="0021176A"/>
    <w:rsid w:val="002117F3"/>
    <w:rsid w:val="00212E09"/>
    <w:rsid w:val="00224439"/>
    <w:rsid w:val="0022458D"/>
    <w:rsid w:val="00224CF5"/>
    <w:rsid w:val="00224F4D"/>
    <w:rsid w:val="00225F13"/>
    <w:rsid w:val="00226783"/>
    <w:rsid w:val="00231B20"/>
    <w:rsid w:val="00233DE6"/>
    <w:rsid w:val="00235256"/>
    <w:rsid w:val="00236302"/>
    <w:rsid w:val="00237C95"/>
    <w:rsid w:val="002409F0"/>
    <w:rsid w:val="00251C94"/>
    <w:rsid w:val="00255894"/>
    <w:rsid w:val="00255DD1"/>
    <w:rsid w:val="002628EE"/>
    <w:rsid w:val="00264121"/>
    <w:rsid w:val="00264F79"/>
    <w:rsid w:val="002662E3"/>
    <w:rsid w:val="00266F98"/>
    <w:rsid w:val="00270258"/>
    <w:rsid w:val="0027064A"/>
    <w:rsid w:val="00272A37"/>
    <w:rsid w:val="00276BE9"/>
    <w:rsid w:val="0028344F"/>
    <w:rsid w:val="00287E53"/>
    <w:rsid w:val="00287ECE"/>
    <w:rsid w:val="00291484"/>
    <w:rsid w:val="0029229A"/>
    <w:rsid w:val="00294AF9"/>
    <w:rsid w:val="00295724"/>
    <w:rsid w:val="00297AC1"/>
    <w:rsid w:val="002A0804"/>
    <w:rsid w:val="002A179B"/>
    <w:rsid w:val="002A29A6"/>
    <w:rsid w:val="002A42FF"/>
    <w:rsid w:val="002A5A8C"/>
    <w:rsid w:val="002B2BA7"/>
    <w:rsid w:val="002B5927"/>
    <w:rsid w:val="002B5D3F"/>
    <w:rsid w:val="002B6937"/>
    <w:rsid w:val="002B6B99"/>
    <w:rsid w:val="002B75C5"/>
    <w:rsid w:val="002C024B"/>
    <w:rsid w:val="002C6314"/>
    <w:rsid w:val="002D10EE"/>
    <w:rsid w:val="002D1BEB"/>
    <w:rsid w:val="002D4F01"/>
    <w:rsid w:val="002D7119"/>
    <w:rsid w:val="002E2B0A"/>
    <w:rsid w:val="002E671B"/>
    <w:rsid w:val="002E7172"/>
    <w:rsid w:val="002F3319"/>
    <w:rsid w:val="002F6610"/>
    <w:rsid w:val="00302A58"/>
    <w:rsid w:val="0030690A"/>
    <w:rsid w:val="00306E02"/>
    <w:rsid w:val="00312371"/>
    <w:rsid w:val="00322CAE"/>
    <w:rsid w:val="00324F25"/>
    <w:rsid w:val="00326DA8"/>
    <w:rsid w:val="003312A1"/>
    <w:rsid w:val="0033221B"/>
    <w:rsid w:val="003334AD"/>
    <w:rsid w:val="00336E64"/>
    <w:rsid w:val="00337E2B"/>
    <w:rsid w:val="003417DE"/>
    <w:rsid w:val="003419D3"/>
    <w:rsid w:val="00343557"/>
    <w:rsid w:val="00344641"/>
    <w:rsid w:val="00344E34"/>
    <w:rsid w:val="003516A4"/>
    <w:rsid w:val="00354299"/>
    <w:rsid w:val="00354304"/>
    <w:rsid w:val="00357808"/>
    <w:rsid w:val="00360337"/>
    <w:rsid w:val="00361130"/>
    <w:rsid w:val="003613A0"/>
    <w:rsid w:val="00361452"/>
    <w:rsid w:val="00374730"/>
    <w:rsid w:val="0037554D"/>
    <w:rsid w:val="00383304"/>
    <w:rsid w:val="00383371"/>
    <w:rsid w:val="003869C2"/>
    <w:rsid w:val="00386FCE"/>
    <w:rsid w:val="0039174A"/>
    <w:rsid w:val="00394C5F"/>
    <w:rsid w:val="003952C9"/>
    <w:rsid w:val="003A09E6"/>
    <w:rsid w:val="003A23AF"/>
    <w:rsid w:val="003A2853"/>
    <w:rsid w:val="003B18C8"/>
    <w:rsid w:val="003B19E7"/>
    <w:rsid w:val="003B23F7"/>
    <w:rsid w:val="003B3CE1"/>
    <w:rsid w:val="003C559B"/>
    <w:rsid w:val="003C65E4"/>
    <w:rsid w:val="003C7A98"/>
    <w:rsid w:val="003D0099"/>
    <w:rsid w:val="003D26AB"/>
    <w:rsid w:val="003E0784"/>
    <w:rsid w:val="003E09A7"/>
    <w:rsid w:val="003E1EF3"/>
    <w:rsid w:val="003E430D"/>
    <w:rsid w:val="003F0883"/>
    <w:rsid w:val="003F0F78"/>
    <w:rsid w:val="003F41BE"/>
    <w:rsid w:val="003F4AFD"/>
    <w:rsid w:val="0040468C"/>
    <w:rsid w:val="00406342"/>
    <w:rsid w:val="00407506"/>
    <w:rsid w:val="00410B8F"/>
    <w:rsid w:val="0041119E"/>
    <w:rsid w:val="004146A9"/>
    <w:rsid w:val="0043137D"/>
    <w:rsid w:val="00432E77"/>
    <w:rsid w:val="00433935"/>
    <w:rsid w:val="00437C5A"/>
    <w:rsid w:val="0044122E"/>
    <w:rsid w:val="0044136F"/>
    <w:rsid w:val="004423C3"/>
    <w:rsid w:val="004450DD"/>
    <w:rsid w:val="00446EF1"/>
    <w:rsid w:val="00447827"/>
    <w:rsid w:val="0045409A"/>
    <w:rsid w:val="00454234"/>
    <w:rsid w:val="00454627"/>
    <w:rsid w:val="004622F7"/>
    <w:rsid w:val="00462524"/>
    <w:rsid w:val="00471A31"/>
    <w:rsid w:val="00471AD9"/>
    <w:rsid w:val="004747A6"/>
    <w:rsid w:val="004762F0"/>
    <w:rsid w:val="004763A1"/>
    <w:rsid w:val="004847E2"/>
    <w:rsid w:val="004867AC"/>
    <w:rsid w:val="00486911"/>
    <w:rsid w:val="00486B45"/>
    <w:rsid w:val="00487448"/>
    <w:rsid w:val="0049090B"/>
    <w:rsid w:val="00491E33"/>
    <w:rsid w:val="00493E5F"/>
    <w:rsid w:val="0049590B"/>
    <w:rsid w:val="00496CE4"/>
    <w:rsid w:val="004A34CA"/>
    <w:rsid w:val="004A75FA"/>
    <w:rsid w:val="004B2541"/>
    <w:rsid w:val="004B500F"/>
    <w:rsid w:val="004C18C4"/>
    <w:rsid w:val="004C2724"/>
    <w:rsid w:val="004C505B"/>
    <w:rsid w:val="004C7058"/>
    <w:rsid w:val="004C7913"/>
    <w:rsid w:val="004D00ED"/>
    <w:rsid w:val="004D013F"/>
    <w:rsid w:val="004D1648"/>
    <w:rsid w:val="004D2A66"/>
    <w:rsid w:val="004D520D"/>
    <w:rsid w:val="004F42FC"/>
    <w:rsid w:val="00502A74"/>
    <w:rsid w:val="005067EF"/>
    <w:rsid w:val="0051064E"/>
    <w:rsid w:val="00510B08"/>
    <w:rsid w:val="005112C2"/>
    <w:rsid w:val="0051157B"/>
    <w:rsid w:val="005145CC"/>
    <w:rsid w:val="00517102"/>
    <w:rsid w:val="00525F6A"/>
    <w:rsid w:val="00526B04"/>
    <w:rsid w:val="005315BE"/>
    <w:rsid w:val="00532499"/>
    <w:rsid w:val="005331A0"/>
    <w:rsid w:val="00537ABA"/>
    <w:rsid w:val="00540DFC"/>
    <w:rsid w:val="00544CF1"/>
    <w:rsid w:val="0054528D"/>
    <w:rsid w:val="00550884"/>
    <w:rsid w:val="00550F11"/>
    <w:rsid w:val="005522F3"/>
    <w:rsid w:val="00555B29"/>
    <w:rsid w:val="005635DF"/>
    <w:rsid w:val="00565ABE"/>
    <w:rsid w:val="00567BD4"/>
    <w:rsid w:val="00571C50"/>
    <w:rsid w:val="005744BB"/>
    <w:rsid w:val="00575CD5"/>
    <w:rsid w:val="00577385"/>
    <w:rsid w:val="00581341"/>
    <w:rsid w:val="005839A9"/>
    <w:rsid w:val="00583C82"/>
    <w:rsid w:val="00590A1A"/>
    <w:rsid w:val="005913FF"/>
    <w:rsid w:val="0059501D"/>
    <w:rsid w:val="00596244"/>
    <w:rsid w:val="005A069E"/>
    <w:rsid w:val="005A06B3"/>
    <w:rsid w:val="005A569C"/>
    <w:rsid w:val="005A5815"/>
    <w:rsid w:val="005B5B83"/>
    <w:rsid w:val="005B73C7"/>
    <w:rsid w:val="005C230F"/>
    <w:rsid w:val="005C4968"/>
    <w:rsid w:val="005D69D2"/>
    <w:rsid w:val="005D719F"/>
    <w:rsid w:val="005E1E34"/>
    <w:rsid w:val="005E24F0"/>
    <w:rsid w:val="005E3CCA"/>
    <w:rsid w:val="005E4529"/>
    <w:rsid w:val="005E61C6"/>
    <w:rsid w:val="005E650A"/>
    <w:rsid w:val="005E6B61"/>
    <w:rsid w:val="005F1E78"/>
    <w:rsid w:val="005F5927"/>
    <w:rsid w:val="005F7E5F"/>
    <w:rsid w:val="00603B51"/>
    <w:rsid w:val="00604C7F"/>
    <w:rsid w:val="006056AF"/>
    <w:rsid w:val="00607BDA"/>
    <w:rsid w:val="00610CD7"/>
    <w:rsid w:val="006118A8"/>
    <w:rsid w:val="0061210B"/>
    <w:rsid w:val="00614EC3"/>
    <w:rsid w:val="006170D1"/>
    <w:rsid w:val="006221FE"/>
    <w:rsid w:val="0063010D"/>
    <w:rsid w:val="00631720"/>
    <w:rsid w:val="00631B9B"/>
    <w:rsid w:val="00635373"/>
    <w:rsid w:val="00637A94"/>
    <w:rsid w:val="00637FB9"/>
    <w:rsid w:val="00642F99"/>
    <w:rsid w:val="00653EF2"/>
    <w:rsid w:val="0065593E"/>
    <w:rsid w:val="00655E48"/>
    <w:rsid w:val="0065773B"/>
    <w:rsid w:val="00657FD9"/>
    <w:rsid w:val="0066158A"/>
    <w:rsid w:val="00665BEA"/>
    <w:rsid w:val="00671E07"/>
    <w:rsid w:val="00673636"/>
    <w:rsid w:val="00673825"/>
    <w:rsid w:val="0067489C"/>
    <w:rsid w:val="00674A95"/>
    <w:rsid w:val="00675C9C"/>
    <w:rsid w:val="00677FDE"/>
    <w:rsid w:val="006806AC"/>
    <w:rsid w:val="00680FB9"/>
    <w:rsid w:val="00681975"/>
    <w:rsid w:val="00682604"/>
    <w:rsid w:val="006879D0"/>
    <w:rsid w:val="00690AA5"/>
    <w:rsid w:val="00693864"/>
    <w:rsid w:val="00693E05"/>
    <w:rsid w:val="006977FA"/>
    <w:rsid w:val="006B3F8D"/>
    <w:rsid w:val="006B4B49"/>
    <w:rsid w:val="006B63F8"/>
    <w:rsid w:val="006C5C91"/>
    <w:rsid w:val="006C6290"/>
    <w:rsid w:val="006C689F"/>
    <w:rsid w:val="006C6DE4"/>
    <w:rsid w:val="006C7AB3"/>
    <w:rsid w:val="006D055D"/>
    <w:rsid w:val="006D0C9C"/>
    <w:rsid w:val="006D2A3D"/>
    <w:rsid w:val="006D38EA"/>
    <w:rsid w:val="006D3D9B"/>
    <w:rsid w:val="006D5B30"/>
    <w:rsid w:val="006D6403"/>
    <w:rsid w:val="006D7267"/>
    <w:rsid w:val="006D7F81"/>
    <w:rsid w:val="006E0260"/>
    <w:rsid w:val="006E31AD"/>
    <w:rsid w:val="006E4051"/>
    <w:rsid w:val="006E7AB4"/>
    <w:rsid w:val="006F1734"/>
    <w:rsid w:val="006F3737"/>
    <w:rsid w:val="006F3D09"/>
    <w:rsid w:val="006F58F6"/>
    <w:rsid w:val="006F6591"/>
    <w:rsid w:val="006F79D8"/>
    <w:rsid w:val="00701BC1"/>
    <w:rsid w:val="00706617"/>
    <w:rsid w:val="00710178"/>
    <w:rsid w:val="00711147"/>
    <w:rsid w:val="0071203E"/>
    <w:rsid w:val="00712FFE"/>
    <w:rsid w:val="00713113"/>
    <w:rsid w:val="00714E40"/>
    <w:rsid w:val="0071562A"/>
    <w:rsid w:val="0071729A"/>
    <w:rsid w:val="00721227"/>
    <w:rsid w:val="00722E02"/>
    <w:rsid w:val="00723775"/>
    <w:rsid w:val="00726071"/>
    <w:rsid w:val="0073080F"/>
    <w:rsid w:val="0073502D"/>
    <w:rsid w:val="00735A6D"/>
    <w:rsid w:val="00741D78"/>
    <w:rsid w:val="00745C11"/>
    <w:rsid w:val="007471BC"/>
    <w:rsid w:val="0075498A"/>
    <w:rsid w:val="00754F2F"/>
    <w:rsid w:val="00756840"/>
    <w:rsid w:val="0076700F"/>
    <w:rsid w:val="007709C5"/>
    <w:rsid w:val="00770E07"/>
    <w:rsid w:val="007717AD"/>
    <w:rsid w:val="00772104"/>
    <w:rsid w:val="00773966"/>
    <w:rsid w:val="00773C7E"/>
    <w:rsid w:val="0077789A"/>
    <w:rsid w:val="00781984"/>
    <w:rsid w:val="00786705"/>
    <w:rsid w:val="007869DF"/>
    <w:rsid w:val="00792360"/>
    <w:rsid w:val="00793864"/>
    <w:rsid w:val="007943D6"/>
    <w:rsid w:val="0079543F"/>
    <w:rsid w:val="0079797A"/>
    <w:rsid w:val="007A0461"/>
    <w:rsid w:val="007A4656"/>
    <w:rsid w:val="007A4BA4"/>
    <w:rsid w:val="007A50F7"/>
    <w:rsid w:val="007A557A"/>
    <w:rsid w:val="007A691D"/>
    <w:rsid w:val="007B108D"/>
    <w:rsid w:val="007B1A34"/>
    <w:rsid w:val="007B1AC9"/>
    <w:rsid w:val="007B7A0D"/>
    <w:rsid w:val="007C4DBF"/>
    <w:rsid w:val="007C5F69"/>
    <w:rsid w:val="007C73E8"/>
    <w:rsid w:val="007C763D"/>
    <w:rsid w:val="007D057C"/>
    <w:rsid w:val="007D19E2"/>
    <w:rsid w:val="007D5FFC"/>
    <w:rsid w:val="007D6FC1"/>
    <w:rsid w:val="007E0230"/>
    <w:rsid w:val="007E76A7"/>
    <w:rsid w:val="007E7BC4"/>
    <w:rsid w:val="007F01A3"/>
    <w:rsid w:val="007F5119"/>
    <w:rsid w:val="007F548C"/>
    <w:rsid w:val="00800897"/>
    <w:rsid w:val="00806450"/>
    <w:rsid w:val="00811A5D"/>
    <w:rsid w:val="00815AEF"/>
    <w:rsid w:val="00821104"/>
    <w:rsid w:val="00826632"/>
    <w:rsid w:val="0083009F"/>
    <w:rsid w:val="00831848"/>
    <w:rsid w:val="00834A8E"/>
    <w:rsid w:val="00834AE4"/>
    <w:rsid w:val="00835946"/>
    <w:rsid w:val="008420F5"/>
    <w:rsid w:val="008427B6"/>
    <w:rsid w:val="008451C8"/>
    <w:rsid w:val="0085138B"/>
    <w:rsid w:val="008514FE"/>
    <w:rsid w:val="008520C6"/>
    <w:rsid w:val="008538D7"/>
    <w:rsid w:val="008556B1"/>
    <w:rsid w:val="00860011"/>
    <w:rsid w:val="00860A81"/>
    <w:rsid w:val="00860D25"/>
    <w:rsid w:val="00860FDC"/>
    <w:rsid w:val="0086122D"/>
    <w:rsid w:val="008635A1"/>
    <w:rsid w:val="00871531"/>
    <w:rsid w:val="00873711"/>
    <w:rsid w:val="00876B66"/>
    <w:rsid w:val="008802FD"/>
    <w:rsid w:val="0088215A"/>
    <w:rsid w:val="0088223F"/>
    <w:rsid w:val="008827FA"/>
    <w:rsid w:val="008852F3"/>
    <w:rsid w:val="00892D49"/>
    <w:rsid w:val="00893727"/>
    <w:rsid w:val="00896F3B"/>
    <w:rsid w:val="008A11F4"/>
    <w:rsid w:val="008A5002"/>
    <w:rsid w:val="008A7297"/>
    <w:rsid w:val="008A7707"/>
    <w:rsid w:val="008B3464"/>
    <w:rsid w:val="008B3ACD"/>
    <w:rsid w:val="008B6184"/>
    <w:rsid w:val="008C6BA3"/>
    <w:rsid w:val="008E275B"/>
    <w:rsid w:val="008E2D0C"/>
    <w:rsid w:val="008E46A7"/>
    <w:rsid w:val="008E50A1"/>
    <w:rsid w:val="008E576C"/>
    <w:rsid w:val="008E5B18"/>
    <w:rsid w:val="008E5C97"/>
    <w:rsid w:val="008E648D"/>
    <w:rsid w:val="008F585B"/>
    <w:rsid w:val="008F70BC"/>
    <w:rsid w:val="0090414C"/>
    <w:rsid w:val="009112F2"/>
    <w:rsid w:val="00911C6D"/>
    <w:rsid w:val="009126AF"/>
    <w:rsid w:val="00913511"/>
    <w:rsid w:val="0091643A"/>
    <w:rsid w:val="0092275E"/>
    <w:rsid w:val="00924429"/>
    <w:rsid w:val="00926A40"/>
    <w:rsid w:val="00931E0C"/>
    <w:rsid w:val="00932B13"/>
    <w:rsid w:val="00940871"/>
    <w:rsid w:val="00943894"/>
    <w:rsid w:val="009467E2"/>
    <w:rsid w:val="009565B1"/>
    <w:rsid w:val="00960360"/>
    <w:rsid w:val="009614D7"/>
    <w:rsid w:val="009618E5"/>
    <w:rsid w:val="009619D2"/>
    <w:rsid w:val="0096225E"/>
    <w:rsid w:val="009710FF"/>
    <w:rsid w:val="00976F0F"/>
    <w:rsid w:val="009777CD"/>
    <w:rsid w:val="0098157A"/>
    <w:rsid w:val="0098240B"/>
    <w:rsid w:val="009837BF"/>
    <w:rsid w:val="009859EB"/>
    <w:rsid w:val="009865DA"/>
    <w:rsid w:val="00991E7C"/>
    <w:rsid w:val="009937F1"/>
    <w:rsid w:val="009946EB"/>
    <w:rsid w:val="00997AB0"/>
    <w:rsid w:val="009A0004"/>
    <w:rsid w:val="009A008B"/>
    <w:rsid w:val="009A013F"/>
    <w:rsid w:val="009A064B"/>
    <w:rsid w:val="009A0805"/>
    <w:rsid w:val="009A2CC7"/>
    <w:rsid w:val="009A3EA0"/>
    <w:rsid w:val="009A4AD4"/>
    <w:rsid w:val="009A4AE9"/>
    <w:rsid w:val="009A5191"/>
    <w:rsid w:val="009B1EC9"/>
    <w:rsid w:val="009B2572"/>
    <w:rsid w:val="009B38FB"/>
    <w:rsid w:val="009B4B3A"/>
    <w:rsid w:val="009B583A"/>
    <w:rsid w:val="009B5900"/>
    <w:rsid w:val="009C2A43"/>
    <w:rsid w:val="009D08CD"/>
    <w:rsid w:val="009E0DCF"/>
    <w:rsid w:val="009E2B02"/>
    <w:rsid w:val="009E3401"/>
    <w:rsid w:val="009F0FB5"/>
    <w:rsid w:val="009F33D2"/>
    <w:rsid w:val="009F764A"/>
    <w:rsid w:val="00A010CC"/>
    <w:rsid w:val="00A04D37"/>
    <w:rsid w:val="00A04E2C"/>
    <w:rsid w:val="00A05429"/>
    <w:rsid w:val="00A061FB"/>
    <w:rsid w:val="00A15A99"/>
    <w:rsid w:val="00A31DFB"/>
    <w:rsid w:val="00A31E37"/>
    <w:rsid w:val="00A35C9F"/>
    <w:rsid w:val="00A40E38"/>
    <w:rsid w:val="00A4164D"/>
    <w:rsid w:val="00A461A4"/>
    <w:rsid w:val="00A47E4D"/>
    <w:rsid w:val="00A5299F"/>
    <w:rsid w:val="00A52AFF"/>
    <w:rsid w:val="00A54595"/>
    <w:rsid w:val="00A5668A"/>
    <w:rsid w:val="00A5701C"/>
    <w:rsid w:val="00A62EEB"/>
    <w:rsid w:val="00A64B60"/>
    <w:rsid w:val="00A66FE2"/>
    <w:rsid w:val="00A67182"/>
    <w:rsid w:val="00A70C81"/>
    <w:rsid w:val="00A73242"/>
    <w:rsid w:val="00A733AF"/>
    <w:rsid w:val="00A77EC5"/>
    <w:rsid w:val="00A84D83"/>
    <w:rsid w:val="00A84EFA"/>
    <w:rsid w:val="00A86BA3"/>
    <w:rsid w:val="00A8704F"/>
    <w:rsid w:val="00A87A95"/>
    <w:rsid w:val="00A91587"/>
    <w:rsid w:val="00AA3E73"/>
    <w:rsid w:val="00AB15B9"/>
    <w:rsid w:val="00AB1FC0"/>
    <w:rsid w:val="00AB3801"/>
    <w:rsid w:val="00AC0A3A"/>
    <w:rsid w:val="00AC488E"/>
    <w:rsid w:val="00AC53B8"/>
    <w:rsid w:val="00AC5998"/>
    <w:rsid w:val="00AC77D1"/>
    <w:rsid w:val="00AC7E4F"/>
    <w:rsid w:val="00AD34A5"/>
    <w:rsid w:val="00AD3A1D"/>
    <w:rsid w:val="00AD5B5F"/>
    <w:rsid w:val="00AD5E06"/>
    <w:rsid w:val="00AE25E5"/>
    <w:rsid w:val="00AE4329"/>
    <w:rsid w:val="00AE7271"/>
    <w:rsid w:val="00AE7701"/>
    <w:rsid w:val="00AE7CB7"/>
    <w:rsid w:val="00AF0007"/>
    <w:rsid w:val="00AF1434"/>
    <w:rsid w:val="00AF5F54"/>
    <w:rsid w:val="00B02985"/>
    <w:rsid w:val="00B0332D"/>
    <w:rsid w:val="00B03DCE"/>
    <w:rsid w:val="00B04B99"/>
    <w:rsid w:val="00B05B11"/>
    <w:rsid w:val="00B06D2D"/>
    <w:rsid w:val="00B06DCD"/>
    <w:rsid w:val="00B108F9"/>
    <w:rsid w:val="00B10B21"/>
    <w:rsid w:val="00B15306"/>
    <w:rsid w:val="00B17807"/>
    <w:rsid w:val="00B2027D"/>
    <w:rsid w:val="00B20D0E"/>
    <w:rsid w:val="00B224C0"/>
    <w:rsid w:val="00B23303"/>
    <w:rsid w:val="00B267EF"/>
    <w:rsid w:val="00B30758"/>
    <w:rsid w:val="00B32FCA"/>
    <w:rsid w:val="00B34DEF"/>
    <w:rsid w:val="00B354C9"/>
    <w:rsid w:val="00B357BC"/>
    <w:rsid w:val="00B37A39"/>
    <w:rsid w:val="00B42BA2"/>
    <w:rsid w:val="00B42DC2"/>
    <w:rsid w:val="00B46BF6"/>
    <w:rsid w:val="00B50809"/>
    <w:rsid w:val="00B51096"/>
    <w:rsid w:val="00B528DA"/>
    <w:rsid w:val="00B546A4"/>
    <w:rsid w:val="00B561E4"/>
    <w:rsid w:val="00B622B3"/>
    <w:rsid w:val="00B65E1C"/>
    <w:rsid w:val="00B67246"/>
    <w:rsid w:val="00B67D6A"/>
    <w:rsid w:val="00B72B22"/>
    <w:rsid w:val="00B73C64"/>
    <w:rsid w:val="00B80A83"/>
    <w:rsid w:val="00B84947"/>
    <w:rsid w:val="00B90371"/>
    <w:rsid w:val="00B9176D"/>
    <w:rsid w:val="00B92007"/>
    <w:rsid w:val="00B95291"/>
    <w:rsid w:val="00B9650F"/>
    <w:rsid w:val="00BA4F4F"/>
    <w:rsid w:val="00BB0CB6"/>
    <w:rsid w:val="00BB2423"/>
    <w:rsid w:val="00BB4CFE"/>
    <w:rsid w:val="00BB5918"/>
    <w:rsid w:val="00BB7E98"/>
    <w:rsid w:val="00BC01CE"/>
    <w:rsid w:val="00BC4956"/>
    <w:rsid w:val="00BC60CF"/>
    <w:rsid w:val="00BD09C0"/>
    <w:rsid w:val="00BD0BC4"/>
    <w:rsid w:val="00BD38D3"/>
    <w:rsid w:val="00BD3ECC"/>
    <w:rsid w:val="00BD5229"/>
    <w:rsid w:val="00BD7E28"/>
    <w:rsid w:val="00BE2299"/>
    <w:rsid w:val="00BE29AD"/>
    <w:rsid w:val="00BE2FC2"/>
    <w:rsid w:val="00BE5E60"/>
    <w:rsid w:val="00BE7368"/>
    <w:rsid w:val="00BF0E99"/>
    <w:rsid w:val="00BF209A"/>
    <w:rsid w:val="00BF2633"/>
    <w:rsid w:val="00BF3D5A"/>
    <w:rsid w:val="00BF5A2A"/>
    <w:rsid w:val="00BF691E"/>
    <w:rsid w:val="00BF7482"/>
    <w:rsid w:val="00BF7A38"/>
    <w:rsid w:val="00C03AB8"/>
    <w:rsid w:val="00C10338"/>
    <w:rsid w:val="00C13574"/>
    <w:rsid w:val="00C1498F"/>
    <w:rsid w:val="00C15E2D"/>
    <w:rsid w:val="00C164D7"/>
    <w:rsid w:val="00C16FBC"/>
    <w:rsid w:val="00C207AE"/>
    <w:rsid w:val="00C23AA2"/>
    <w:rsid w:val="00C2462A"/>
    <w:rsid w:val="00C24BDF"/>
    <w:rsid w:val="00C30EE3"/>
    <w:rsid w:val="00C31C42"/>
    <w:rsid w:val="00C34E69"/>
    <w:rsid w:val="00C42276"/>
    <w:rsid w:val="00C430F7"/>
    <w:rsid w:val="00C43264"/>
    <w:rsid w:val="00C44B80"/>
    <w:rsid w:val="00C45110"/>
    <w:rsid w:val="00C457F3"/>
    <w:rsid w:val="00C47D94"/>
    <w:rsid w:val="00C627B0"/>
    <w:rsid w:val="00C62F15"/>
    <w:rsid w:val="00C630D5"/>
    <w:rsid w:val="00C64A68"/>
    <w:rsid w:val="00C76A9B"/>
    <w:rsid w:val="00C800C1"/>
    <w:rsid w:val="00C80900"/>
    <w:rsid w:val="00C809C0"/>
    <w:rsid w:val="00C81508"/>
    <w:rsid w:val="00C822D0"/>
    <w:rsid w:val="00C82C67"/>
    <w:rsid w:val="00C9300D"/>
    <w:rsid w:val="00C93FEC"/>
    <w:rsid w:val="00C948C0"/>
    <w:rsid w:val="00C95E78"/>
    <w:rsid w:val="00CA0A15"/>
    <w:rsid w:val="00CA0A75"/>
    <w:rsid w:val="00CA2E8F"/>
    <w:rsid w:val="00CB07D2"/>
    <w:rsid w:val="00CB4192"/>
    <w:rsid w:val="00CB5E23"/>
    <w:rsid w:val="00CC0F0F"/>
    <w:rsid w:val="00CC19E4"/>
    <w:rsid w:val="00CC4541"/>
    <w:rsid w:val="00CC5B52"/>
    <w:rsid w:val="00CC70CB"/>
    <w:rsid w:val="00CD0D7D"/>
    <w:rsid w:val="00CD1CEB"/>
    <w:rsid w:val="00CD22BB"/>
    <w:rsid w:val="00CD2C21"/>
    <w:rsid w:val="00CD404A"/>
    <w:rsid w:val="00CE0A90"/>
    <w:rsid w:val="00CE0D98"/>
    <w:rsid w:val="00CE1EB0"/>
    <w:rsid w:val="00CE7091"/>
    <w:rsid w:val="00CE7515"/>
    <w:rsid w:val="00CF370B"/>
    <w:rsid w:val="00CF7408"/>
    <w:rsid w:val="00CF7750"/>
    <w:rsid w:val="00D0185D"/>
    <w:rsid w:val="00D0395E"/>
    <w:rsid w:val="00D04C41"/>
    <w:rsid w:val="00D1022D"/>
    <w:rsid w:val="00D12BA1"/>
    <w:rsid w:val="00D158C8"/>
    <w:rsid w:val="00D209D6"/>
    <w:rsid w:val="00D23752"/>
    <w:rsid w:val="00D2512C"/>
    <w:rsid w:val="00D323D8"/>
    <w:rsid w:val="00D32F8F"/>
    <w:rsid w:val="00D34B12"/>
    <w:rsid w:val="00D37F13"/>
    <w:rsid w:val="00D411BE"/>
    <w:rsid w:val="00D41DBF"/>
    <w:rsid w:val="00D428CD"/>
    <w:rsid w:val="00D42C82"/>
    <w:rsid w:val="00D45388"/>
    <w:rsid w:val="00D50D66"/>
    <w:rsid w:val="00D51E09"/>
    <w:rsid w:val="00D537C9"/>
    <w:rsid w:val="00D5729E"/>
    <w:rsid w:val="00D6018B"/>
    <w:rsid w:val="00D64BE2"/>
    <w:rsid w:val="00D66B40"/>
    <w:rsid w:val="00D7063A"/>
    <w:rsid w:val="00D70AC0"/>
    <w:rsid w:val="00D73E00"/>
    <w:rsid w:val="00D74603"/>
    <w:rsid w:val="00D8069E"/>
    <w:rsid w:val="00D80928"/>
    <w:rsid w:val="00D82627"/>
    <w:rsid w:val="00D827C8"/>
    <w:rsid w:val="00D82869"/>
    <w:rsid w:val="00D8466E"/>
    <w:rsid w:val="00D92024"/>
    <w:rsid w:val="00D922B4"/>
    <w:rsid w:val="00DA36AB"/>
    <w:rsid w:val="00DB2238"/>
    <w:rsid w:val="00DB3EA7"/>
    <w:rsid w:val="00DB4E2E"/>
    <w:rsid w:val="00DB77D2"/>
    <w:rsid w:val="00DC07EA"/>
    <w:rsid w:val="00DC144D"/>
    <w:rsid w:val="00DC281F"/>
    <w:rsid w:val="00DC356A"/>
    <w:rsid w:val="00DC3841"/>
    <w:rsid w:val="00DC39F5"/>
    <w:rsid w:val="00DC4F65"/>
    <w:rsid w:val="00DC60DB"/>
    <w:rsid w:val="00DC7D62"/>
    <w:rsid w:val="00DD1F25"/>
    <w:rsid w:val="00DD2580"/>
    <w:rsid w:val="00DD3BD4"/>
    <w:rsid w:val="00DD4AF1"/>
    <w:rsid w:val="00DE3EFF"/>
    <w:rsid w:val="00DE46C7"/>
    <w:rsid w:val="00DE4F2A"/>
    <w:rsid w:val="00DF0066"/>
    <w:rsid w:val="00DF0865"/>
    <w:rsid w:val="00DF0D8D"/>
    <w:rsid w:val="00DF2A03"/>
    <w:rsid w:val="00DF2E39"/>
    <w:rsid w:val="00E01B8B"/>
    <w:rsid w:val="00E024A7"/>
    <w:rsid w:val="00E027C8"/>
    <w:rsid w:val="00E039C9"/>
    <w:rsid w:val="00E04AEF"/>
    <w:rsid w:val="00E05631"/>
    <w:rsid w:val="00E06A9F"/>
    <w:rsid w:val="00E10EB5"/>
    <w:rsid w:val="00E11E7A"/>
    <w:rsid w:val="00E12F39"/>
    <w:rsid w:val="00E14F12"/>
    <w:rsid w:val="00E16AAE"/>
    <w:rsid w:val="00E172ED"/>
    <w:rsid w:val="00E246A0"/>
    <w:rsid w:val="00E2571E"/>
    <w:rsid w:val="00E275C1"/>
    <w:rsid w:val="00E3020E"/>
    <w:rsid w:val="00E3772A"/>
    <w:rsid w:val="00E40E13"/>
    <w:rsid w:val="00E41A54"/>
    <w:rsid w:val="00E43F24"/>
    <w:rsid w:val="00E44489"/>
    <w:rsid w:val="00E44A81"/>
    <w:rsid w:val="00E45749"/>
    <w:rsid w:val="00E45C98"/>
    <w:rsid w:val="00E50DF4"/>
    <w:rsid w:val="00E5181E"/>
    <w:rsid w:val="00E518F9"/>
    <w:rsid w:val="00E54FD7"/>
    <w:rsid w:val="00E559C9"/>
    <w:rsid w:val="00E561EB"/>
    <w:rsid w:val="00E56D34"/>
    <w:rsid w:val="00E57923"/>
    <w:rsid w:val="00E57EC4"/>
    <w:rsid w:val="00E61188"/>
    <w:rsid w:val="00E6131E"/>
    <w:rsid w:val="00E63391"/>
    <w:rsid w:val="00E6730B"/>
    <w:rsid w:val="00E67B99"/>
    <w:rsid w:val="00E70B60"/>
    <w:rsid w:val="00E72333"/>
    <w:rsid w:val="00E73D39"/>
    <w:rsid w:val="00E74595"/>
    <w:rsid w:val="00E74B52"/>
    <w:rsid w:val="00E7705D"/>
    <w:rsid w:val="00E8009C"/>
    <w:rsid w:val="00E820FA"/>
    <w:rsid w:val="00E843AB"/>
    <w:rsid w:val="00E930D6"/>
    <w:rsid w:val="00E93618"/>
    <w:rsid w:val="00E93B33"/>
    <w:rsid w:val="00E93D5E"/>
    <w:rsid w:val="00E97260"/>
    <w:rsid w:val="00E97C7A"/>
    <w:rsid w:val="00EA2342"/>
    <w:rsid w:val="00EA6A9C"/>
    <w:rsid w:val="00EB063D"/>
    <w:rsid w:val="00EB0775"/>
    <w:rsid w:val="00EB0CED"/>
    <w:rsid w:val="00EB31D6"/>
    <w:rsid w:val="00EB36E5"/>
    <w:rsid w:val="00EB4F87"/>
    <w:rsid w:val="00EB63C8"/>
    <w:rsid w:val="00EB6C3C"/>
    <w:rsid w:val="00EB6F83"/>
    <w:rsid w:val="00EB7447"/>
    <w:rsid w:val="00EB7743"/>
    <w:rsid w:val="00EC039A"/>
    <w:rsid w:val="00EC0B93"/>
    <w:rsid w:val="00EC2751"/>
    <w:rsid w:val="00EC29AA"/>
    <w:rsid w:val="00EC2B95"/>
    <w:rsid w:val="00EC3B77"/>
    <w:rsid w:val="00EC4740"/>
    <w:rsid w:val="00ED1CB4"/>
    <w:rsid w:val="00ED3FED"/>
    <w:rsid w:val="00ED6372"/>
    <w:rsid w:val="00ED6D82"/>
    <w:rsid w:val="00ED78ED"/>
    <w:rsid w:val="00EE23A0"/>
    <w:rsid w:val="00EE3A39"/>
    <w:rsid w:val="00EE3E60"/>
    <w:rsid w:val="00EE5200"/>
    <w:rsid w:val="00EE55E7"/>
    <w:rsid w:val="00EF0E78"/>
    <w:rsid w:val="00EF2ECB"/>
    <w:rsid w:val="00EF37D7"/>
    <w:rsid w:val="00EF3AFE"/>
    <w:rsid w:val="00F0179A"/>
    <w:rsid w:val="00F0569F"/>
    <w:rsid w:val="00F0690B"/>
    <w:rsid w:val="00F0733D"/>
    <w:rsid w:val="00F079BE"/>
    <w:rsid w:val="00F1445D"/>
    <w:rsid w:val="00F16946"/>
    <w:rsid w:val="00F207C3"/>
    <w:rsid w:val="00F25249"/>
    <w:rsid w:val="00F34A89"/>
    <w:rsid w:val="00F3500C"/>
    <w:rsid w:val="00F36533"/>
    <w:rsid w:val="00F37E9A"/>
    <w:rsid w:val="00F411E5"/>
    <w:rsid w:val="00F41348"/>
    <w:rsid w:val="00F415FA"/>
    <w:rsid w:val="00F41A32"/>
    <w:rsid w:val="00F43A4C"/>
    <w:rsid w:val="00F46124"/>
    <w:rsid w:val="00F469DF"/>
    <w:rsid w:val="00F5191C"/>
    <w:rsid w:val="00F530F9"/>
    <w:rsid w:val="00F56DD1"/>
    <w:rsid w:val="00F578B7"/>
    <w:rsid w:val="00F61D36"/>
    <w:rsid w:val="00F74D62"/>
    <w:rsid w:val="00F809AD"/>
    <w:rsid w:val="00F82147"/>
    <w:rsid w:val="00F84831"/>
    <w:rsid w:val="00F8566C"/>
    <w:rsid w:val="00F869D6"/>
    <w:rsid w:val="00F978D8"/>
    <w:rsid w:val="00F97B4E"/>
    <w:rsid w:val="00FB194C"/>
    <w:rsid w:val="00FB4B8D"/>
    <w:rsid w:val="00FB532E"/>
    <w:rsid w:val="00FB798F"/>
    <w:rsid w:val="00FC11B9"/>
    <w:rsid w:val="00FC13B9"/>
    <w:rsid w:val="00FC174E"/>
    <w:rsid w:val="00FC7FD2"/>
    <w:rsid w:val="00FD6128"/>
    <w:rsid w:val="00FD6F5A"/>
    <w:rsid w:val="00FE2911"/>
    <w:rsid w:val="00FE43CC"/>
    <w:rsid w:val="00FE48BA"/>
    <w:rsid w:val="00FF667A"/>
    <w:rsid w:val="00FF74D0"/>
    <w:rsid w:val="00FF78B0"/>
    <w:rsid w:val="0B0F2E9C"/>
    <w:rsid w:val="0C714D93"/>
    <w:rsid w:val="19DD4217"/>
    <w:rsid w:val="19E41472"/>
    <w:rsid w:val="25B44C28"/>
    <w:rsid w:val="28370524"/>
    <w:rsid w:val="326D7307"/>
    <w:rsid w:val="328D3B33"/>
    <w:rsid w:val="354D6190"/>
    <w:rsid w:val="481D1440"/>
    <w:rsid w:val="528A7950"/>
    <w:rsid w:val="535616A6"/>
    <w:rsid w:val="58941E12"/>
    <w:rsid w:val="58FB7D23"/>
    <w:rsid w:val="670E6ED4"/>
    <w:rsid w:val="6CD963C1"/>
    <w:rsid w:val="7DCB1A46"/>
    <w:rsid w:val="7F28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name="heading 7"/>
    <w:lsdException w:qFormat="1" w:unhideWhenUsed="0" w:uiPriority="0" w:semiHidden="0"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Times New Roman" w:hAnsi="Times New Roman" w:eastAsia="仿宋_GB2312" w:cs="宋体"/>
      <w:sz w:val="28"/>
      <w:szCs w:val="24"/>
      <w:lang w:val="en-US" w:eastAsia="zh-CN" w:bidi="ar-SA"/>
    </w:rPr>
  </w:style>
  <w:style w:type="paragraph" w:styleId="2">
    <w:name w:val="heading 1"/>
    <w:basedOn w:val="1"/>
    <w:next w:val="1"/>
    <w:link w:val="50"/>
    <w:autoRedefine/>
    <w:qFormat/>
    <w:uiPriority w:val="0"/>
    <w:pPr>
      <w:keepNext/>
      <w:keepLines/>
      <w:spacing w:before="340" w:after="330" w:line="360" w:lineRule="auto"/>
      <w:ind w:firstLine="0" w:firstLineChars="0"/>
      <w:jc w:val="center"/>
      <w:outlineLvl w:val="0"/>
    </w:pPr>
    <w:rPr>
      <w:rFonts w:eastAsia="宋体" w:cs="Times New Roman"/>
      <w:b/>
      <w:bCs/>
      <w:kern w:val="44"/>
      <w:sz w:val="44"/>
      <w:szCs w:val="44"/>
    </w:rPr>
  </w:style>
  <w:style w:type="paragraph" w:styleId="3">
    <w:name w:val="heading 2"/>
    <w:basedOn w:val="1"/>
    <w:next w:val="1"/>
    <w:link w:val="51"/>
    <w:autoRedefine/>
    <w:unhideWhenUsed/>
    <w:qFormat/>
    <w:uiPriority w:val="0"/>
    <w:pPr>
      <w:keepNext/>
      <w:keepLines/>
      <w:spacing w:line="360" w:lineRule="auto"/>
      <w:ind w:firstLine="0" w:firstLineChars="0"/>
      <w:jc w:val="center"/>
      <w:outlineLvl w:val="1"/>
    </w:pPr>
    <w:rPr>
      <w:rFonts w:eastAsia="宋体" w:asciiTheme="majorHAnsi" w:hAnsiTheme="majorHAnsi" w:cstheme="majorBidi"/>
      <w:b/>
      <w:bCs/>
      <w:sz w:val="36"/>
      <w:szCs w:val="32"/>
    </w:rPr>
  </w:style>
  <w:style w:type="paragraph" w:styleId="4">
    <w:name w:val="heading 3"/>
    <w:basedOn w:val="5"/>
    <w:next w:val="1"/>
    <w:link w:val="57"/>
    <w:autoRedefine/>
    <w:unhideWhenUsed/>
    <w:qFormat/>
    <w:uiPriority w:val="0"/>
    <w:pPr>
      <w:spacing w:before="600"/>
    </w:pPr>
    <w:rPr>
      <w:rFonts w:eastAsia="楷体"/>
    </w:rPr>
  </w:style>
  <w:style w:type="paragraph" w:styleId="6">
    <w:name w:val="heading 4"/>
    <w:basedOn w:val="7"/>
    <w:next w:val="1"/>
    <w:link w:val="59"/>
    <w:autoRedefine/>
    <w:unhideWhenUsed/>
    <w:qFormat/>
    <w:uiPriority w:val="0"/>
    <w:pPr>
      <w:outlineLvl w:val="3"/>
    </w:pPr>
    <w:rPr>
      <w:b/>
      <w:sz w:val="28"/>
    </w:rPr>
  </w:style>
  <w:style w:type="paragraph" w:styleId="10">
    <w:name w:val="heading 5"/>
    <w:basedOn w:val="1"/>
    <w:next w:val="1"/>
    <w:link w:val="71"/>
    <w:autoRedefine/>
    <w:unhideWhenUsed/>
    <w:qFormat/>
    <w:uiPriority w:val="9"/>
    <w:pPr>
      <w:keepNext/>
      <w:keepLines/>
      <w:spacing w:before="280" w:after="290" w:line="376" w:lineRule="atLeast"/>
      <w:outlineLvl w:val="4"/>
    </w:pPr>
    <w:rPr>
      <w:b/>
      <w:bCs/>
      <w:szCs w:val="28"/>
    </w:rPr>
  </w:style>
  <w:style w:type="paragraph" w:styleId="11">
    <w:name w:val="heading 6"/>
    <w:basedOn w:val="1"/>
    <w:next w:val="1"/>
    <w:link w:val="72"/>
    <w:autoRedefine/>
    <w:unhideWhenUsed/>
    <w:qFormat/>
    <w:uiPriority w:val="9"/>
    <w:pPr>
      <w:keepNext/>
      <w:keepLines/>
      <w:spacing w:before="240" w:after="64" w:line="320" w:lineRule="auto"/>
      <w:ind w:firstLine="0" w:firstLineChars="0"/>
      <w:outlineLvl w:val="5"/>
    </w:pPr>
    <w:rPr>
      <w:rFonts w:ascii="Calibri Light" w:hAnsi="Calibri Light" w:eastAsia="宋体" w:cs="Times New Roman"/>
      <w:b/>
      <w:bCs/>
      <w:kern w:val="2"/>
      <w:sz w:val="24"/>
      <w:lang w:val="zh-CN"/>
    </w:rPr>
  </w:style>
  <w:style w:type="paragraph" w:styleId="12">
    <w:name w:val="heading 8"/>
    <w:basedOn w:val="1"/>
    <w:next w:val="1"/>
    <w:link w:val="73"/>
    <w:autoRedefine/>
    <w:qFormat/>
    <w:uiPriority w:val="0"/>
    <w:pPr>
      <w:keepNext/>
      <w:keepLines/>
      <w:spacing w:before="240" w:after="64" w:line="319" w:lineRule="auto"/>
      <w:ind w:firstLine="0" w:firstLineChars="0"/>
      <w:outlineLvl w:val="7"/>
    </w:pPr>
    <w:rPr>
      <w:rFonts w:ascii="Arial" w:hAnsi="Arial" w:eastAsia="黑体" w:cs="Times New Roman"/>
      <w:kern w:val="2"/>
      <w:sz w:val="24"/>
      <w:lang w:val="zh-CN"/>
    </w:rPr>
  </w:style>
  <w:style w:type="character" w:default="1" w:styleId="43">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5">
    <w:name w:val="Title"/>
    <w:basedOn w:val="1"/>
    <w:next w:val="1"/>
    <w:link w:val="54"/>
    <w:qFormat/>
    <w:uiPriority w:val="0"/>
    <w:pPr>
      <w:spacing w:before="1200" w:after="60" w:line="360" w:lineRule="auto"/>
      <w:ind w:firstLine="0" w:firstLineChars="0"/>
      <w:jc w:val="center"/>
      <w:outlineLvl w:val="2"/>
    </w:pPr>
    <w:rPr>
      <w:rFonts w:eastAsia="宋体" w:asciiTheme="majorHAnsi" w:hAnsiTheme="majorHAnsi" w:cstheme="majorBidi"/>
      <w:b/>
      <w:bCs/>
      <w:sz w:val="32"/>
      <w:szCs w:val="32"/>
    </w:rPr>
  </w:style>
  <w:style w:type="paragraph" w:styleId="7">
    <w:name w:val="Plain Text"/>
    <w:basedOn w:val="8"/>
    <w:link w:val="58"/>
    <w:autoRedefine/>
    <w:qFormat/>
    <w:uiPriority w:val="0"/>
    <w:pPr>
      <w:kinsoku w:val="0"/>
      <w:overflowPunct w:val="0"/>
      <w:autoSpaceDE w:val="0"/>
      <w:autoSpaceDN w:val="0"/>
      <w:adjustRightInd w:val="0"/>
      <w:snapToGrid w:val="0"/>
      <w:spacing w:line="240" w:lineRule="auto"/>
      <w:ind w:firstLine="0" w:firstLineChars="0"/>
    </w:pPr>
    <w:rPr>
      <w:rFonts w:eastAsia="仿宋_GB2312"/>
      <w:b w:val="0"/>
      <w:sz w:val="21"/>
      <w:szCs w:val="21"/>
      <w:lang w:val="zh-CN"/>
    </w:rPr>
  </w:style>
  <w:style w:type="paragraph" w:customStyle="1" w:styleId="8">
    <w:name w:val="图表标注"/>
    <w:basedOn w:val="9"/>
    <w:link w:val="60"/>
    <w:autoRedefine/>
    <w:qFormat/>
    <w:uiPriority w:val="0"/>
    <w:pPr>
      <w:spacing w:line="360" w:lineRule="auto"/>
      <w:jc w:val="center"/>
    </w:pPr>
  </w:style>
  <w:style w:type="paragraph" w:styleId="9">
    <w:name w:val="Subtitle"/>
    <w:basedOn w:val="1"/>
    <w:next w:val="1"/>
    <w:link w:val="55"/>
    <w:autoRedefine/>
    <w:qFormat/>
    <w:uiPriority w:val="11"/>
    <w:pPr>
      <w:ind w:firstLine="562"/>
    </w:pPr>
    <w:rPr>
      <w:rFonts w:eastAsia="宋体" w:cs="Times New Roman"/>
      <w:b/>
      <w:bCs/>
      <w:kern w:val="28"/>
      <w:szCs w:val="32"/>
    </w:rPr>
  </w:style>
  <w:style w:type="paragraph" w:styleId="13">
    <w:name w:val="toc 7"/>
    <w:basedOn w:val="1"/>
    <w:next w:val="1"/>
    <w:qFormat/>
    <w:uiPriority w:val="0"/>
    <w:pPr>
      <w:spacing w:line="240" w:lineRule="auto"/>
      <w:ind w:left="2520" w:leftChars="1200" w:firstLine="0" w:firstLineChars="0"/>
    </w:pPr>
    <w:rPr>
      <w:rFonts w:eastAsia="宋体" w:cs="Times New Roman"/>
      <w:kern w:val="2"/>
      <w:sz w:val="21"/>
    </w:rPr>
  </w:style>
  <w:style w:type="paragraph" w:styleId="14">
    <w:name w:val="table of authorities"/>
    <w:basedOn w:val="1"/>
    <w:next w:val="1"/>
    <w:qFormat/>
    <w:uiPriority w:val="0"/>
    <w:pPr>
      <w:spacing w:line="240" w:lineRule="auto"/>
      <w:ind w:left="420" w:leftChars="200" w:firstLine="0" w:firstLineChars="0"/>
    </w:pPr>
    <w:rPr>
      <w:rFonts w:eastAsia="宋体" w:cs="Times New Roman"/>
      <w:kern w:val="2"/>
      <w:sz w:val="21"/>
    </w:rPr>
  </w:style>
  <w:style w:type="paragraph" w:styleId="15">
    <w:name w:val="Normal Indent"/>
    <w:basedOn w:val="1"/>
    <w:qFormat/>
    <w:uiPriority w:val="0"/>
    <w:pPr>
      <w:spacing w:line="360" w:lineRule="exact"/>
      <w:ind w:firstLine="420" w:firstLineChars="0"/>
    </w:pPr>
    <w:rPr>
      <w:rFonts w:eastAsia="宋体" w:cs="Times New Roman"/>
      <w:kern w:val="2"/>
      <w:sz w:val="24"/>
      <w:szCs w:val="20"/>
    </w:rPr>
  </w:style>
  <w:style w:type="paragraph" w:styleId="16">
    <w:name w:val="caption"/>
    <w:basedOn w:val="1"/>
    <w:next w:val="1"/>
    <w:autoRedefine/>
    <w:qFormat/>
    <w:uiPriority w:val="0"/>
    <w:pPr>
      <w:spacing w:line="240" w:lineRule="auto"/>
      <w:ind w:firstLine="0" w:firstLineChars="0"/>
    </w:pPr>
    <w:rPr>
      <w:rFonts w:ascii="Arial" w:hAnsi="Arial" w:eastAsia="黑体" w:cs="Arial"/>
      <w:kern w:val="2"/>
      <w:sz w:val="20"/>
      <w:szCs w:val="20"/>
    </w:rPr>
  </w:style>
  <w:style w:type="paragraph" w:styleId="17">
    <w:name w:val="Document Map"/>
    <w:basedOn w:val="1"/>
    <w:link w:val="99"/>
    <w:qFormat/>
    <w:uiPriority w:val="0"/>
    <w:pPr>
      <w:shd w:val="clear" w:color="auto" w:fill="000080"/>
      <w:spacing w:line="240" w:lineRule="auto"/>
      <w:ind w:firstLine="0" w:firstLineChars="0"/>
    </w:pPr>
    <w:rPr>
      <w:rFonts w:eastAsia="宋体" w:cs="Times New Roman"/>
      <w:kern w:val="2"/>
      <w:sz w:val="21"/>
    </w:rPr>
  </w:style>
  <w:style w:type="paragraph" w:styleId="18">
    <w:name w:val="annotation text"/>
    <w:basedOn w:val="1"/>
    <w:link w:val="64"/>
    <w:unhideWhenUsed/>
    <w:qFormat/>
    <w:uiPriority w:val="0"/>
  </w:style>
  <w:style w:type="paragraph" w:styleId="19">
    <w:name w:val="Body Text"/>
    <w:basedOn w:val="1"/>
    <w:link w:val="97"/>
    <w:qFormat/>
    <w:uiPriority w:val="0"/>
    <w:pPr>
      <w:spacing w:line="240" w:lineRule="auto"/>
      <w:ind w:firstLine="0" w:firstLineChars="0"/>
    </w:pPr>
    <w:rPr>
      <w:rFonts w:eastAsia="宋体" w:cs="Times New Roman"/>
      <w:kern w:val="2"/>
    </w:rPr>
  </w:style>
  <w:style w:type="paragraph" w:styleId="20">
    <w:name w:val="Body Text Indent"/>
    <w:basedOn w:val="1"/>
    <w:link w:val="89"/>
    <w:qFormat/>
    <w:uiPriority w:val="0"/>
    <w:pPr>
      <w:ind w:firstLine="480"/>
    </w:pPr>
    <w:rPr>
      <w:rFonts w:cs="Times New Roman"/>
      <w:kern w:val="2"/>
      <w:sz w:val="24"/>
    </w:rPr>
  </w:style>
  <w:style w:type="paragraph" w:styleId="21">
    <w:name w:val="toc 5"/>
    <w:basedOn w:val="1"/>
    <w:next w:val="1"/>
    <w:autoRedefine/>
    <w:unhideWhenUsed/>
    <w:qFormat/>
    <w:uiPriority w:val="0"/>
    <w:pPr>
      <w:ind w:left="1680" w:leftChars="800"/>
    </w:pPr>
  </w:style>
  <w:style w:type="paragraph" w:styleId="22">
    <w:name w:val="toc 3"/>
    <w:basedOn w:val="1"/>
    <w:next w:val="1"/>
    <w:autoRedefine/>
    <w:unhideWhenUsed/>
    <w:qFormat/>
    <w:uiPriority w:val="39"/>
    <w:pPr>
      <w:tabs>
        <w:tab w:val="right" w:leader="dot" w:pos="9060"/>
      </w:tabs>
      <w:spacing w:after="100" w:line="440" w:lineRule="exact"/>
      <w:ind w:left="442" w:firstLine="0" w:firstLineChars="0"/>
    </w:pPr>
    <w:rPr>
      <w:rFonts w:cs="Times New Roman" w:eastAsiaTheme="minorEastAsia"/>
      <w:sz w:val="22"/>
    </w:rPr>
  </w:style>
  <w:style w:type="paragraph" w:styleId="23">
    <w:name w:val="toc 8"/>
    <w:basedOn w:val="1"/>
    <w:next w:val="1"/>
    <w:qFormat/>
    <w:uiPriority w:val="0"/>
    <w:pPr>
      <w:spacing w:line="240" w:lineRule="auto"/>
      <w:ind w:left="2940" w:leftChars="1400" w:firstLine="0" w:firstLineChars="0"/>
    </w:pPr>
    <w:rPr>
      <w:rFonts w:eastAsia="宋体" w:cs="Times New Roman"/>
      <w:kern w:val="2"/>
      <w:sz w:val="21"/>
    </w:rPr>
  </w:style>
  <w:style w:type="paragraph" w:styleId="24">
    <w:name w:val="Date"/>
    <w:basedOn w:val="1"/>
    <w:next w:val="1"/>
    <w:link w:val="101"/>
    <w:qFormat/>
    <w:uiPriority w:val="0"/>
    <w:pPr>
      <w:spacing w:line="240" w:lineRule="auto"/>
      <w:ind w:left="100" w:leftChars="2500" w:firstLine="0" w:firstLineChars="0"/>
    </w:pPr>
    <w:rPr>
      <w:rFonts w:cs="Times New Roman"/>
      <w:kern w:val="2"/>
      <w:szCs w:val="21"/>
    </w:rPr>
  </w:style>
  <w:style w:type="paragraph" w:styleId="25">
    <w:name w:val="Body Text Indent 2"/>
    <w:basedOn w:val="1"/>
    <w:link w:val="107"/>
    <w:qFormat/>
    <w:uiPriority w:val="0"/>
    <w:pPr>
      <w:spacing w:line="240" w:lineRule="auto"/>
      <w:ind w:right="-867" w:rightChars="-288" w:firstLine="600"/>
    </w:pPr>
    <w:rPr>
      <w:rFonts w:eastAsia="宋体" w:cs="Times New Roman"/>
      <w:bCs/>
      <w:kern w:val="2"/>
      <w:sz w:val="30"/>
    </w:rPr>
  </w:style>
  <w:style w:type="paragraph" w:styleId="26">
    <w:name w:val="Balloon Text"/>
    <w:basedOn w:val="1"/>
    <w:link w:val="66"/>
    <w:unhideWhenUsed/>
    <w:qFormat/>
    <w:uiPriority w:val="0"/>
    <w:pPr>
      <w:spacing w:line="240" w:lineRule="auto"/>
    </w:pPr>
    <w:rPr>
      <w:sz w:val="18"/>
      <w:szCs w:val="18"/>
    </w:rPr>
  </w:style>
  <w:style w:type="paragraph" w:styleId="27">
    <w:name w:val="footer"/>
    <w:basedOn w:val="1"/>
    <w:link w:val="53"/>
    <w:autoRedefine/>
    <w:unhideWhenUsed/>
    <w:qFormat/>
    <w:uiPriority w:val="99"/>
    <w:pPr>
      <w:tabs>
        <w:tab w:val="center" w:pos="4153"/>
        <w:tab w:val="right" w:pos="8306"/>
      </w:tabs>
      <w:snapToGrid w:val="0"/>
    </w:pPr>
    <w:rPr>
      <w:sz w:val="18"/>
      <w:szCs w:val="18"/>
    </w:rPr>
  </w:style>
  <w:style w:type="paragraph" w:styleId="28">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pPr>
      <w:tabs>
        <w:tab w:val="right" w:leader="dot" w:pos="8494"/>
      </w:tabs>
      <w:spacing w:after="100" w:line="259" w:lineRule="auto"/>
      <w:ind w:firstLine="0" w:firstLineChars="0"/>
      <w:jc w:val="center"/>
    </w:pPr>
    <w:rPr>
      <w:rFonts w:cs="Times New Roman" w:eastAsiaTheme="minorEastAsia"/>
      <w:b/>
      <w:bCs/>
      <w:szCs w:val="28"/>
    </w:rPr>
  </w:style>
  <w:style w:type="paragraph" w:styleId="30">
    <w:name w:val="toc 4"/>
    <w:basedOn w:val="1"/>
    <w:next w:val="1"/>
    <w:qFormat/>
    <w:uiPriority w:val="0"/>
    <w:pPr>
      <w:spacing w:line="240" w:lineRule="auto"/>
      <w:ind w:left="1260" w:leftChars="600" w:firstLine="0" w:firstLineChars="0"/>
    </w:pPr>
    <w:rPr>
      <w:rFonts w:eastAsia="宋体" w:cs="Times New Roman"/>
      <w:kern w:val="2"/>
      <w:sz w:val="21"/>
    </w:rPr>
  </w:style>
  <w:style w:type="paragraph" w:styleId="31">
    <w:name w:val="toc 6"/>
    <w:basedOn w:val="1"/>
    <w:next w:val="1"/>
    <w:autoRedefine/>
    <w:qFormat/>
    <w:uiPriority w:val="0"/>
    <w:pPr>
      <w:spacing w:line="240" w:lineRule="auto"/>
      <w:ind w:left="2100" w:leftChars="1000" w:firstLine="0" w:firstLineChars="0"/>
    </w:pPr>
    <w:rPr>
      <w:rFonts w:eastAsia="宋体" w:cs="Times New Roman"/>
      <w:kern w:val="2"/>
      <w:sz w:val="21"/>
    </w:rPr>
  </w:style>
  <w:style w:type="paragraph" w:styleId="32">
    <w:name w:val="Body Text Indent 3"/>
    <w:basedOn w:val="1"/>
    <w:link w:val="92"/>
    <w:qFormat/>
    <w:uiPriority w:val="0"/>
    <w:pPr>
      <w:spacing w:line="240" w:lineRule="auto"/>
      <w:ind w:firstLine="480"/>
    </w:pPr>
    <w:rPr>
      <w:rFonts w:eastAsia="宋体" w:cs="Times New Roman"/>
      <w:kern w:val="2"/>
      <w:sz w:val="24"/>
    </w:rPr>
  </w:style>
  <w:style w:type="paragraph" w:styleId="33">
    <w:name w:val="toc 2"/>
    <w:basedOn w:val="1"/>
    <w:next w:val="1"/>
    <w:autoRedefine/>
    <w:unhideWhenUsed/>
    <w:qFormat/>
    <w:uiPriority w:val="39"/>
    <w:pPr>
      <w:spacing w:after="100" w:line="259" w:lineRule="auto"/>
      <w:ind w:left="220" w:firstLine="0" w:firstLineChars="0"/>
    </w:pPr>
    <w:rPr>
      <w:rFonts w:cs="Times New Roman" w:eastAsiaTheme="minorEastAsia"/>
      <w:sz w:val="22"/>
    </w:rPr>
  </w:style>
  <w:style w:type="paragraph" w:styleId="34">
    <w:name w:val="toc 9"/>
    <w:basedOn w:val="1"/>
    <w:next w:val="1"/>
    <w:qFormat/>
    <w:uiPriority w:val="0"/>
    <w:pPr>
      <w:spacing w:line="240" w:lineRule="auto"/>
      <w:ind w:left="3360" w:leftChars="1600" w:firstLine="0" w:firstLineChars="0"/>
    </w:pPr>
    <w:rPr>
      <w:rFonts w:eastAsia="宋体" w:cs="Times New Roman"/>
      <w:kern w:val="2"/>
      <w:sz w:val="21"/>
    </w:rPr>
  </w:style>
  <w:style w:type="paragraph" w:styleId="35">
    <w:name w:val="Body Text 2"/>
    <w:basedOn w:val="1"/>
    <w:link w:val="105"/>
    <w:qFormat/>
    <w:uiPriority w:val="0"/>
    <w:pPr>
      <w:spacing w:line="240" w:lineRule="auto"/>
      <w:ind w:firstLine="0" w:firstLineChars="0"/>
    </w:pPr>
    <w:rPr>
      <w:rFonts w:eastAsia="宋体" w:cs="Times New Roman"/>
      <w:bCs/>
      <w:kern w:val="2"/>
    </w:rPr>
  </w:style>
  <w:style w:type="paragraph" w:styleId="36">
    <w:name w:val="HTML Preformatted"/>
    <w:basedOn w:val="1"/>
    <w:link w:val="2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eastAsiaTheme="minorEastAsia" w:cstheme="minorBidi"/>
      <w:kern w:val="2"/>
      <w:sz w:val="24"/>
    </w:rPr>
  </w:style>
  <w:style w:type="paragraph" w:styleId="37">
    <w:name w:val="Normal (Web)"/>
    <w:basedOn w:val="1"/>
    <w:qFormat/>
    <w:uiPriority w:val="99"/>
    <w:pPr>
      <w:spacing w:before="100" w:beforeAutospacing="1" w:after="100" w:afterAutospacing="1" w:line="240" w:lineRule="auto"/>
      <w:ind w:firstLine="0" w:firstLineChars="0"/>
    </w:pPr>
    <w:rPr>
      <w:rFonts w:ascii="宋体" w:hAnsi="宋体" w:eastAsia="宋体"/>
      <w:color w:val="000000"/>
      <w:sz w:val="24"/>
    </w:rPr>
  </w:style>
  <w:style w:type="paragraph" w:styleId="38">
    <w:name w:val="annotation subject"/>
    <w:basedOn w:val="18"/>
    <w:next w:val="18"/>
    <w:link w:val="65"/>
    <w:unhideWhenUsed/>
    <w:qFormat/>
    <w:uiPriority w:val="0"/>
    <w:rPr>
      <w:b/>
      <w:bCs/>
    </w:rPr>
  </w:style>
  <w:style w:type="paragraph" w:styleId="39">
    <w:name w:val="Body Text First Indent"/>
    <w:basedOn w:val="19"/>
    <w:link w:val="365"/>
    <w:unhideWhenUsed/>
    <w:qFormat/>
    <w:uiPriority w:val="99"/>
    <w:pPr>
      <w:spacing w:after="120"/>
      <w:ind w:firstLine="420" w:firstLineChars="100"/>
    </w:pPr>
    <w:rPr>
      <w:sz w:val="21"/>
      <w:lang w:val="zh-CN"/>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rFonts w:ascii="Times New Roman" w:hAnsi="Times New Roman" w:eastAsia="黑体"/>
      <w:bCs/>
      <w:sz w:val="24"/>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qFormat/>
    <w:uiPriority w:val="0"/>
    <w:rPr>
      <w:color w:val="CC0000"/>
    </w:rPr>
  </w:style>
  <w:style w:type="character" w:styleId="48">
    <w:name w:val="Hyperlink"/>
    <w:basedOn w:val="43"/>
    <w:unhideWhenUsed/>
    <w:qFormat/>
    <w:uiPriority w:val="99"/>
    <w:rPr>
      <w:color w:val="0563C1" w:themeColor="hyperlink"/>
      <w:u w:val="single"/>
      <w14:textFill>
        <w14:solidFill>
          <w14:schemeClr w14:val="hlink"/>
        </w14:solidFill>
      </w14:textFill>
    </w:rPr>
  </w:style>
  <w:style w:type="character" w:styleId="49">
    <w:name w:val="annotation reference"/>
    <w:basedOn w:val="43"/>
    <w:unhideWhenUsed/>
    <w:qFormat/>
    <w:uiPriority w:val="0"/>
    <w:rPr>
      <w:sz w:val="21"/>
      <w:szCs w:val="21"/>
    </w:rPr>
  </w:style>
  <w:style w:type="character" w:customStyle="1" w:styleId="50">
    <w:name w:val="标题 1 Char"/>
    <w:basedOn w:val="43"/>
    <w:link w:val="2"/>
    <w:qFormat/>
    <w:uiPriority w:val="0"/>
    <w:rPr>
      <w:rFonts w:ascii="Times New Roman" w:hAnsi="Times New Roman" w:eastAsia="宋体" w:cs="Times New Roman"/>
      <w:b/>
      <w:bCs/>
      <w:kern w:val="44"/>
      <w:sz w:val="44"/>
      <w:szCs w:val="44"/>
    </w:rPr>
  </w:style>
  <w:style w:type="character" w:customStyle="1" w:styleId="51">
    <w:name w:val="标题 2 Char"/>
    <w:basedOn w:val="43"/>
    <w:link w:val="3"/>
    <w:qFormat/>
    <w:uiPriority w:val="0"/>
    <w:rPr>
      <w:rFonts w:eastAsia="宋体" w:asciiTheme="majorHAnsi" w:hAnsiTheme="majorHAnsi" w:cstheme="majorBidi"/>
      <w:b/>
      <w:bCs/>
      <w:kern w:val="0"/>
      <w:sz w:val="36"/>
      <w:szCs w:val="32"/>
    </w:rPr>
  </w:style>
  <w:style w:type="character" w:customStyle="1" w:styleId="52">
    <w:name w:val="页眉 Char"/>
    <w:basedOn w:val="43"/>
    <w:link w:val="28"/>
    <w:qFormat/>
    <w:uiPriority w:val="0"/>
    <w:rPr>
      <w:sz w:val="18"/>
      <w:szCs w:val="18"/>
    </w:rPr>
  </w:style>
  <w:style w:type="character" w:customStyle="1" w:styleId="53">
    <w:name w:val="页脚 Char"/>
    <w:basedOn w:val="43"/>
    <w:link w:val="27"/>
    <w:qFormat/>
    <w:uiPriority w:val="99"/>
    <w:rPr>
      <w:sz w:val="18"/>
      <w:szCs w:val="18"/>
    </w:rPr>
  </w:style>
  <w:style w:type="character" w:customStyle="1" w:styleId="54">
    <w:name w:val="标题 Char"/>
    <w:basedOn w:val="43"/>
    <w:link w:val="5"/>
    <w:qFormat/>
    <w:uiPriority w:val="0"/>
    <w:rPr>
      <w:rFonts w:eastAsia="宋体" w:asciiTheme="majorHAnsi" w:hAnsiTheme="majorHAnsi" w:cstheme="majorBidi"/>
      <w:b/>
      <w:bCs/>
      <w:sz w:val="32"/>
      <w:szCs w:val="32"/>
    </w:rPr>
  </w:style>
  <w:style w:type="character" w:customStyle="1" w:styleId="55">
    <w:name w:val="副标题 Char"/>
    <w:basedOn w:val="43"/>
    <w:link w:val="9"/>
    <w:qFormat/>
    <w:uiPriority w:val="11"/>
    <w:rPr>
      <w:rFonts w:ascii="Times New Roman" w:hAnsi="Times New Roman" w:eastAsia="宋体" w:cs="Times New Roman"/>
      <w:b/>
      <w:bCs/>
      <w:kern w:val="28"/>
      <w:sz w:val="28"/>
      <w:szCs w:val="32"/>
    </w:rPr>
  </w:style>
  <w:style w:type="paragraph" w:customStyle="1" w:styleId="56">
    <w:name w:val="TOC 标题1"/>
    <w:basedOn w:val="2"/>
    <w:next w:val="1"/>
    <w:unhideWhenUsed/>
    <w:qFormat/>
    <w:uiPriority w:val="39"/>
    <w:p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7">
    <w:name w:val="标题 3 Char"/>
    <w:basedOn w:val="43"/>
    <w:link w:val="4"/>
    <w:qFormat/>
    <w:uiPriority w:val="0"/>
    <w:rPr>
      <w:rFonts w:eastAsia="楷体" w:asciiTheme="majorHAnsi" w:hAnsiTheme="majorHAnsi" w:cstheme="majorBidi"/>
      <w:b/>
      <w:bCs/>
      <w:kern w:val="0"/>
      <w:sz w:val="32"/>
      <w:szCs w:val="32"/>
    </w:rPr>
  </w:style>
  <w:style w:type="character" w:customStyle="1" w:styleId="58">
    <w:name w:val="纯文本 Char"/>
    <w:basedOn w:val="43"/>
    <w:link w:val="7"/>
    <w:qFormat/>
    <w:uiPriority w:val="0"/>
    <w:rPr>
      <w:rFonts w:ascii="Times New Roman" w:hAnsi="Times New Roman" w:eastAsia="仿宋_GB2312" w:cs="Times New Roman"/>
      <w:bCs/>
      <w:kern w:val="28"/>
      <w:szCs w:val="21"/>
      <w:lang w:val="zh-CN" w:eastAsia="zh-CN"/>
    </w:rPr>
  </w:style>
  <w:style w:type="character" w:customStyle="1" w:styleId="59">
    <w:name w:val="标题 4 Char"/>
    <w:basedOn w:val="43"/>
    <w:link w:val="6"/>
    <w:qFormat/>
    <w:uiPriority w:val="0"/>
    <w:rPr>
      <w:rFonts w:ascii="宋体" w:hAnsi="Courier New" w:eastAsia="宋体" w:cs="Times New Roman"/>
      <w:b/>
      <w:sz w:val="28"/>
      <w:szCs w:val="21"/>
      <w:lang w:val="zh-CN" w:eastAsia="zh-CN"/>
    </w:rPr>
  </w:style>
  <w:style w:type="character" w:customStyle="1" w:styleId="60">
    <w:name w:val="图表标注 字符"/>
    <w:basedOn w:val="58"/>
    <w:link w:val="8"/>
    <w:qFormat/>
    <w:uiPriority w:val="0"/>
    <w:rPr>
      <w:rFonts w:ascii="Times New Roman" w:hAnsi="Times New Roman" w:eastAsia="宋体" w:cs="Times New Roman"/>
      <w:b/>
      <w:kern w:val="28"/>
      <w:sz w:val="28"/>
      <w:szCs w:val="32"/>
      <w:lang w:val="zh-CN" w:eastAsia="zh-CN"/>
    </w:rPr>
  </w:style>
  <w:style w:type="paragraph" w:styleId="61">
    <w:name w:val="No Spacing"/>
    <w:autoRedefine/>
    <w:qFormat/>
    <w:uiPriority w:val="1"/>
    <w:pPr>
      <w:widowControl w:val="0"/>
      <w:ind w:firstLine="560" w:firstLineChars="200"/>
      <w:jc w:val="both"/>
    </w:pPr>
    <w:rPr>
      <w:rFonts w:eastAsia="仿宋_GB2312" w:asciiTheme="minorHAnsi" w:hAnsiTheme="minorHAnsi" w:cstheme="minorBidi"/>
      <w:kern w:val="2"/>
      <w:sz w:val="28"/>
      <w:szCs w:val="22"/>
      <w:lang w:val="en-US" w:eastAsia="zh-CN" w:bidi="ar-SA"/>
    </w:rPr>
  </w:style>
  <w:style w:type="character" w:customStyle="1" w:styleId="62">
    <w:name w:val="纯文本 字符1"/>
    <w:basedOn w:val="43"/>
    <w:autoRedefine/>
    <w:qFormat/>
    <w:uiPriority w:val="0"/>
    <w:rPr>
      <w:rFonts w:ascii="宋体" w:hAnsi="Courier New" w:eastAsia="宋体" w:cs="Courier New"/>
      <w:szCs w:val="21"/>
    </w:rPr>
  </w:style>
  <w:style w:type="paragraph" w:customStyle="1" w:styleId="63">
    <w:name w:val="简单回函地址"/>
    <w:basedOn w:val="1"/>
    <w:qFormat/>
    <w:uiPriority w:val="0"/>
    <w:pPr>
      <w:spacing w:line="240" w:lineRule="auto"/>
      <w:ind w:firstLine="0" w:firstLineChars="0"/>
    </w:pPr>
    <w:rPr>
      <w:rFonts w:eastAsia="宋体" w:cs="Times New Roman"/>
      <w:sz w:val="21"/>
    </w:rPr>
  </w:style>
  <w:style w:type="character" w:customStyle="1" w:styleId="64">
    <w:name w:val="批注文字 Char"/>
    <w:basedOn w:val="43"/>
    <w:link w:val="18"/>
    <w:qFormat/>
    <w:uiPriority w:val="0"/>
    <w:rPr>
      <w:rFonts w:ascii="Times New Roman" w:hAnsi="Times New Roman" w:eastAsia="仿宋_GB2312" w:cs="宋体"/>
      <w:kern w:val="0"/>
      <w:sz w:val="28"/>
      <w:szCs w:val="24"/>
    </w:rPr>
  </w:style>
  <w:style w:type="character" w:customStyle="1" w:styleId="65">
    <w:name w:val="批注主题 Char"/>
    <w:basedOn w:val="64"/>
    <w:link w:val="38"/>
    <w:autoRedefine/>
    <w:qFormat/>
    <w:uiPriority w:val="0"/>
    <w:rPr>
      <w:rFonts w:ascii="Times New Roman" w:hAnsi="Times New Roman" w:eastAsia="仿宋_GB2312" w:cs="宋体"/>
      <w:b/>
      <w:bCs/>
      <w:kern w:val="0"/>
      <w:sz w:val="28"/>
      <w:szCs w:val="24"/>
    </w:rPr>
  </w:style>
  <w:style w:type="character" w:customStyle="1" w:styleId="66">
    <w:name w:val="批注框文本 Char"/>
    <w:basedOn w:val="43"/>
    <w:link w:val="26"/>
    <w:autoRedefine/>
    <w:qFormat/>
    <w:uiPriority w:val="0"/>
    <w:rPr>
      <w:rFonts w:ascii="Times New Roman" w:hAnsi="Times New Roman" w:eastAsia="仿宋_GB2312" w:cs="宋体"/>
      <w:kern w:val="0"/>
      <w:sz w:val="18"/>
      <w:szCs w:val="18"/>
    </w:rPr>
  </w:style>
  <w:style w:type="character" w:styleId="67">
    <w:name w:val="Placeholder Text"/>
    <w:basedOn w:val="43"/>
    <w:autoRedefine/>
    <w:semiHidden/>
    <w:qFormat/>
    <w:uiPriority w:val="99"/>
    <w:rPr>
      <w:color w:val="808080"/>
    </w:rPr>
  </w:style>
  <w:style w:type="paragraph" w:customStyle="1" w:styleId="68">
    <w:name w:val="p0"/>
    <w:basedOn w:val="1"/>
    <w:autoRedefine/>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69">
    <w:name w:val="样式1"/>
    <w:basedOn w:val="7"/>
    <w:link w:val="70"/>
    <w:qFormat/>
    <w:uiPriority w:val="0"/>
    <w:rPr>
      <w:bCs w:val="0"/>
      <w:color w:val="00B050"/>
      <w:spacing w:val="-6"/>
      <w:kern w:val="0"/>
      <w:sz w:val="28"/>
    </w:rPr>
  </w:style>
  <w:style w:type="character" w:customStyle="1" w:styleId="70">
    <w:name w:val="样式1 字符"/>
    <w:basedOn w:val="43"/>
    <w:link w:val="69"/>
    <w:autoRedefine/>
    <w:qFormat/>
    <w:uiPriority w:val="0"/>
    <w:rPr>
      <w:rFonts w:ascii="Times New Roman" w:hAnsi="Times New Roman" w:eastAsia="仿宋_GB2312" w:cs="Times New Roman"/>
      <w:color w:val="00B050"/>
      <w:spacing w:val="-6"/>
      <w:kern w:val="0"/>
      <w:sz w:val="28"/>
      <w:szCs w:val="21"/>
      <w:lang w:val="zh-CN" w:eastAsia="zh-CN"/>
    </w:rPr>
  </w:style>
  <w:style w:type="character" w:customStyle="1" w:styleId="71">
    <w:name w:val="标题 5 Char"/>
    <w:basedOn w:val="43"/>
    <w:link w:val="10"/>
    <w:qFormat/>
    <w:uiPriority w:val="9"/>
    <w:rPr>
      <w:rFonts w:ascii="Times New Roman" w:hAnsi="Times New Roman" w:eastAsia="仿宋_GB2312" w:cs="宋体"/>
      <w:b/>
      <w:bCs/>
      <w:kern w:val="0"/>
      <w:sz w:val="28"/>
      <w:szCs w:val="28"/>
    </w:rPr>
  </w:style>
  <w:style w:type="character" w:customStyle="1" w:styleId="72">
    <w:name w:val="标题 6 Char"/>
    <w:basedOn w:val="43"/>
    <w:link w:val="11"/>
    <w:autoRedefine/>
    <w:qFormat/>
    <w:uiPriority w:val="9"/>
    <w:rPr>
      <w:rFonts w:ascii="Calibri Light" w:hAnsi="Calibri Light" w:eastAsia="宋体" w:cs="Times New Roman"/>
      <w:b/>
      <w:bCs/>
      <w:sz w:val="24"/>
      <w:szCs w:val="24"/>
      <w:lang w:val="zh-CN" w:eastAsia="zh-CN"/>
    </w:rPr>
  </w:style>
  <w:style w:type="character" w:customStyle="1" w:styleId="73">
    <w:name w:val="标题 8 Char"/>
    <w:basedOn w:val="43"/>
    <w:link w:val="12"/>
    <w:autoRedefine/>
    <w:qFormat/>
    <w:uiPriority w:val="0"/>
    <w:rPr>
      <w:rFonts w:ascii="Arial" w:hAnsi="Arial" w:eastAsia="黑体" w:cs="Times New Roman"/>
      <w:sz w:val="24"/>
      <w:szCs w:val="24"/>
      <w:lang w:val="zh-CN" w:eastAsia="zh-CN"/>
    </w:rPr>
  </w:style>
  <w:style w:type="character" w:customStyle="1" w:styleId="74">
    <w:name w:val="标题 2 Char2"/>
    <w:basedOn w:val="43"/>
    <w:autoRedefine/>
    <w:qFormat/>
    <w:uiPriority w:val="0"/>
    <w:rPr>
      <w:rFonts w:eastAsia="宋体" w:asciiTheme="majorHAnsi" w:hAnsiTheme="majorHAnsi" w:cstheme="majorBidi"/>
      <w:b/>
      <w:bCs/>
      <w:sz w:val="36"/>
      <w:szCs w:val="32"/>
    </w:rPr>
  </w:style>
  <w:style w:type="character" w:customStyle="1" w:styleId="75">
    <w:name w:val="标题 3 Char3"/>
    <w:basedOn w:val="43"/>
    <w:autoRedefine/>
    <w:qFormat/>
    <w:uiPriority w:val="0"/>
    <w:rPr>
      <w:rFonts w:eastAsia="楷体_GB2312" w:asciiTheme="majorHAnsi" w:hAnsiTheme="majorHAnsi" w:cstheme="majorBidi"/>
      <w:b/>
      <w:sz w:val="32"/>
      <w:szCs w:val="32"/>
    </w:rPr>
  </w:style>
  <w:style w:type="character" w:customStyle="1" w:styleId="76">
    <w:name w:val="页眉 Char2"/>
    <w:basedOn w:val="43"/>
    <w:autoRedefine/>
    <w:qFormat/>
    <w:uiPriority w:val="0"/>
    <w:rPr>
      <w:rFonts w:ascii="Times New Roman" w:hAnsi="Times New Roman" w:eastAsia="仿宋_GB2312" w:cs="宋体"/>
      <w:kern w:val="0"/>
      <w:sz w:val="18"/>
      <w:szCs w:val="18"/>
    </w:rPr>
  </w:style>
  <w:style w:type="character" w:customStyle="1" w:styleId="77">
    <w:name w:val="页脚 Char2"/>
    <w:basedOn w:val="43"/>
    <w:autoRedefine/>
    <w:qFormat/>
    <w:uiPriority w:val="99"/>
    <w:rPr>
      <w:rFonts w:ascii="Times New Roman" w:hAnsi="Times New Roman" w:eastAsia="仿宋_GB2312" w:cs="宋体"/>
      <w:kern w:val="0"/>
      <w:sz w:val="18"/>
      <w:szCs w:val="18"/>
    </w:rPr>
  </w:style>
  <w:style w:type="character" w:customStyle="1" w:styleId="78">
    <w:name w:val="标题 1 Char2"/>
    <w:basedOn w:val="43"/>
    <w:autoRedefine/>
    <w:qFormat/>
    <w:uiPriority w:val="0"/>
    <w:rPr>
      <w:rFonts w:ascii="Times New Roman" w:hAnsi="Times New Roman" w:eastAsia="仿宋_GB2312" w:cs="宋体"/>
      <w:b/>
      <w:bCs/>
      <w:kern w:val="44"/>
      <w:sz w:val="44"/>
      <w:szCs w:val="44"/>
    </w:rPr>
  </w:style>
  <w:style w:type="character" w:customStyle="1" w:styleId="79">
    <w:name w:val="标题 4 Char2"/>
    <w:basedOn w:val="43"/>
    <w:autoRedefine/>
    <w:qFormat/>
    <w:uiPriority w:val="0"/>
    <w:rPr>
      <w:rFonts w:asciiTheme="majorHAnsi" w:hAnsiTheme="majorHAnsi" w:eastAsiaTheme="majorEastAsia" w:cstheme="majorBidi"/>
      <w:b/>
      <w:bCs/>
      <w:kern w:val="0"/>
      <w:sz w:val="28"/>
      <w:szCs w:val="28"/>
    </w:rPr>
  </w:style>
  <w:style w:type="paragraph" w:customStyle="1" w:styleId="80">
    <w:name w:val="xl27"/>
    <w:basedOn w:val="1"/>
    <w:autoRedefine/>
    <w:qFormat/>
    <w:uiPriority w:val="0"/>
    <w:pPr>
      <w:pBdr>
        <w:bottom w:val="single" w:color="auto" w:sz="4" w:space="0"/>
        <w:right w:val="single" w:color="auto" w:sz="4" w:space="0"/>
      </w:pBdr>
      <w:spacing w:before="100" w:beforeAutospacing="1" w:after="100" w:afterAutospacing="1" w:line="240" w:lineRule="auto"/>
      <w:ind w:firstLine="0" w:firstLineChars="0"/>
      <w:jc w:val="center"/>
    </w:pPr>
    <w:rPr>
      <w:rFonts w:hint="eastAsia" w:ascii="方正楷体简体" w:hAnsi="宋体" w:eastAsia="方正楷体简体" w:cs="Times New Roman"/>
      <w:color w:val="000000"/>
      <w:sz w:val="21"/>
      <w:szCs w:val="21"/>
    </w:rPr>
  </w:style>
  <w:style w:type="character" w:customStyle="1" w:styleId="81">
    <w:name w:val="t_tag"/>
    <w:basedOn w:val="43"/>
    <w:autoRedefine/>
    <w:qFormat/>
    <w:uiPriority w:val="0"/>
  </w:style>
  <w:style w:type="paragraph" w:customStyle="1" w:styleId="82">
    <w:name w:val="Char Char Char Char Char1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83">
    <w:name w:val="xl36"/>
    <w:basedOn w:val="1"/>
    <w:autoRedefine/>
    <w:qFormat/>
    <w:uiPriority w:val="0"/>
    <w:pPr>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color w:val="000000"/>
      <w:sz w:val="18"/>
      <w:szCs w:val="18"/>
    </w:rPr>
  </w:style>
  <w:style w:type="paragraph" w:customStyle="1" w:styleId="84">
    <w:name w:val="内江"/>
    <w:basedOn w:val="15"/>
    <w:autoRedefine/>
    <w:qFormat/>
    <w:uiPriority w:val="0"/>
    <w:pPr>
      <w:spacing w:line="240" w:lineRule="auto"/>
      <w:ind w:firstLine="640" w:firstLineChars="200"/>
    </w:pPr>
    <w:rPr>
      <w:sz w:val="32"/>
      <w:szCs w:val="32"/>
    </w:rPr>
  </w:style>
  <w:style w:type="paragraph" w:customStyle="1" w:styleId="85">
    <w:name w:val="xl45"/>
    <w:basedOn w:val="1"/>
    <w:autoRedefine/>
    <w:qFormat/>
    <w:uiPriority w:val="0"/>
    <w:pPr>
      <w:pBdr>
        <w:left w:val="single" w:color="C0C0C0" w:sz="4" w:space="0"/>
        <w:bottom w:val="single" w:color="C0C0C0" w:sz="4" w:space="0"/>
        <w:right w:val="single" w:color="C0C0C0" w:sz="4" w:space="0"/>
      </w:pBdr>
      <w:shd w:val="clear" w:color="auto" w:fill="FFFFFF"/>
      <w:spacing w:before="100" w:beforeAutospacing="1" w:after="100" w:afterAutospacing="1" w:line="240" w:lineRule="auto"/>
      <w:ind w:firstLine="0" w:firstLineChars="0"/>
      <w:jc w:val="center"/>
      <w:textAlignment w:val="top"/>
    </w:pPr>
    <w:rPr>
      <w:rFonts w:eastAsia="宋体" w:cs="Times New Roman"/>
      <w:sz w:val="21"/>
      <w:szCs w:val="21"/>
    </w:rPr>
  </w:style>
  <w:style w:type="paragraph" w:customStyle="1" w:styleId="86">
    <w:name w:val="xl31"/>
    <w:basedOn w:val="1"/>
    <w:autoRedefine/>
    <w:qFormat/>
    <w:uiPriority w:val="0"/>
    <w:pPr>
      <w:pBdr>
        <w:left w:val="single" w:color="000000" w:sz="4" w:space="0"/>
        <w:right w:val="single" w:color="C0C0C0" w:sz="4" w:space="0"/>
      </w:pBdr>
      <w:shd w:val="clear" w:color="auto" w:fill="FFFFFF"/>
      <w:spacing w:before="100" w:beforeAutospacing="1" w:after="100" w:afterAutospacing="1" w:line="240" w:lineRule="auto"/>
      <w:ind w:firstLine="0" w:firstLineChars="0"/>
      <w:jc w:val="center"/>
    </w:pPr>
    <w:rPr>
      <w:rFonts w:eastAsia="宋体" w:cs="Times New Roman"/>
      <w:sz w:val="21"/>
      <w:szCs w:val="21"/>
    </w:rPr>
  </w:style>
  <w:style w:type="paragraph" w:customStyle="1" w:styleId="87">
    <w:name w:val="xl28"/>
    <w:basedOn w:val="1"/>
    <w:autoRedefine/>
    <w:qFormat/>
    <w:uiPriority w:val="0"/>
    <w:pPr>
      <w:pBdr>
        <w:bottom w:val="single" w:color="auto" w:sz="4" w:space="0"/>
        <w:right w:val="single" w:color="auto" w:sz="4" w:space="0"/>
      </w:pBdr>
      <w:spacing w:before="100" w:beforeAutospacing="1" w:after="100" w:afterAutospacing="1" w:line="240" w:lineRule="auto"/>
      <w:ind w:firstLine="0" w:firstLineChars="0"/>
      <w:jc w:val="center"/>
    </w:pPr>
    <w:rPr>
      <w:rFonts w:hint="eastAsia" w:ascii="方正楷体简体" w:hAnsi="宋体" w:eastAsia="方正楷体简体" w:cs="Times New Roman"/>
      <w:color w:val="000000"/>
      <w:sz w:val="21"/>
      <w:szCs w:val="21"/>
    </w:rPr>
  </w:style>
  <w:style w:type="paragraph" w:customStyle="1" w:styleId="88">
    <w:name w:val="xl43"/>
    <w:basedOn w:val="1"/>
    <w:autoRedefine/>
    <w:qFormat/>
    <w:uiPriority w:val="0"/>
    <w:pPr>
      <w:pBdr>
        <w:top w:val="single" w:color="C0C0C0" w:sz="4" w:space="0"/>
        <w:left w:val="single" w:color="C0C0C0" w:sz="4" w:space="0"/>
        <w:right w:val="single" w:color="C0C0C0" w:sz="4" w:space="0"/>
      </w:pBdr>
      <w:shd w:val="clear" w:color="auto" w:fill="FFFFFF"/>
      <w:spacing w:before="100" w:beforeAutospacing="1" w:after="100" w:afterAutospacing="1" w:line="240" w:lineRule="auto"/>
      <w:ind w:firstLine="0" w:firstLineChars="0"/>
      <w:jc w:val="center"/>
      <w:textAlignment w:val="top"/>
    </w:pPr>
    <w:rPr>
      <w:rFonts w:eastAsia="宋体" w:cs="Times New Roman"/>
      <w:sz w:val="21"/>
      <w:szCs w:val="21"/>
    </w:rPr>
  </w:style>
  <w:style w:type="character" w:customStyle="1" w:styleId="89">
    <w:name w:val="正文文本缩进 Char"/>
    <w:basedOn w:val="43"/>
    <w:link w:val="20"/>
    <w:autoRedefine/>
    <w:qFormat/>
    <w:uiPriority w:val="0"/>
    <w:rPr>
      <w:rFonts w:ascii="Times New Roman" w:hAnsi="Times New Roman" w:eastAsia="仿宋_GB2312" w:cs="Times New Roman"/>
      <w:sz w:val="24"/>
      <w:szCs w:val="24"/>
    </w:rPr>
  </w:style>
  <w:style w:type="character" w:customStyle="1" w:styleId="90">
    <w:name w:val="正文文本缩进 字符"/>
    <w:basedOn w:val="43"/>
    <w:autoRedefine/>
    <w:qFormat/>
    <w:uiPriority w:val="0"/>
    <w:rPr>
      <w:rFonts w:ascii="Times New Roman" w:hAnsi="Times New Roman" w:eastAsia="仿宋_GB2312" w:cs="宋体"/>
      <w:kern w:val="0"/>
      <w:sz w:val="28"/>
      <w:szCs w:val="24"/>
    </w:rPr>
  </w:style>
  <w:style w:type="paragraph" w:customStyle="1" w:styleId="91">
    <w:name w:val="Char Char Char Char"/>
    <w:basedOn w:val="1"/>
    <w:autoRedefine/>
    <w:qFormat/>
    <w:uiPriority w:val="0"/>
    <w:pPr>
      <w:spacing w:line="240" w:lineRule="auto"/>
      <w:ind w:firstLine="0" w:firstLineChars="0"/>
    </w:pPr>
    <w:rPr>
      <w:rFonts w:eastAsia="宋体" w:cs="Times New Roman"/>
      <w:kern w:val="2"/>
      <w:sz w:val="21"/>
    </w:rPr>
  </w:style>
  <w:style w:type="character" w:customStyle="1" w:styleId="92">
    <w:name w:val="正文文本缩进 3 Char"/>
    <w:basedOn w:val="43"/>
    <w:link w:val="32"/>
    <w:autoRedefine/>
    <w:qFormat/>
    <w:uiPriority w:val="0"/>
    <w:rPr>
      <w:rFonts w:ascii="Times New Roman" w:hAnsi="Times New Roman" w:eastAsia="宋体" w:cs="Times New Roman"/>
      <w:sz w:val="24"/>
      <w:szCs w:val="24"/>
    </w:rPr>
  </w:style>
  <w:style w:type="character" w:customStyle="1" w:styleId="93">
    <w:name w:val="正文文本缩进 3 字符"/>
    <w:basedOn w:val="43"/>
    <w:autoRedefine/>
    <w:qFormat/>
    <w:uiPriority w:val="0"/>
    <w:rPr>
      <w:rFonts w:ascii="Times New Roman" w:hAnsi="Times New Roman" w:eastAsia="仿宋_GB2312" w:cs="宋体"/>
      <w:kern w:val="0"/>
      <w:sz w:val="16"/>
      <w:szCs w:val="16"/>
    </w:rPr>
  </w:style>
  <w:style w:type="paragraph" w:customStyle="1" w:styleId="94">
    <w:name w:val="xl41"/>
    <w:basedOn w:val="1"/>
    <w:autoRedefine/>
    <w:qFormat/>
    <w:uiPriority w:val="0"/>
    <w:pPr>
      <w:pBdr>
        <w:left w:val="single" w:color="000000" w:sz="4" w:space="0"/>
        <w:right w:val="single" w:color="C0C0C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color w:val="000000"/>
      <w:sz w:val="18"/>
      <w:szCs w:val="18"/>
    </w:rPr>
  </w:style>
  <w:style w:type="paragraph" w:customStyle="1" w:styleId="95">
    <w:name w:val="xl30"/>
    <w:basedOn w:val="1"/>
    <w:autoRedefine/>
    <w:qFormat/>
    <w:uiPriority w:val="0"/>
    <w:pPr>
      <w:pBdr>
        <w:top w:val="single" w:color="C0C0C0" w:sz="4" w:space="0"/>
        <w:left w:val="single" w:color="C0C0C0" w:sz="4" w:space="0"/>
        <w:bottom w:val="single" w:color="C0C0C0" w:sz="4" w:space="0"/>
        <w:right w:val="single" w:color="C0C0C0" w:sz="4" w:space="0"/>
      </w:pBdr>
      <w:spacing w:before="100" w:beforeAutospacing="1" w:after="100" w:afterAutospacing="1" w:line="240" w:lineRule="auto"/>
      <w:ind w:firstLine="0" w:firstLineChars="0"/>
      <w:jc w:val="right"/>
    </w:pPr>
    <w:rPr>
      <w:rFonts w:ascii="宋体" w:hAnsi="宋体" w:eastAsia="宋体" w:cs="Times New Roman"/>
      <w:color w:val="000000"/>
      <w:sz w:val="18"/>
      <w:szCs w:val="18"/>
    </w:rPr>
  </w:style>
  <w:style w:type="paragraph" w:customStyle="1" w:styleId="96">
    <w:name w:val="font5"/>
    <w:basedOn w:val="1"/>
    <w:autoRedefine/>
    <w:qFormat/>
    <w:uiPriority w:val="0"/>
    <w:pPr>
      <w:spacing w:before="100" w:beforeAutospacing="1" w:after="100" w:afterAutospacing="1" w:line="240" w:lineRule="auto"/>
      <w:ind w:firstLine="0" w:firstLineChars="0"/>
      <w:jc w:val="left"/>
    </w:pPr>
    <w:rPr>
      <w:rFonts w:hint="eastAsia" w:ascii="宋体" w:hAnsi="宋体" w:eastAsia="宋体" w:cs="Times New Roman"/>
      <w:sz w:val="18"/>
      <w:szCs w:val="18"/>
    </w:rPr>
  </w:style>
  <w:style w:type="character" w:customStyle="1" w:styleId="97">
    <w:name w:val="正文文本 Char"/>
    <w:basedOn w:val="43"/>
    <w:link w:val="19"/>
    <w:autoRedefine/>
    <w:qFormat/>
    <w:uiPriority w:val="0"/>
    <w:rPr>
      <w:rFonts w:ascii="Times New Roman" w:hAnsi="Times New Roman" w:eastAsia="宋体" w:cs="Times New Roman"/>
      <w:sz w:val="28"/>
      <w:szCs w:val="24"/>
    </w:rPr>
  </w:style>
  <w:style w:type="character" w:customStyle="1" w:styleId="98">
    <w:name w:val="正文文本 字符"/>
    <w:basedOn w:val="43"/>
    <w:autoRedefine/>
    <w:qFormat/>
    <w:uiPriority w:val="0"/>
    <w:rPr>
      <w:rFonts w:ascii="Times New Roman" w:hAnsi="Times New Roman" w:eastAsia="仿宋_GB2312" w:cs="宋体"/>
      <w:kern w:val="0"/>
      <w:sz w:val="28"/>
      <w:szCs w:val="24"/>
    </w:rPr>
  </w:style>
  <w:style w:type="character" w:customStyle="1" w:styleId="99">
    <w:name w:val="文档结构图 Char"/>
    <w:basedOn w:val="43"/>
    <w:link w:val="17"/>
    <w:autoRedefine/>
    <w:qFormat/>
    <w:uiPriority w:val="0"/>
    <w:rPr>
      <w:rFonts w:ascii="Times New Roman" w:hAnsi="Times New Roman" w:eastAsia="宋体" w:cs="Times New Roman"/>
      <w:szCs w:val="24"/>
      <w:shd w:val="clear" w:color="auto" w:fill="000080"/>
    </w:rPr>
  </w:style>
  <w:style w:type="character" w:customStyle="1" w:styleId="100">
    <w:name w:val="文档结构图 字符"/>
    <w:basedOn w:val="43"/>
    <w:autoRedefine/>
    <w:qFormat/>
    <w:uiPriority w:val="0"/>
    <w:rPr>
      <w:rFonts w:ascii="Microsoft YaHei UI" w:hAnsi="Times New Roman" w:eastAsia="Microsoft YaHei UI" w:cs="宋体"/>
      <w:kern w:val="0"/>
      <w:sz w:val="18"/>
      <w:szCs w:val="18"/>
    </w:rPr>
  </w:style>
  <w:style w:type="character" w:customStyle="1" w:styleId="101">
    <w:name w:val="日期 Char"/>
    <w:basedOn w:val="43"/>
    <w:link w:val="24"/>
    <w:autoRedefine/>
    <w:qFormat/>
    <w:uiPriority w:val="0"/>
    <w:rPr>
      <w:rFonts w:ascii="Times New Roman" w:hAnsi="Times New Roman" w:eastAsia="仿宋_GB2312" w:cs="Times New Roman"/>
      <w:sz w:val="28"/>
      <w:szCs w:val="21"/>
    </w:rPr>
  </w:style>
  <w:style w:type="character" w:customStyle="1" w:styleId="102">
    <w:name w:val="日期 字符"/>
    <w:basedOn w:val="43"/>
    <w:autoRedefine/>
    <w:qFormat/>
    <w:uiPriority w:val="0"/>
    <w:rPr>
      <w:rFonts w:ascii="Times New Roman" w:hAnsi="Times New Roman" w:eastAsia="仿宋_GB2312" w:cs="宋体"/>
      <w:kern w:val="0"/>
      <w:sz w:val="28"/>
      <w:szCs w:val="24"/>
    </w:rPr>
  </w:style>
  <w:style w:type="paragraph" w:customStyle="1" w:styleId="103">
    <w:name w:val="xl26"/>
    <w:basedOn w:val="1"/>
    <w:autoRedefine/>
    <w:qFormat/>
    <w:uiPriority w:val="0"/>
    <w:pPr>
      <w:pBdr>
        <w:left w:val="single" w:color="C0C0C0" w:sz="4" w:space="0"/>
        <w:right w:val="single" w:color="C0C0C0" w:sz="4" w:space="0"/>
      </w:pBdr>
      <w:spacing w:before="100" w:beforeAutospacing="1" w:after="100" w:afterAutospacing="1" w:line="240" w:lineRule="auto"/>
      <w:ind w:firstLine="0" w:firstLineChars="0"/>
      <w:jc w:val="right"/>
    </w:pPr>
    <w:rPr>
      <w:rFonts w:eastAsia="宋体" w:cs="Times New Roman"/>
      <w:color w:val="000000"/>
      <w:sz w:val="18"/>
      <w:szCs w:val="18"/>
    </w:rPr>
  </w:style>
  <w:style w:type="paragraph" w:customStyle="1" w:styleId="104">
    <w:name w:val="xl35"/>
    <w:basedOn w:val="1"/>
    <w:autoRedefine/>
    <w:qFormat/>
    <w:uiPriority w:val="0"/>
    <w:pPr>
      <w:pBdr>
        <w:left w:val="single" w:color="000000" w:sz="4" w:space="0"/>
        <w:bottom w:val="single" w:color="000000" w:sz="4" w:space="0"/>
        <w:right w:val="single" w:color="C0C0C0" w:sz="4" w:space="0"/>
      </w:pBdr>
      <w:shd w:val="clear" w:color="auto" w:fill="FFFFFF"/>
      <w:spacing w:before="100" w:beforeAutospacing="1" w:after="100" w:afterAutospacing="1" w:line="240" w:lineRule="auto"/>
      <w:ind w:firstLine="0" w:firstLineChars="0"/>
      <w:jc w:val="left"/>
    </w:pPr>
    <w:rPr>
      <w:rFonts w:ascii="宋体" w:hAnsi="宋体" w:eastAsia="宋体" w:cs="Times New Roman"/>
      <w:sz w:val="24"/>
    </w:rPr>
  </w:style>
  <w:style w:type="character" w:customStyle="1" w:styleId="105">
    <w:name w:val="正文文本 2 Char"/>
    <w:basedOn w:val="43"/>
    <w:link w:val="35"/>
    <w:autoRedefine/>
    <w:qFormat/>
    <w:uiPriority w:val="0"/>
    <w:rPr>
      <w:rFonts w:ascii="Times New Roman" w:hAnsi="Times New Roman" w:eastAsia="宋体" w:cs="Times New Roman"/>
      <w:bCs/>
      <w:sz w:val="28"/>
      <w:szCs w:val="24"/>
    </w:rPr>
  </w:style>
  <w:style w:type="character" w:customStyle="1" w:styleId="106">
    <w:name w:val="正文文本 2 字符"/>
    <w:basedOn w:val="43"/>
    <w:autoRedefine/>
    <w:qFormat/>
    <w:uiPriority w:val="0"/>
    <w:rPr>
      <w:rFonts w:ascii="Times New Roman" w:hAnsi="Times New Roman" w:eastAsia="仿宋_GB2312" w:cs="宋体"/>
      <w:kern w:val="0"/>
      <w:sz w:val="28"/>
      <w:szCs w:val="24"/>
    </w:rPr>
  </w:style>
  <w:style w:type="character" w:customStyle="1" w:styleId="107">
    <w:name w:val="正文文本缩进 2 Char"/>
    <w:basedOn w:val="43"/>
    <w:link w:val="25"/>
    <w:autoRedefine/>
    <w:qFormat/>
    <w:uiPriority w:val="0"/>
    <w:rPr>
      <w:rFonts w:ascii="Times New Roman" w:hAnsi="Times New Roman" w:eastAsia="宋体" w:cs="Times New Roman"/>
      <w:bCs/>
      <w:sz w:val="30"/>
      <w:szCs w:val="24"/>
    </w:rPr>
  </w:style>
  <w:style w:type="character" w:customStyle="1" w:styleId="108">
    <w:name w:val="正文文本缩进 2 字符"/>
    <w:basedOn w:val="43"/>
    <w:autoRedefine/>
    <w:qFormat/>
    <w:uiPriority w:val="0"/>
    <w:rPr>
      <w:rFonts w:ascii="Times New Roman" w:hAnsi="Times New Roman" w:eastAsia="仿宋_GB2312" w:cs="宋体"/>
      <w:kern w:val="0"/>
      <w:sz w:val="28"/>
      <w:szCs w:val="24"/>
    </w:rPr>
  </w:style>
  <w:style w:type="paragraph" w:customStyle="1" w:styleId="109">
    <w:name w:val="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10">
    <w:name w:val="xl38"/>
    <w:basedOn w:val="1"/>
    <w:autoRedefine/>
    <w:qFormat/>
    <w:uiPriority w:val="0"/>
    <w:pPr>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line="240" w:lineRule="auto"/>
      <w:ind w:firstLine="0" w:firstLineChars="0"/>
      <w:jc w:val="right"/>
    </w:pPr>
    <w:rPr>
      <w:rFonts w:ascii="宋体" w:hAnsi="宋体" w:eastAsia="宋体" w:cs="Times New Roman"/>
      <w:color w:val="000000"/>
      <w:sz w:val="18"/>
      <w:szCs w:val="18"/>
    </w:rPr>
  </w:style>
  <w:style w:type="paragraph" w:customStyle="1" w:styleId="111">
    <w:name w:val="1"/>
    <w:basedOn w:val="1"/>
    <w:next w:val="7"/>
    <w:autoRedefine/>
    <w:qFormat/>
    <w:uiPriority w:val="0"/>
    <w:pPr>
      <w:spacing w:line="240" w:lineRule="auto"/>
      <w:ind w:firstLine="0" w:firstLineChars="0"/>
    </w:pPr>
    <w:rPr>
      <w:rFonts w:ascii="宋体" w:hAnsi="Courier New" w:eastAsia="宋体" w:cs="Courier New"/>
      <w:kern w:val="2"/>
      <w:sz w:val="21"/>
      <w:szCs w:val="21"/>
    </w:rPr>
  </w:style>
  <w:style w:type="paragraph" w:customStyle="1" w:styleId="112">
    <w:name w:val="xl42"/>
    <w:basedOn w:val="1"/>
    <w:autoRedefine/>
    <w:qFormat/>
    <w:uiPriority w:val="0"/>
    <w:pPr>
      <w:pBdr>
        <w:left w:val="single" w:color="000000" w:sz="4" w:space="0"/>
        <w:bottom w:val="single" w:color="C0C0C0" w:sz="4" w:space="0"/>
        <w:right w:val="single" w:color="C0C0C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color w:val="000000"/>
      <w:sz w:val="18"/>
      <w:szCs w:val="18"/>
    </w:rPr>
  </w:style>
  <w:style w:type="paragraph" w:customStyle="1" w:styleId="113">
    <w:name w:val="_Style 62"/>
    <w:basedOn w:val="1"/>
    <w:next w:val="32"/>
    <w:autoRedefine/>
    <w:qFormat/>
    <w:uiPriority w:val="0"/>
    <w:pPr>
      <w:spacing w:line="480" w:lineRule="atLeast"/>
      <w:ind w:firstLine="560"/>
      <w:jc w:val="center"/>
    </w:pPr>
    <w:rPr>
      <w:rFonts w:eastAsia="黑体" w:cs="Courier New"/>
      <w:kern w:val="15"/>
      <w:szCs w:val="21"/>
    </w:rPr>
  </w:style>
  <w:style w:type="paragraph" w:customStyle="1" w:styleId="114">
    <w:name w:val="xl29"/>
    <w:basedOn w:val="1"/>
    <w:autoRedefine/>
    <w:qFormat/>
    <w:uiPriority w:val="0"/>
    <w:pPr>
      <w:pBdr>
        <w:top w:val="single" w:color="C0C0C0" w:sz="4" w:space="0"/>
        <w:left w:val="single" w:color="C0C0C0" w:sz="4" w:space="0"/>
        <w:bottom w:val="single" w:color="C0C0C0" w:sz="4" w:space="0"/>
        <w:right w:val="single" w:color="C0C0C0" w:sz="4" w:space="0"/>
      </w:pBdr>
      <w:spacing w:before="100" w:beforeAutospacing="1" w:after="100" w:afterAutospacing="1" w:line="240" w:lineRule="auto"/>
      <w:ind w:firstLine="0" w:firstLineChars="0"/>
      <w:jc w:val="left"/>
    </w:pPr>
    <w:rPr>
      <w:rFonts w:ascii="宋体" w:hAnsi="宋体" w:eastAsia="宋体" w:cs="Times New Roman"/>
      <w:color w:val="000000"/>
      <w:sz w:val="18"/>
      <w:szCs w:val="18"/>
    </w:rPr>
  </w:style>
  <w:style w:type="paragraph" w:customStyle="1" w:styleId="115">
    <w:name w:val="xl25"/>
    <w:basedOn w:val="1"/>
    <w:autoRedefine/>
    <w:qFormat/>
    <w:uiPriority w:val="0"/>
    <w:pPr>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方正楷体简体" w:hAnsi="宋体" w:eastAsia="方正楷体简体" w:cs="Times New Roman"/>
      <w:sz w:val="21"/>
      <w:szCs w:val="21"/>
    </w:rPr>
  </w:style>
  <w:style w:type="paragraph" w:customStyle="1" w:styleId="116">
    <w:name w:val="_Style 56"/>
    <w:basedOn w:val="1"/>
    <w:next w:val="32"/>
    <w:autoRedefine/>
    <w:qFormat/>
    <w:uiPriority w:val="0"/>
    <w:pPr>
      <w:spacing w:line="480" w:lineRule="atLeast"/>
      <w:ind w:firstLine="560"/>
      <w:jc w:val="center"/>
    </w:pPr>
    <w:rPr>
      <w:rFonts w:eastAsia="黑体" w:cs="Courier New"/>
      <w:kern w:val="15"/>
      <w:szCs w:val="21"/>
    </w:rPr>
  </w:style>
  <w:style w:type="paragraph" w:customStyle="1" w:styleId="117">
    <w:name w:val="xl32"/>
    <w:basedOn w:val="1"/>
    <w:autoRedefine/>
    <w:qFormat/>
    <w:uiPriority w:val="0"/>
    <w:pPr>
      <w:pBdr>
        <w:left w:val="single" w:color="000000" w:sz="4" w:space="0"/>
        <w:right w:val="single" w:color="C0C0C0" w:sz="4" w:space="0"/>
      </w:pBdr>
      <w:shd w:val="clear" w:color="auto" w:fill="FFFFFF"/>
      <w:spacing w:before="100" w:beforeAutospacing="1" w:after="100" w:afterAutospacing="1" w:line="240" w:lineRule="auto"/>
      <w:ind w:firstLine="0" w:firstLineChars="0"/>
      <w:jc w:val="left"/>
    </w:pPr>
    <w:rPr>
      <w:rFonts w:ascii="宋体" w:hAnsi="宋体" w:eastAsia="宋体" w:cs="Times New Roman"/>
      <w:sz w:val="24"/>
    </w:rPr>
  </w:style>
  <w:style w:type="paragraph" w:customStyle="1" w:styleId="118">
    <w:name w:val="xl33"/>
    <w:basedOn w:val="1"/>
    <w:autoRedefine/>
    <w:qFormat/>
    <w:uiPriority w:val="0"/>
    <w:pPr>
      <w:pBdr>
        <w:top w:val="single" w:color="C0C0C0" w:sz="4" w:space="0"/>
        <w:left w:val="single" w:color="000000" w:sz="4" w:space="0"/>
        <w:right w:val="single" w:color="C0C0C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sz w:val="18"/>
      <w:szCs w:val="18"/>
    </w:rPr>
  </w:style>
  <w:style w:type="paragraph" w:customStyle="1" w:styleId="119">
    <w:name w:val="_Style 55"/>
    <w:basedOn w:val="1"/>
    <w:next w:val="15"/>
    <w:autoRedefine/>
    <w:qFormat/>
    <w:uiPriority w:val="0"/>
    <w:pPr>
      <w:spacing w:line="240" w:lineRule="auto"/>
      <w:ind w:firstLine="420"/>
    </w:pPr>
    <w:rPr>
      <w:rFonts w:eastAsia="宋体" w:cs="Times New Roman"/>
      <w:kern w:val="2"/>
      <w:sz w:val="21"/>
    </w:rPr>
  </w:style>
  <w:style w:type="paragraph" w:customStyle="1" w:styleId="12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hint="eastAsia" w:ascii="方正楷体简体" w:hAnsi="宋体" w:eastAsia="方正楷体简体" w:cs="Times New Roman"/>
      <w:sz w:val="21"/>
      <w:szCs w:val="21"/>
    </w:rPr>
  </w:style>
  <w:style w:type="paragraph" w:customStyle="1" w:styleId="121">
    <w:name w:val="xl40"/>
    <w:basedOn w:val="1"/>
    <w:autoRedefine/>
    <w:qFormat/>
    <w:uiPriority w:val="0"/>
    <w:pPr>
      <w:pBdr>
        <w:top w:val="single" w:color="C0C0C0" w:sz="4" w:space="0"/>
        <w:left w:val="single" w:color="000000" w:sz="4" w:space="0"/>
        <w:right w:val="single" w:color="C0C0C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color w:val="000000"/>
      <w:sz w:val="18"/>
      <w:szCs w:val="18"/>
    </w:rPr>
  </w:style>
  <w:style w:type="paragraph" w:customStyle="1" w:styleId="122">
    <w:name w:val="xl23"/>
    <w:basedOn w:val="1"/>
    <w:autoRedefine/>
    <w:qFormat/>
    <w:uiPriority w:val="0"/>
    <w:pPr>
      <w:spacing w:before="100" w:beforeAutospacing="1" w:after="100" w:afterAutospacing="1" w:line="240" w:lineRule="auto"/>
      <w:ind w:firstLine="0" w:firstLineChars="0"/>
      <w:jc w:val="right"/>
    </w:pPr>
    <w:rPr>
      <w:rFonts w:ascii="宋体" w:hAnsi="宋体" w:eastAsia="宋体" w:cs="Times New Roman"/>
      <w:color w:val="000000"/>
      <w:sz w:val="18"/>
      <w:szCs w:val="18"/>
    </w:rPr>
  </w:style>
  <w:style w:type="paragraph" w:customStyle="1" w:styleId="123">
    <w:name w:val="Char Char Char Char Char Char Char Char Char Char Char Char1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24">
    <w:name w:val="_Style 59"/>
    <w:basedOn w:val="1"/>
    <w:next w:val="32"/>
    <w:autoRedefine/>
    <w:qFormat/>
    <w:uiPriority w:val="0"/>
    <w:pPr>
      <w:spacing w:line="480" w:lineRule="atLeast"/>
      <w:ind w:firstLine="560"/>
      <w:jc w:val="center"/>
    </w:pPr>
    <w:rPr>
      <w:rFonts w:eastAsia="黑体" w:cs="Courier New"/>
      <w:kern w:val="15"/>
      <w:szCs w:val="21"/>
    </w:rPr>
  </w:style>
  <w:style w:type="paragraph" w:customStyle="1" w:styleId="125">
    <w:name w:val="xl44"/>
    <w:basedOn w:val="1"/>
    <w:autoRedefine/>
    <w:qFormat/>
    <w:uiPriority w:val="0"/>
    <w:pPr>
      <w:pBdr>
        <w:left w:val="single" w:color="C0C0C0" w:sz="4" w:space="0"/>
        <w:right w:val="single" w:color="C0C0C0" w:sz="4" w:space="0"/>
      </w:pBdr>
      <w:shd w:val="clear" w:color="auto" w:fill="FFFFFF"/>
      <w:spacing w:before="100" w:beforeAutospacing="1" w:after="100" w:afterAutospacing="1" w:line="240" w:lineRule="auto"/>
      <w:ind w:firstLine="0" w:firstLineChars="0"/>
      <w:jc w:val="center"/>
      <w:textAlignment w:val="top"/>
    </w:pPr>
    <w:rPr>
      <w:rFonts w:eastAsia="宋体" w:cs="Times New Roman"/>
      <w:sz w:val="21"/>
      <w:szCs w:val="21"/>
    </w:rPr>
  </w:style>
  <w:style w:type="paragraph" w:customStyle="1" w:styleId="126">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Times New Roman"/>
      <w:sz w:val="24"/>
    </w:rPr>
  </w:style>
  <w:style w:type="paragraph" w:customStyle="1" w:styleId="127">
    <w:name w:val="xl46"/>
    <w:basedOn w:val="1"/>
    <w:autoRedefine/>
    <w:qFormat/>
    <w:uiPriority w:val="0"/>
    <w:pPr>
      <w:pBdr>
        <w:left w:val="single" w:color="C0C0C0" w:sz="4" w:space="0"/>
        <w:bottom w:val="single" w:color="000000" w:sz="4" w:space="0"/>
        <w:right w:val="single" w:color="C0C0C0" w:sz="4" w:space="0"/>
      </w:pBdr>
      <w:shd w:val="clear" w:color="auto" w:fill="FFFFFF"/>
      <w:spacing w:before="100" w:beforeAutospacing="1" w:after="100" w:afterAutospacing="1" w:line="240" w:lineRule="auto"/>
      <w:ind w:firstLine="0" w:firstLineChars="0"/>
      <w:jc w:val="center"/>
      <w:textAlignment w:val="top"/>
    </w:pPr>
    <w:rPr>
      <w:rFonts w:eastAsia="宋体" w:cs="Times New Roman"/>
      <w:sz w:val="21"/>
      <w:szCs w:val="21"/>
    </w:rPr>
  </w:style>
  <w:style w:type="paragraph" w:customStyle="1" w:styleId="128">
    <w:name w:val="xl37"/>
    <w:basedOn w:val="1"/>
    <w:autoRedefine/>
    <w:qFormat/>
    <w:uiPriority w:val="0"/>
    <w:pPr>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line="240" w:lineRule="auto"/>
      <w:ind w:firstLine="0" w:firstLineChars="0"/>
    </w:pPr>
    <w:rPr>
      <w:rFonts w:ascii="宋体" w:hAnsi="宋体" w:eastAsia="宋体" w:cs="Times New Roman"/>
      <w:color w:val="000000"/>
      <w:sz w:val="18"/>
      <w:szCs w:val="18"/>
    </w:rPr>
  </w:style>
  <w:style w:type="paragraph" w:customStyle="1" w:styleId="129">
    <w:name w:val="xl39"/>
    <w:basedOn w:val="1"/>
    <w:autoRedefine/>
    <w:qFormat/>
    <w:uiPriority w:val="0"/>
    <w:pPr>
      <w:pBdr>
        <w:top w:val="single" w:color="C0C0C0" w:sz="4" w:space="0"/>
        <w:left w:val="single" w:color="C0C0C0" w:sz="4" w:space="0"/>
        <w:bottom w:val="single" w:color="000000" w:sz="4" w:space="0"/>
        <w:right w:val="single" w:color="000000" w:sz="4" w:space="0"/>
      </w:pBdr>
      <w:shd w:val="clear" w:color="auto" w:fill="FFFFFF"/>
      <w:spacing w:before="100" w:beforeAutospacing="1" w:after="100" w:afterAutospacing="1" w:line="240" w:lineRule="auto"/>
      <w:ind w:firstLine="0" w:firstLineChars="0"/>
      <w:jc w:val="center"/>
    </w:pPr>
    <w:rPr>
      <w:rFonts w:ascii="宋体" w:hAnsi="宋体" w:eastAsia="宋体" w:cs="Times New Roman"/>
      <w:color w:val="000000"/>
      <w:sz w:val="18"/>
      <w:szCs w:val="18"/>
    </w:rPr>
  </w:style>
  <w:style w:type="paragraph" w:customStyle="1" w:styleId="130">
    <w:name w:val="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31">
    <w:name w:val="Char Char Char Char Char Char Char Char Char Char Char Char"/>
    <w:basedOn w:val="1"/>
    <w:autoRedefine/>
    <w:qFormat/>
    <w:uiPriority w:val="0"/>
    <w:pPr>
      <w:snapToGrid w:val="0"/>
      <w:spacing w:line="360" w:lineRule="auto"/>
    </w:pPr>
    <w:rPr>
      <w:rFonts w:cs="Times New Roman"/>
      <w:kern w:val="2"/>
      <w:sz w:val="24"/>
    </w:rPr>
  </w:style>
  <w:style w:type="paragraph" w:customStyle="1" w:styleId="132">
    <w:name w:val="Char Char Char Char Char Char Char Char Char Char Char Char Char Char Char Char Char Char Char Char Char Char Char Char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character" w:customStyle="1" w:styleId="133">
    <w:name w:val="批注文字 字符"/>
    <w:basedOn w:val="43"/>
    <w:qFormat/>
    <w:uiPriority w:val="0"/>
    <w:rPr>
      <w:rFonts w:ascii="Times New Roman" w:hAnsi="Times New Roman" w:eastAsia="仿宋_GB2312" w:cs="宋体"/>
      <w:kern w:val="0"/>
      <w:sz w:val="28"/>
      <w:szCs w:val="24"/>
    </w:rPr>
  </w:style>
  <w:style w:type="character" w:customStyle="1" w:styleId="134">
    <w:name w:val="批注主题 字符"/>
    <w:basedOn w:val="133"/>
    <w:qFormat/>
    <w:uiPriority w:val="0"/>
    <w:rPr>
      <w:rFonts w:ascii="Times New Roman" w:hAnsi="Times New Roman" w:eastAsia="仿宋_GB2312" w:cs="宋体"/>
      <w:b/>
      <w:bCs/>
      <w:kern w:val="0"/>
      <w:sz w:val="28"/>
      <w:szCs w:val="24"/>
    </w:rPr>
  </w:style>
  <w:style w:type="character" w:customStyle="1" w:styleId="135">
    <w:name w:val="批注框文本 字符"/>
    <w:basedOn w:val="43"/>
    <w:uiPriority w:val="0"/>
    <w:rPr>
      <w:rFonts w:ascii="Times New Roman" w:hAnsi="Times New Roman" w:eastAsia="仿宋_GB2312" w:cs="宋体"/>
      <w:kern w:val="0"/>
      <w:sz w:val="18"/>
      <w:szCs w:val="18"/>
    </w:rPr>
  </w:style>
  <w:style w:type="character" w:customStyle="1" w:styleId="136">
    <w:name w:val="页眉 Char1"/>
    <w:uiPriority w:val="0"/>
    <w:rPr>
      <w:kern w:val="2"/>
      <w:sz w:val="18"/>
      <w:szCs w:val="18"/>
    </w:rPr>
  </w:style>
  <w:style w:type="character" w:customStyle="1" w:styleId="137">
    <w:name w:val="页脚 Char1"/>
    <w:uiPriority w:val="0"/>
    <w:rPr>
      <w:kern w:val="2"/>
      <w:sz w:val="18"/>
      <w:szCs w:val="18"/>
    </w:rPr>
  </w:style>
  <w:style w:type="character" w:customStyle="1" w:styleId="138">
    <w:name w:val="纯文本 Char1"/>
    <w:qFormat/>
    <w:uiPriority w:val="0"/>
    <w:rPr>
      <w:rFonts w:ascii="宋体" w:hAnsi="Courier New" w:cs="Courier New"/>
      <w:kern w:val="2"/>
      <w:sz w:val="21"/>
      <w:szCs w:val="21"/>
    </w:rPr>
  </w:style>
  <w:style w:type="character" w:customStyle="1" w:styleId="139">
    <w:name w:val="正文 1 Char"/>
    <w:link w:val="140"/>
    <w:qFormat/>
    <w:uiPriority w:val="0"/>
    <w:rPr>
      <w:sz w:val="24"/>
      <w:szCs w:val="24"/>
    </w:rPr>
  </w:style>
  <w:style w:type="paragraph" w:customStyle="1" w:styleId="140">
    <w:name w:val="正文 1"/>
    <w:basedOn w:val="1"/>
    <w:link w:val="139"/>
    <w:qFormat/>
    <w:uiPriority w:val="0"/>
    <w:pPr>
      <w:spacing w:line="400" w:lineRule="atLeast"/>
      <w:ind w:firstLine="510" w:firstLineChars="0"/>
    </w:pPr>
    <w:rPr>
      <w:rFonts w:asciiTheme="minorHAnsi" w:hAnsiTheme="minorHAnsi" w:eastAsiaTheme="minorEastAsia" w:cstheme="minorBidi"/>
      <w:kern w:val="2"/>
      <w:sz w:val="24"/>
    </w:rPr>
  </w:style>
  <w:style w:type="character" w:customStyle="1" w:styleId="141">
    <w:name w:val="Char Char14"/>
    <w:uiPriority w:val="0"/>
    <w:rPr>
      <w:b/>
      <w:bCs/>
      <w:kern w:val="2"/>
      <w:sz w:val="32"/>
      <w:szCs w:val="32"/>
    </w:rPr>
  </w:style>
  <w:style w:type="character" w:customStyle="1" w:styleId="142">
    <w:name w:val="批注文字 Char1"/>
    <w:autoRedefine/>
    <w:semiHidden/>
    <w:qFormat/>
    <w:locked/>
    <w:uiPriority w:val="0"/>
    <w:rPr>
      <w:kern w:val="2"/>
      <w:sz w:val="21"/>
    </w:rPr>
  </w:style>
  <w:style w:type="character" w:customStyle="1" w:styleId="143">
    <w:name w:val="Char Char8"/>
    <w:qFormat/>
    <w:uiPriority w:val="0"/>
    <w:rPr>
      <w:rFonts w:ascii="宋体" w:hAnsi="Courier New" w:cs="Courier New"/>
      <w:kern w:val="2"/>
      <w:sz w:val="21"/>
      <w:szCs w:val="21"/>
    </w:rPr>
  </w:style>
  <w:style w:type="character" w:customStyle="1" w:styleId="144">
    <w:name w:val="n-blue"/>
    <w:qFormat/>
    <w:uiPriority w:val="0"/>
  </w:style>
  <w:style w:type="character" w:customStyle="1" w:styleId="145">
    <w:name w:val="apple-converted-space"/>
    <w:basedOn w:val="43"/>
    <w:autoRedefine/>
    <w:qFormat/>
    <w:uiPriority w:val="0"/>
  </w:style>
  <w:style w:type="character" w:customStyle="1" w:styleId="146">
    <w:name w:val="apple-style-span"/>
    <w:basedOn w:val="43"/>
    <w:qFormat/>
    <w:uiPriority w:val="0"/>
  </w:style>
  <w:style w:type="character" w:customStyle="1" w:styleId="147">
    <w:name w:val="headline-content2"/>
    <w:basedOn w:val="43"/>
    <w:autoRedefine/>
    <w:qFormat/>
    <w:uiPriority w:val="0"/>
  </w:style>
  <w:style w:type="character" w:customStyle="1" w:styleId="148">
    <w:name w:val="Char Char13"/>
    <w:qFormat/>
    <w:uiPriority w:val="0"/>
    <w:rPr>
      <w:kern w:val="2"/>
      <w:sz w:val="21"/>
    </w:rPr>
  </w:style>
  <w:style w:type="character" w:customStyle="1" w:styleId="149">
    <w:name w:val="Char Char15"/>
    <w:qFormat/>
    <w:uiPriority w:val="0"/>
    <w:rPr>
      <w:rFonts w:ascii="Times New Roman" w:hAnsi="Times New Roman" w:eastAsia="宋体" w:cs="Times New Roman"/>
      <w:b/>
      <w:bCs/>
      <w:sz w:val="32"/>
      <w:szCs w:val="32"/>
    </w:rPr>
  </w:style>
  <w:style w:type="character" w:customStyle="1" w:styleId="150">
    <w:name w:val="Char Char11"/>
    <w:autoRedefine/>
    <w:qFormat/>
    <w:uiPriority w:val="0"/>
    <w:rPr>
      <w:kern w:val="2"/>
      <w:sz w:val="18"/>
      <w:szCs w:val="18"/>
    </w:rPr>
  </w:style>
  <w:style w:type="paragraph" w:customStyle="1" w:styleId="151">
    <w:name w:val="Char Char Char Char Char1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52">
    <w:name w:val="Char Char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53">
    <w:name w:val="Char Char Char Char Char1 Char Char Char Char Char Char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54">
    <w:name w:val="Char Char Char Char Char Char Char Char Char Char Char Char Char Char Char Char Char Char Char Char Char Char Char Char Char Char Char Char Char Char Char Char Char Char Char Char Char Char Char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55">
    <w:name w:val="表格正文 + (符号) +仿宋"/>
    <w:basedOn w:val="156"/>
    <w:qFormat/>
    <w:uiPriority w:val="0"/>
    <w:rPr>
      <w:rFonts w:hAnsi="华文中宋" w:cs="宋体-18030"/>
      <w:bCs/>
      <w:spacing w:val="0"/>
      <w:szCs w:val="21"/>
    </w:rPr>
  </w:style>
  <w:style w:type="paragraph" w:customStyle="1" w:styleId="156">
    <w:name w:val="表格正文"/>
    <w:basedOn w:val="35"/>
    <w:qFormat/>
    <w:uiPriority w:val="0"/>
    <w:pPr>
      <w:adjustRightInd w:val="0"/>
      <w:snapToGrid w:val="0"/>
      <w:ind w:right="136"/>
      <w:jc w:val="center"/>
    </w:pPr>
    <w:rPr>
      <w:rFonts w:ascii="仿宋_GB2312" w:eastAsia="仿宋_GB2312"/>
      <w:bCs w:val="0"/>
      <w:spacing w:val="10"/>
      <w:sz w:val="21"/>
      <w:szCs w:val="18"/>
      <w:lang w:val="zh-CN"/>
    </w:rPr>
  </w:style>
  <w:style w:type="paragraph" w:customStyle="1" w:styleId="157">
    <w:name w:val="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58">
    <w:name w:val="Char Char Char Char Char1 Char Char Char Char Char Char Char"/>
    <w:basedOn w:val="1"/>
    <w:autoRedefine/>
    <w:qFormat/>
    <w:uiPriority w:val="0"/>
    <w:pPr>
      <w:spacing w:line="240" w:lineRule="auto"/>
      <w:ind w:firstLine="0" w:firstLineChars="0"/>
    </w:pPr>
    <w:rPr>
      <w:rFonts w:ascii="Tahoma" w:hAnsi="Tahoma" w:eastAsia="宋体" w:cs="Times New Roman"/>
      <w:kern w:val="2"/>
      <w:sz w:val="24"/>
      <w:szCs w:val="20"/>
    </w:rPr>
  </w:style>
  <w:style w:type="character" w:customStyle="1" w:styleId="159">
    <w:name w:val="批注文字 Char2"/>
    <w:qFormat/>
    <w:uiPriority w:val="0"/>
    <w:rPr>
      <w:kern w:val="2"/>
      <w:sz w:val="21"/>
      <w:szCs w:val="24"/>
    </w:rPr>
  </w:style>
  <w:style w:type="paragraph" w:customStyle="1" w:styleId="160">
    <w:name w:val="3"/>
    <w:basedOn w:val="1"/>
    <w:next w:val="32"/>
    <w:qFormat/>
    <w:uiPriority w:val="0"/>
    <w:pPr>
      <w:spacing w:line="480" w:lineRule="atLeast"/>
      <w:ind w:firstLine="560"/>
      <w:jc w:val="center"/>
    </w:pPr>
    <w:rPr>
      <w:rFonts w:eastAsia="黑体" w:cs="Courier New"/>
      <w:kern w:val="15"/>
      <w:szCs w:val="21"/>
    </w:rPr>
  </w:style>
  <w:style w:type="character" w:customStyle="1" w:styleId="161">
    <w:name w:val="正文文本 2 Char1"/>
    <w:qFormat/>
    <w:uiPriority w:val="0"/>
    <w:rPr>
      <w:kern w:val="2"/>
      <w:sz w:val="21"/>
      <w:szCs w:val="24"/>
    </w:rPr>
  </w:style>
  <w:style w:type="paragraph" w:customStyle="1" w:styleId="162">
    <w:name w:val="普通(Web)1"/>
    <w:basedOn w:val="1"/>
    <w:qFormat/>
    <w:uiPriority w:val="0"/>
    <w:pPr>
      <w:spacing w:before="225" w:after="225" w:line="432" w:lineRule="auto"/>
      <w:ind w:firstLine="480" w:firstLineChars="0"/>
      <w:jc w:val="left"/>
    </w:pPr>
    <w:rPr>
      <w:rFonts w:ascii="宋体" w:hAnsi="宋体" w:eastAsia="宋体"/>
      <w:color w:val="000000"/>
      <w:sz w:val="21"/>
      <w:szCs w:val="21"/>
    </w:rPr>
  </w:style>
  <w:style w:type="paragraph" w:customStyle="1" w:styleId="163">
    <w:name w:val="Char Char Char Char Char1 Char Char Char Char Char Char"/>
    <w:basedOn w:val="1"/>
    <w:uiPriority w:val="0"/>
    <w:pPr>
      <w:spacing w:line="240" w:lineRule="auto"/>
      <w:ind w:firstLine="0" w:firstLineChars="0"/>
    </w:pPr>
    <w:rPr>
      <w:rFonts w:ascii="Tahoma" w:hAnsi="Tahoma" w:eastAsia="宋体" w:cs="Times New Roman"/>
      <w:kern w:val="2"/>
      <w:sz w:val="24"/>
      <w:szCs w:val="20"/>
    </w:rPr>
  </w:style>
  <w:style w:type="character" w:customStyle="1" w:styleId="164">
    <w:name w:val="正文文本缩进 Char1"/>
    <w:autoRedefine/>
    <w:qFormat/>
    <w:uiPriority w:val="0"/>
    <w:rPr>
      <w:kern w:val="2"/>
      <w:sz w:val="21"/>
      <w:szCs w:val="24"/>
    </w:rPr>
  </w:style>
  <w:style w:type="character" w:customStyle="1" w:styleId="165">
    <w:name w:val="批注主题 Char1"/>
    <w:uiPriority w:val="0"/>
    <w:rPr>
      <w:b/>
      <w:bCs/>
      <w:kern w:val="2"/>
      <w:sz w:val="21"/>
      <w:szCs w:val="24"/>
    </w:rPr>
  </w:style>
  <w:style w:type="character" w:customStyle="1" w:styleId="166">
    <w:name w:val="正文文本缩进 2 Char1"/>
    <w:uiPriority w:val="0"/>
    <w:rPr>
      <w:kern w:val="2"/>
      <w:sz w:val="21"/>
      <w:szCs w:val="24"/>
    </w:rPr>
  </w:style>
  <w:style w:type="paragraph" w:customStyle="1" w:styleId="167">
    <w:name w:val="5"/>
    <w:basedOn w:val="1"/>
    <w:next w:val="7"/>
    <w:uiPriority w:val="0"/>
    <w:pPr>
      <w:spacing w:line="240" w:lineRule="auto"/>
      <w:ind w:firstLine="0" w:firstLineChars="0"/>
    </w:pPr>
    <w:rPr>
      <w:rFonts w:ascii="宋体" w:hAnsi="Courier New" w:eastAsia="宋体" w:cs="Courier New"/>
      <w:kern w:val="2"/>
      <w:sz w:val="21"/>
      <w:szCs w:val="21"/>
    </w:rPr>
  </w:style>
  <w:style w:type="paragraph" w:customStyle="1" w:styleId="168">
    <w:name w:val="reader-word-layer reader-word-s2-19"/>
    <w:basedOn w:val="1"/>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169">
    <w:name w:val="Char Char Char Char Char Char Char Char Char Char Char Char Char Char Char Char Char Char Char Char Char Char Char Char Char Char Char Char1"/>
    <w:basedOn w:val="1"/>
    <w:uiPriority w:val="0"/>
    <w:pPr>
      <w:spacing w:line="240" w:lineRule="auto"/>
      <w:ind w:firstLine="0" w:firstLineChars="0"/>
    </w:pPr>
    <w:rPr>
      <w:rFonts w:ascii="Tahoma" w:hAnsi="Tahoma" w:eastAsia="宋体" w:cs="Times New Roman"/>
      <w:kern w:val="2"/>
      <w:sz w:val="24"/>
      <w:szCs w:val="20"/>
    </w:rPr>
  </w:style>
  <w:style w:type="paragraph" w:customStyle="1" w:styleId="170">
    <w:name w:val="Char Char Char Char Char1"/>
    <w:basedOn w:val="1"/>
    <w:uiPriority w:val="0"/>
    <w:pPr>
      <w:spacing w:line="240" w:lineRule="auto"/>
      <w:ind w:firstLine="0" w:firstLineChars="0"/>
    </w:pPr>
    <w:rPr>
      <w:rFonts w:ascii="Tahoma" w:hAnsi="Tahoma" w:eastAsia="宋体" w:cs="Times New Roman"/>
      <w:kern w:val="2"/>
      <w:sz w:val="24"/>
      <w:szCs w:val="20"/>
    </w:rPr>
  </w:style>
  <w:style w:type="paragraph" w:customStyle="1" w:styleId="171">
    <w:name w:val="8"/>
    <w:basedOn w:val="1"/>
    <w:next w:val="7"/>
    <w:uiPriority w:val="0"/>
    <w:pPr>
      <w:spacing w:line="240" w:lineRule="auto"/>
      <w:ind w:firstLine="0" w:firstLineChars="0"/>
    </w:pPr>
    <w:rPr>
      <w:rFonts w:ascii="宋体" w:hAnsi="Courier New" w:eastAsia="宋体" w:cs="Courier New"/>
      <w:kern w:val="2"/>
      <w:sz w:val="21"/>
      <w:szCs w:val="21"/>
    </w:rPr>
  </w:style>
  <w:style w:type="paragraph" w:customStyle="1" w:styleId="172">
    <w:name w:val="10"/>
    <w:basedOn w:val="1"/>
    <w:next w:val="32"/>
    <w:uiPriority w:val="0"/>
    <w:pPr>
      <w:spacing w:line="480" w:lineRule="atLeast"/>
      <w:ind w:firstLine="560"/>
      <w:jc w:val="center"/>
    </w:pPr>
    <w:rPr>
      <w:rFonts w:eastAsia="黑体" w:cs="Courier New"/>
      <w:kern w:val="15"/>
      <w:szCs w:val="21"/>
    </w:rPr>
  </w:style>
  <w:style w:type="character" w:customStyle="1" w:styleId="173">
    <w:name w:val="日期 Char1"/>
    <w:uiPriority w:val="0"/>
    <w:rPr>
      <w:kern w:val="2"/>
      <w:sz w:val="21"/>
      <w:szCs w:val="24"/>
    </w:rPr>
  </w:style>
  <w:style w:type="character" w:customStyle="1" w:styleId="174">
    <w:name w:val="正文文本 Char1"/>
    <w:qFormat/>
    <w:uiPriority w:val="0"/>
    <w:rPr>
      <w:kern w:val="2"/>
      <w:sz w:val="21"/>
      <w:szCs w:val="24"/>
    </w:rPr>
  </w:style>
  <w:style w:type="paragraph" w:styleId="175">
    <w:name w:val="List Paragraph"/>
    <w:basedOn w:val="1"/>
    <w:qFormat/>
    <w:uiPriority w:val="34"/>
    <w:pPr>
      <w:spacing w:line="240" w:lineRule="auto"/>
      <w:ind w:firstLine="420"/>
    </w:pPr>
    <w:rPr>
      <w:rFonts w:eastAsia="宋体" w:cs="Times New Roman"/>
      <w:kern w:val="2"/>
      <w:sz w:val="21"/>
    </w:rPr>
  </w:style>
  <w:style w:type="character" w:customStyle="1" w:styleId="176">
    <w:name w:val="正文文本缩进 3 Char1"/>
    <w:qFormat/>
    <w:uiPriority w:val="99"/>
    <w:rPr>
      <w:kern w:val="2"/>
      <w:sz w:val="16"/>
      <w:szCs w:val="16"/>
    </w:rPr>
  </w:style>
  <w:style w:type="character" w:customStyle="1" w:styleId="177">
    <w:name w:val="批注框文本 Char1"/>
    <w:qFormat/>
    <w:uiPriority w:val="0"/>
    <w:rPr>
      <w:kern w:val="2"/>
      <w:sz w:val="18"/>
      <w:szCs w:val="18"/>
    </w:rPr>
  </w:style>
  <w:style w:type="paragraph" w:customStyle="1" w:styleId="178">
    <w:name w:val="Char Char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79">
    <w:name w:val="Char Char Char Char Char1 Char Char Char Char Char Char1 Char Char Char1 Char"/>
    <w:basedOn w:val="1"/>
    <w:autoRedefine/>
    <w:qFormat/>
    <w:uiPriority w:val="0"/>
    <w:pPr>
      <w:spacing w:line="240" w:lineRule="auto"/>
      <w:ind w:firstLine="0" w:firstLineChars="0"/>
    </w:pPr>
    <w:rPr>
      <w:rFonts w:ascii="Tahoma" w:hAnsi="Tahoma" w:eastAsia="宋体" w:cs="Times New Roman"/>
      <w:kern w:val="2"/>
      <w:sz w:val="24"/>
      <w:szCs w:val="20"/>
    </w:rPr>
  </w:style>
  <w:style w:type="paragraph" w:customStyle="1" w:styleId="180">
    <w:name w:val="2"/>
    <w:basedOn w:val="1"/>
    <w:next w:val="7"/>
    <w:autoRedefine/>
    <w:qFormat/>
    <w:uiPriority w:val="0"/>
    <w:pPr>
      <w:spacing w:line="240" w:lineRule="auto"/>
      <w:ind w:firstLine="0" w:firstLineChars="0"/>
    </w:pPr>
    <w:rPr>
      <w:rFonts w:ascii="宋体" w:hAnsi="Courier New" w:eastAsia="宋体" w:cs="Courier New"/>
      <w:kern w:val="2"/>
      <w:sz w:val="21"/>
      <w:szCs w:val="21"/>
    </w:rPr>
  </w:style>
  <w:style w:type="character" w:customStyle="1" w:styleId="181">
    <w:name w:val="文档结构图 Char1"/>
    <w:autoRedefine/>
    <w:qFormat/>
    <w:uiPriority w:val="0"/>
    <w:rPr>
      <w:rFonts w:ascii="Microsoft YaHei UI" w:eastAsia="Microsoft YaHei UI"/>
      <w:kern w:val="2"/>
      <w:sz w:val="18"/>
      <w:szCs w:val="18"/>
    </w:rPr>
  </w:style>
  <w:style w:type="paragraph" w:customStyle="1" w:styleId="182">
    <w:name w:val="pic-info"/>
    <w:basedOn w:val="1"/>
    <w:autoRedefine/>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183">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84">
    <w:name w:val="正文1"/>
    <w:uiPriority w:val="0"/>
    <w:pPr>
      <w:jc w:val="both"/>
    </w:pPr>
    <w:rPr>
      <w:rFonts w:ascii="Times New Roman" w:hAnsi="Times New Roman" w:eastAsia="宋体" w:cs="Times New Roman"/>
      <w:kern w:val="2"/>
      <w:sz w:val="21"/>
      <w:szCs w:val="21"/>
      <w:lang w:val="en-US" w:eastAsia="zh-CN" w:bidi="ar-SA"/>
    </w:rPr>
  </w:style>
  <w:style w:type="paragraph" w:customStyle="1" w:styleId="185">
    <w:name w:val="Char Char Char Char Char1 Char Char Char Char Char Char1 Char"/>
    <w:basedOn w:val="1"/>
    <w:uiPriority w:val="0"/>
    <w:pPr>
      <w:spacing w:line="240" w:lineRule="auto"/>
      <w:ind w:firstLine="0" w:firstLineChars="0"/>
    </w:pPr>
    <w:rPr>
      <w:rFonts w:ascii="Tahoma" w:hAnsi="Tahoma" w:eastAsia="宋体" w:cs="Times New Roman"/>
      <w:kern w:val="2"/>
      <w:sz w:val="24"/>
      <w:szCs w:val="20"/>
    </w:rPr>
  </w:style>
  <w:style w:type="paragraph" w:customStyle="1" w:styleId="186">
    <w:name w:val="Char"/>
    <w:basedOn w:val="1"/>
    <w:uiPriority w:val="0"/>
    <w:pPr>
      <w:spacing w:line="240" w:lineRule="auto"/>
      <w:ind w:firstLine="0" w:firstLineChars="0"/>
    </w:pPr>
    <w:rPr>
      <w:rFonts w:eastAsia="宋体" w:cs="Times New Roman"/>
      <w:kern w:val="2"/>
      <w:sz w:val="21"/>
    </w:rPr>
  </w:style>
  <w:style w:type="paragraph" w:customStyle="1" w:styleId="187">
    <w:name w:val="样式 宋体 小四 行距: 固定值 25 磅"/>
    <w:basedOn w:val="1"/>
    <w:uiPriority w:val="0"/>
    <w:pPr>
      <w:spacing w:line="360" w:lineRule="auto"/>
    </w:pPr>
    <w:rPr>
      <w:rFonts w:ascii="宋体" w:hAnsi="宋体" w:eastAsia="宋体"/>
      <w:kern w:val="2"/>
      <w:sz w:val="24"/>
      <w:szCs w:val="20"/>
    </w:rPr>
  </w:style>
  <w:style w:type="paragraph" w:customStyle="1" w:styleId="188">
    <w:name w:val="表格数据"/>
    <w:basedOn w:val="1"/>
    <w:uiPriority w:val="0"/>
    <w:pPr>
      <w:spacing w:line="240" w:lineRule="auto"/>
      <w:ind w:firstLine="0" w:firstLineChars="0"/>
    </w:pPr>
    <w:rPr>
      <w:rFonts w:cs="Times New Roman"/>
      <w:kern w:val="2"/>
      <w:sz w:val="21"/>
      <w:szCs w:val="21"/>
    </w:rPr>
  </w:style>
  <w:style w:type="paragraph" w:customStyle="1" w:styleId="189">
    <w:name w:val="6"/>
    <w:basedOn w:val="1"/>
    <w:next w:val="7"/>
    <w:qFormat/>
    <w:uiPriority w:val="0"/>
    <w:pPr>
      <w:spacing w:line="240" w:lineRule="auto"/>
      <w:ind w:firstLine="0" w:firstLineChars="0"/>
    </w:pPr>
    <w:rPr>
      <w:rFonts w:ascii="宋体" w:hAnsi="Courier New" w:eastAsia="宋体" w:cs="Courier New"/>
      <w:kern w:val="2"/>
      <w:sz w:val="21"/>
      <w:szCs w:val="21"/>
    </w:rPr>
  </w:style>
  <w:style w:type="paragraph" w:customStyle="1" w:styleId="190">
    <w:name w:val="Char Char Char Char Char 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1">
    <w:name w:val="Char Char Char Char Char Char Char Char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2">
    <w:name w:val="Char Char Char Char Char1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3">
    <w:name w:val="4"/>
    <w:basedOn w:val="1"/>
    <w:uiPriority w:val="0"/>
    <w:pPr>
      <w:spacing w:before="100" w:beforeAutospacing="1" w:after="100" w:afterAutospacing="1" w:line="240" w:lineRule="auto"/>
      <w:ind w:firstLine="480" w:firstLineChars="0"/>
      <w:jc w:val="left"/>
    </w:pPr>
    <w:rPr>
      <w:rFonts w:ascii="宋体" w:hAnsi="宋体" w:eastAsia="宋体"/>
      <w:color w:val="000000"/>
      <w:sz w:val="24"/>
    </w:rPr>
  </w:style>
  <w:style w:type="paragraph" w:customStyle="1" w:styleId="194">
    <w:name w:val="Char Char Char Char Char1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5">
    <w:name w:val="Char Char Char Char Char1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6">
    <w:name w:val="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7">
    <w:name w:val="Char Char5"/>
    <w:basedOn w:val="1"/>
    <w:qFormat/>
    <w:uiPriority w:val="0"/>
    <w:pPr>
      <w:spacing w:line="240" w:lineRule="auto"/>
      <w:ind w:firstLine="0" w:firstLineChars="0"/>
      <w:jc w:val="left"/>
    </w:pPr>
    <w:rPr>
      <w:rFonts w:hAnsi="宋体" w:eastAsia="宋体"/>
      <w:sz w:val="21"/>
      <w:szCs w:val="20"/>
    </w:rPr>
  </w:style>
  <w:style w:type="paragraph" w:customStyle="1" w:styleId="198">
    <w:name w:val="Char Char Char Char Char Char Char Char Char Char Char Char Char Char Char Char Char Char Char Char Char Char Char Char Char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199">
    <w:name w:val="Char Char Char Char Char1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0">
    <w:name w:val="正文表格"/>
    <w:basedOn w:val="1"/>
    <w:qFormat/>
    <w:uiPriority w:val="0"/>
    <w:pPr>
      <w:spacing w:before="100" w:beforeLines="100" w:line="380" w:lineRule="exact"/>
      <w:ind w:right="17" w:firstLine="0" w:firstLineChars="0"/>
      <w:jc w:val="center"/>
    </w:pPr>
    <w:rPr>
      <w:rFonts w:ascii="仿宋_GB2312" w:cs="Times New Roman"/>
      <w:b/>
      <w:kern w:val="2"/>
    </w:rPr>
  </w:style>
  <w:style w:type="paragraph" w:customStyle="1" w:styleId="201">
    <w:name w:val="Char Char Char Char Char1 Char Char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2">
    <w:name w:val="Char Char Char Char Char Char Char Char Char Char Char Char2"/>
    <w:basedOn w:val="1"/>
    <w:qFormat/>
    <w:uiPriority w:val="0"/>
    <w:pPr>
      <w:snapToGrid w:val="0"/>
      <w:spacing w:line="360" w:lineRule="auto"/>
    </w:pPr>
    <w:rPr>
      <w:rFonts w:cs="Times New Roman"/>
      <w:kern w:val="2"/>
      <w:sz w:val="24"/>
    </w:rPr>
  </w:style>
  <w:style w:type="paragraph" w:customStyle="1" w:styleId="203">
    <w:name w:val="Char Char Char Char Char1 Char Char Char Char Char Char1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4">
    <w:name w:val="Char 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5">
    <w:name w:val="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6">
    <w:name w:val="reader-word-layer reader-word-s2-20"/>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07">
    <w:name w:val="9"/>
    <w:basedOn w:val="1"/>
    <w:next w:val="7"/>
    <w:qFormat/>
    <w:uiPriority w:val="0"/>
    <w:pPr>
      <w:spacing w:line="240" w:lineRule="auto"/>
      <w:ind w:firstLine="0" w:firstLineChars="0"/>
    </w:pPr>
    <w:rPr>
      <w:rFonts w:ascii="宋体" w:hAnsi="Courier New" w:eastAsia="宋体" w:cs="Courier New"/>
      <w:kern w:val="2"/>
      <w:sz w:val="21"/>
      <w:szCs w:val="21"/>
    </w:rPr>
  </w:style>
  <w:style w:type="paragraph" w:customStyle="1" w:styleId="208">
    <w:name w:val="Char Char Char Char Char1 Char Char Char Char Char Char1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09">
    <w:name w:val="Char Char Char Char Char Char Char Char Char Char Char Char Char Char Char Char Char Char Char Char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10">
    <w:name w:val="msolistparagraph"/>
    <w:basedOn w:val="1"/>
    <w:qFormat/>
    <w:uiPriority w:val="0"/>
    <w:pPr>
      <w:spacing w:line="240" w:lineRule="auto"/>
      <w:ind w:firstLine="420"/>
    </w:pPr>
    <w:rPr>
      <w:rFonts w:eastAsia="宋体" w:cs="Times New Roman"/>
      <w:kern w:val="2"/>
      <w:sz w:val="21"/>
    </w:rPr>
  </w:style>
  <w:style w:type="paragraph" w:customStyle="1" w:styleId="211">
    <w:name w:val="表格文字"/>
    <w:next w:val="1"/>
    <w:qFormat/>
    <w:uiPriority w:val="0"/>
    <w:pPr>
      <w:spacing w:line="360" w:lineRule="exact"/>
      <w:jc w:val="both"/>
    </w:pPr>
    <w:rPr>
      <w:rFonts w:ascii="Times New Roman" w:hAnsi="Times New Roman" w:eastAsia="仿宋_GB2312" w:cs="Times New Roman"/>
      <w:bCs/>
      <w:sz w:val="21"/>
      <w:szCs w:val="21"/>
      <w:lang w:val="en-US" w:eastAsia="zh-CN" w:bidi="ar-SA"/>
    </w:rPr>
  </w:style>
  <w:style w:type="paragraph" w:customStyle="1" w:styleId="212">
    <w:name w:val="Char Char Char Char Char1 Char Char Char Char Char Char2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4">
    <w:name w:val="6-正文"/>
    <w:basedOn w:val="1"/>
    <w:qFormat/>
    <w:uiPriority w:val="0"/>
    <w:pPr>
      <w:spacing w:before="156" w:after="156" w:line="360" w:lineRule="auto"/>
      <w:ind w:firstLine="480"/>
    </w:pPr>
    <w:rPr>
      <w:rFonts w:ascii="宋体" w:hAnsi="宋体" w:eastAsia="宋体" w:cs="Times New Roman"/>
      <w:kern w:val="2"/>
      <w:sz w:val="24"/>
      <w:szCs w:val="20"/>
    </w:rPr>
  </w:style>
  <w:style w:type="paragraph" w:customStyle="1" w:styleId="215">
    <w:name w:val="Char Char Char Char Char1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16">
    <w:name w:val="Char Char Char Char Char Char Char Char Char Char Char Char1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17">
    <w:name w:val="Char Char Char Char Char1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18">
    <w:name w:val="Char Char Char Char Char Char1 Char"/>
    <w:basedOn w:val="1"/>
    <w:qFormat/>
    <w:uiPriority w:val="0"/>
    <w:pPr>
      <w:adjustRightInd w:val="0"/>
      <w:spacing w:line="360" w:lineRule="atLeast"/>
      <w:ind w:firstLine="0" w:firstLineChars="0"/>
      <w:textAlignment w:val="baseline"/>
    </w:pPr>
    <w:rPr>
      <w:rFonts w:eastAsia="宋体" w:cs="Times New Roman"/>
      <w:kern w:val="2"/>
      <w:sz w:val="21"/>
      <w:szCs w:val="20"/>
    </w:rPr>
  </w:style>
  <w:style w:type="paragraph" w:customStyle="1" w:styleId="219">
    <w:name w:val="7"/>
    <w:basedOn w:val="1"/>
    <w:next w:val="32"/>
    <w:qFormat/>
    <w:uiPriority w:val="0"/>
    <w:pPr>
      <w:spacing w:line="480" w:lineRule="atLeast"/>
      <w:ind w:firstLine="560"/>
      <w:jc w:val="center"/>
    </w:pPr>
    <w:rPr>
      <w:rFonts w:eastAsia="黑体" w:cs="Courier New"/>
      <w:kern w:val="15"/>
      <w:szCs w:val="21"/>
    </w:rPr>
  </w:style>
  <w:style w:type="paragraph" w:customStyle="1" w:styleId="220">
    <w:name w:val="Char Char Char Char Char Char Char Char Char Char Char Char Char Char Char Char Char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21">
    <w:name w:val="Char Char Char Char Char Char Char Char Char Char Char Char Char Char Char Char Char 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22">
    <w:name w:val="Char Char14 Char Char"/>
    <w:basedOn w:val="1"/>
    <w:semiHidden/>
    <w:qFormat/>
    <w:uiPriority w:val="0"/>
    <w:pPr>
      <w:spacing w:after="160" w:line="240" w:lineRule="exact"/>
      <w:ind w:firstLine="0" w:firstLineChars="0"/>
      <w:jc w:val="left"/>
    </w:pPr>
    <w:rPr>
      <w:rFonts w:ascii="Verdana" w:hAnsi="Verdana" w:eastAsia="宋体" w:cs="Verdana"/>
      <w:sz w:val="20"/>
      <w:szCs w:val="20"/>
      <w:lang w:eastAsia="en-US"/>
    </w:rPr>
  </w:style>
  <w:style w:type="paragraph" w:customStyle="1" w:styleId="223">
    <w:name w:val="Char Char Char Char Char1 Char Char Char1 Char Char Char Char"/>
    <w:basedOn w:val="1"/>
    <w:qFormat/>
    <w:uiPriority w:val="0"/>
    <w:pPr>
      <w:snapToGrid w:val="0"/>
      <w:spacing w:line="360" w:lineRule="auto"/>
    </w:pPr>
    <w:rPr>
      <w:rFonts w:cs="Times New Roman"/>
      <w:kern w:val="2"/>
      <w:sz w:val="24"/>
    </w:rPr>
  </w:style>
  <w:style w:type="paragraph" w:customStyle="1" w:styleId="224">
    <w:name w:val="fl"/>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character" w:customStyle="1" w:styleId="225">
    <w:name w:val="ellipsis"/>
    <w:qFormat/>
    <w:uiPriority w:val="0"/>
  </w:style>
  <w:style w:type="character" w:customStyle="1" w:styleId="226">
    <w:name w:val="title3"/>
    <w:qFormat/>
    <w:uiPriority w:val="0"/>
  </w:style>
  <w:style w:type="character" w:customStyle="1" w:styleId="227">
    <w:name w:val="n-grey"/>
    <w:qFormat/>
    <w:uiPriority w:val="0"/>
  </w:style>
  <w:style w:type="paragraph" w:customStyle="1" w:styleId="228">
    <w:name w:val="Char Char Char Char Char Char Char Char Char Char Char Char1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29">
    <w:name w:val="Char Char Char Char Char Char 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30">
    <w:name w:val="纯文本1"/>
    <w:basedOn w:val="1"/>
    <w:qFormat/>
    <w:uiPriority w:val="0"/>
    <w:pPr>
      <w:adjustRightInd w:val="0"/>
      <w:spacing w:line="240" w:lineRule="auto"/>
      <w:ind w:firstLine="0" w:firstLineChars="0"/>
    </w:pPr>
    <w:rPr>
      <w:rFonts w:ascii="宋体" w:hAnsi="Courier New" w:eastAsia="宋体" w:cs="Times New Roman"/>
      <w:kern w:val="2"/>
      <w:sz w:val="21"/>
      <w:szCs w:val="20"/>
    </w:rPr>
  </w:style>
  <w:style w:type="paragraph" w:customStyle="1" w:styleId="231">
    <w:name w:val="Char Char Char Char Char Char Char Char Char Char Char Char Char Char Char Char Char Char Char Char Char Char Char Char Char Char Char Char1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32">
    <w:name w:val="Char Char Char Char Char Char Char Char Char Char Char Char Char Char Char Char Char Char Char Char Char Char Char Char Char Char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33">
    <w:name w:val="Char Char Char Char Char1 Char Char Char1"/>
    <w:basedOn w:val="1"/>
    <w:qFormat/>
    <w:uiPriority w:val="0"/>
    <w:pPr>
      <w:snapToGrid w:val="0"/>
      <w:spacing w:line="360" w:lineRule="auto"/>
    </w:pPr>
    <w:rPr>
      <w:rFonts w:cs="Times New Roman"/>
      <w:kern w:val="2"/>
      <w:sz w:val="24"/>
    </w:rPr>
  </w:style>
  <w:style w:type="paragraph" w:customStyle="1" w:styleId="234">
    <w:name w:val="Char Char Char Char Char1 Char Char Char1 Char Char"/>
    <w:basedOn w:val="1"/>
    <w:qFormat/>
    <w:uiPriority w:val="0"/>
    <w:pPr>
      <w:snapToGrid w:val="0"/>
      <w:spacing w:line="360" w:lineRule="auto"/>
    </w:pPr>
    <w:rPr>
      <w:rFonts w:cs="Times New Roman"/>
      <w:kern w:val="2"/>
      <w:sz w:val="24"/>
    </w:rPr>
  </w:style>
  <w:style w:type="character" w:customStyle="1" w:styleId="235">
    <w:name w:val="标题 1 Char1"/>
    <w:qFormat/>
    <w:uiPriority w:val="0"/>
    <w:rPr>
      <w:b/>
      <w:bCs/>
      <w:kern w:val="44"/>
      <w:sz w:val="44"/>
      <w:szCs w:val="44"/>
    </w:rPr>
  </w:style>
  <w:style w:type="character" w:customStyle="1" w:styleId="236">
    <w:name w:val="标题 2 Char1"/>
    <w:qFormat/>
    <w:uiPriority w:val="0"/>
    <w:rPr>
      <w:rFonts w:ascii="Arial" w:hAnsi="Arial" w:eastAsia="黑体"/>
      <w:b/>
      <w:bCs/>
      <w:kern w:val="2"/>
      <w:sz w:val="32"/>
      <w:szCs w:val="32"/>
      <w:lang w:val="en-US" w:eastAsia="zh-CN" w:bidi="ar-SA"/>
    </w:rPr>
  </w:style>
  <w:style w:type="character" w:customStyle="1" w:styleId="237">
    <w:name w:val="标题 4 Char1"/>
    <w:qFormat/>
    <w:uiPriority w:val="0"/>
    <w:rPr>
      <w:rFonts w:ascii="Arial" w:hAnsi="Arial" w:eastAsia="黑体"/>
      <w:b/>
      <w:bCs/>
      <w:kern w:val="2"/>
      <w:sz w:val="28"/>
      <w:szCs w:val="28"/>
    </w:rPr>
  </w:style>
  <w:style w:type="character" w:customStyle="1" w:styleId="238">
    <w:name w:val="标题 3 Char2"/>
    <w:qFormat/>
    <w:uiPriority w:val="0"/>
    <w:rPr>
      <w:rFonts w:eastAsia="宋体"/>
      <w:b/>
      <w:bCs/>
      <w:kern w:val="2"/>
      <w:sz w:val="32"/>
      <w:szCs w:val="32"/>
      <w:lang w:val="en-US" w:eastAsia="zh-CN" w:bidi="ar-SA"/>
    </w:rPr>
  </w:style>
  <w:style w:type="character" w:customStyle="1" w:styleId="239">
    <w:name w:val="标题 3 Char1"/>
    <w:qFormat/>
    <w:locked/>
    <w:uiPriority w:val="0"/>
    <w:rPr>
      <w:rFonts w:eastAsia="宋体"/>
      <w:b/>
      <w:bCs/>
      <w:kern w:val="2"/>
      <w:sz w:val="32"/>
      <w:szCs w:val="32"/>
      <w:lang w:val="en-US" w:eastAsia="zh-CN" w:bidi="ar-SA"/>
    </w:rPr>
  </w:style>
  <w:style w:type="character" w:customStyle="1" w:styleId="240">
    <w:name w:val="HTML 预设格式 Char"/>
    <w:link w:val="36"/>
    <w:qFormat/>
    <w:locked/>
    <w:uiPriority w:val="0"/>
    <w:rPr>
      <w:rFonts w:ascii="宋体" w:hAnsi="宋体"/>
      <w:sz w:val="24"/>
      <w:szCs w:val="24"/>
    </w:rPr>
  </w:style>
  <w:style w:type="character" w:customStyle="1" w:styleId="241">
    <w:name w:val="HTML 预设格式 Char1"/>
    <w:basedOn w:val="43"/>
    <w:qFormat/>
    <w:uiPriority w:val="0"/>
    <w:rPr>
      <w:rFonts w:ascii="Courier New" w:hAnsi="Courier New" w:eastAsia="仿宋_GB2312" w:cs="Courier New"/>
      <w:kern w:val="0"/>
      <w:sz w:val="20"/>
      <w:szCs w:val="20"/>
    </w:rPr>
  </w:style>
  <w:style w:type="character" w:customStyle="1" w:styleId="242">
    <w:name w:val="HTML 预设格式 字符1"/>
    <w:basedOn w:val="43"/>
    <w:semiHidden/>
    <w:qFormat/>
    <w:uiPriority w:val="99"/>
    <w:rPr>
      <w:rFonts w:ascii="Courier New" w:hAnsi="Courier New" w:eastAsia="仿宋_GB2312" w:cs="Courier New"/>
      <w:kern w:val="0"/>
      <w:sz w:val="20"/>
      <w:szCs w:val="20"/>
    </w:rPr>
  </w:style>
  <w:style w:type="paragraph" w:customStyle="1" w:styleId="243">
    <w:name w:val="msormpane"/>
    <w:semiHidden/>
    <w:qFormat/>
    <w:uiPriority w:val="0"/>
    <w:rPr>
      <w:rFonts w:ascii="Times New Roman" w:hAnsi="Times New Roman" w:eastAsia="宋体" w:cs="Times New Roman"/>
      <w:kern w:val="2"/>
      <w:sz w:val="21"/>
      <w:szCs w:val="24"/>
      <w:lang w:val="en-US" w:eastAsia="zh-CN" w:bidi="ar-SA"/>
    </w:rPr>
  </w:style>
  <w:style w:type="paragraph" w:customStyle="1" w:styleId="244">
    <w:name w:val="Char Char Char Char Char Char Char Char Char Char Char Char1 Char Char Char Char Char Char1 Char Char Char Char"/>
    <w:basedOn w:val="1"/>
    <w:qFormat/>
    <w:uiPriority w:val="0"/>
    <w:pPr>
      <w:spacing w:line="240" w:lineRule="auto"/>
      <w:ind w:firstLine="0" w:firstLineChars="0"/>
    </w:pPr>
    <w:rPr>
      <w:rFonts w:eastAsia="宋体" w:cs="Times New Roman"/>
      <w:kern w:val="2"/>
      <w:sz w:val="21"/>
    </w:rPr>
  </w:style>
  <w:style w:type="paragraph" w:customStyle="1" w:styleId="245">
    <w:name w:val="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46">
    <w:name w:val="reader-word-layer reader-word-s3-16"/>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47">
    <w:name w:val="reader-word-layer reader-word-s3-19"/>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48">
    <w:name w:val="reader-word-layer reader-word-s3-5"/>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49">
    <w:name w:val="reader-word-layer reader-word-s3-12"/>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0">
    <w:name w:val="reader-word-layer reader-word-s3-11"/>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1">
    <w:name w:val="reader-word-layer reader-word-s2-13"/>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2">
    <w:name w:val="reader-word-layer reader-word-s2-29"/>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3">
    <w:name w:val="reader-word-layer reader-word-s2-31"/>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4">
    <w:name w:val="reader-word-layer reader-word-s2-23"/>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5">
    <w:name w:val="reader-word-layer reader-word-s2-32"/>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6">
    <w:name w:val="reader-word-layer reader-word-s2-33"/>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7">
    <w:name w:val="reader-word-layer reader-word-s2-3"/>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58">
    <w:name w:val="myindent1"/>
    <w:basedOn w:val="1"/>
    <w:qFormat/>
    <w:uiPriority w:val="0"/>
    <w:pPr>
      <w:spacing w:before="100" w:beforeAutospacing="1" w:after="100" w:afterAutospacing="1" w:line="480" w:lineRule="auto"/>
      <w:ind w:firstLine="480" w:firstLineChars="0"/>
      <w:jc w:val="left"/>
    </w:pPr>
    <w:rPr>
      <w:rFonts w:ascii="微软雅黑" w:hAnsi="微软雅黑" w:eastAsia="微软雅黑"/>
      <w:color w:val="000000"/>
      <w:sz w:val="24"/>
    </w:rPr>
  </w:style>
  <w:style w:type="paragraph" w:customStyle="1" w:styleId="259">
    <w:name w:val="Char Char11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60">
    <w:name w:val="Char Char Char Char Char1 Char Char Char11"/>
    <w:basedOn w:val="1"/>
    <w:qFormat/>
    <w:uiPriority w:val="0"/>
    <w:pPr>
      <w:spacing w:line="240" w:lineRule="auto"/>
      <w:ind w:firstLine="0" w:firstLineChars="0"/>
    </w:pPr>
    <w:rPr>
      <w:rFonts w:ascii="Tahoma" w:hAnsi="Tahoma" w:eastAsia="宋体" w:cs="Times New Roman"/>
      <w:kern w:val="2"/>
      <w:sz w:val="24"/>
      <w:szCs w:val="20"/>
    </w:rPr>
  </w:style>
  <w:style w:type="character" w:customStyle="1" w:styleId="261">
    <w:name w:val="标题 2-wh Char1"/>
    <w:qFormat/>
    <w:uiPriority w:val="0"/>
    <w:rPr>
      <w:rFonts w:hint="default" w:ascii="Arial" w:hAnsi="Arial" w:eastAsia="黑体" w:cs="Arial"/>
      <w:b/>
      <w:bCs/>
      <w:kern w:val="2"/>
      <w:sz w:val="32"/>
      <w:szCs w:val="32"/>
      <w:lang w:val="en-US" w:eastAsia="zh-CN" w:bidi="ar-SA"/>
    </w:rPr>
  </w:style>
  <w:style w:type="character" w:customStyle="1" w:styleId="262">
    <w:name w:val="a1"/>
    <w:qFormat/>
    <w:uiPriority w:val="0"/>
    <w:rPr>
      <w:rFonts w:hint="default"/>
      <w:color w:val="000000"/>
      <w:sz w:val="21"/>
      <w:szCs w:val="21"/>
    </w:rPr>
  </w:style>
  <w:style w:type="character" w:customStyle="1" w:styleId="263">
    <w:name w:val="H3 Char"/>
    <w:qFormat/>
    <w:uiPriority w:val="0"/>
    <w:rPr>
      <w:rFonts w:hint="default" w:ascii="Times" w:hAnsi="Times" w:eastAsia="Times" w:cs="Times"/>
      <w:b/>
      <w:bCs/>
      <w:kern w:val="2"/>
      <w:sz w:val="32"/>
      <w:szCs w:val="32"/>
      <w:lang w:val="en-US" w:eastAsia="zh-CN" w:bidi="ar-SA"/>
    </w:rPr>
  </w:style>
  <w:style w:type="character" w:customStyle="1" w:styleId="264">
    <w:name w:val="mystyle2 Char"/>
    <w:qFormat/>
    <w:uiPriority w:val="0"/>
    <w:rPr>
      <w:rFonts w:hint="default" w:ascii="Times" w:hAnsi="Times" w:eastAsia="Arial" w:cs="Times"/>
      <w:b/>
      <w:bCs/>
      <w:kern w:val="2"/>
      <w:sz w:val="32"/>
      <w:szCs w:val="32"/>
      <w:lang w:val="en-US" w:eastAsia="zh-CN" w:bidi="ar-SA"/>
    </w:rPr>
  </w:style>
  <w:style w:type="character" w:customStyle="1" w:styleId="265">
    <w:name w:val="Char Char51"/>
    <w:qFormat/>
    <w:uiPriority w:val="0"/>
    <w:rPr>
      <w:rFonts w:hint="eastAsia" w:ascii="宋体" w:hAnsi="宋体" w:eastAsia="宋体"/>
      <w:b/>
      <w:bCs/>
      <w:kern w:val="2"/>
      <w:sz w:val="32"/>
      <w:szCs w:val="32"/>
      <w:lang w:val="en-US" w:eastAsia="zh-CN" w:bidi="ar-SA"/>
    </w:rPr>
  </w:style>
  <w:style w:type="character" w:customStyle="1" w:styleId="266">
    <w:name w:val="title-text"/>
    <w:qFormat/>
    <w:uiPriority w:val="0"/>
  </w:style>
  <w:style w:type="character" w:customStyle="1" w:styleId="267">
    <w:name w:val="description"/>
    <w:qFormat/>
    <w:uiPriority w:val="0"/>
  </w:style>
  <w:style w:type="character" w:customStyle="1" w:styleId="268">
    <w:name w:val="number"/>
    <w:qFormat/>
    <w:uiPriority w:val="0"/>
  </w:style>
  <w:style w:type="character" w:customStyle="1" w:styleId="269">
    <w:name w:val="index"/>
    <w:qFormat/>
    <w:uiPriority w:val="0"/>
  </w:style>
  <w:style w:type="character" w:customStyle="1" w:styleId="270">
    <w:name w:val="text"/>
    <w:autoRedefine/>
    <w:qFormat/>
    <w:uiPriority w:val="0"/>
  </w:style>
  <w:style w:type="character" w:customStyle="1" w:styleId="271">
    <w:name w:val="edit_font_color"/>
    <w:qFormat/>
    <w:uiPriority w:val="0"/>
  </w:style>
  <w:style w:type="paragraph" w:customStyle="1" w:styleId="27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sz w:val="24"/>
    </w:rPr>
  </w:style>
  <w:style w:type="paragraph" w:customStyle="1" w:styleId="273">
    <w:name w:val="Char Char Char Char1"/>
    <w:basedOn w:val="1"/>
    <w:qFormat/>
    <w:uiPriority w:val="0"/>
    <w:pPr>
      <w:spacing w:line="240" w:lineRule="auto"/>
      <w:ind w:firstLine="0" w:firstLineChars="0"/>
    </w:pPr>
    <w:rPr>
      <w:rFonts w:eastAsia="宋体" w:cs="Times New Roman"/>
      <w:kern w:val="2"/>
      <w:sz w:val="21"/>
    </w:rPr>
  </w:style>
  <w:style w:type="paragraph" w:customStyle="1" w:styleId="274">
    <w:name w:val="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275">
    <w:name w:val="Char Char Char Char Char Char Char Char Char Char Char Char Char Char Char Char Char Char Char Char Char Char Char Char Char Char Char Char6"/>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276">
    <w:name w:val="Char Char Char Char Char Char Char Char Char Char Char Char Char Char Char Char Char Char Char Char Char Char Char Char Char Char Char Char5"/>
    <w:basedOn w:val="1"/>
    <w:qFormat/>
    <w:uiPriority w:val="0"/>
    <w:pPr>
      <w:spacing w:line="240" w:lineRule="auto"/>
      <w:ind w:firstLine="0" w:firstLineChars="0"/>
    </w:pPr>
    <w:rPr>
      <w:rFonts w:ascii="Times" w:hAnsi="Times" w:eastAsia="宋体" w:cs="Times New Roman"/>
      <w:kern w:val="2"/>
      <w:sz w:val="24"/>
      <w:szCs w:val="20"/>
    </w:rPr>
  </w:style>
  <w:style w:type="table" w:customStyle="1" w:styleId="277">
    <w:name w:val="网格型1"/>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z-窗体顶端1"/>
    <w:basedOn w:val="1"/>
    <w:next w:val="1"/>
    <w:link w:val="279"/>
    <w:qFormat/>
    <w:uiPriority w:val="0"/>
    <w:pPr>
      <w:pBdr>
        <w:bottom w:val="single" w:color="auto" w:sz="6" w:space="1"/>
      </w:pBdr>
      <w:spacing w:line="240" w:lineRule="auto"/>
      <w:ind w:firstLine="0" w:firstLineChars="0"/>
      <w:jc w:val="center"/>
    </w:pPr>
    <w:rPr>
      <w:rFonts w:ascii="Arial" w:hAnsi="Arial" w:eastAsia="宋体" w:cs="Times New Roman"/>
      <w:vanish/>
      <w:sz w:val="16"/>
      <w:szCs w:val="16"/>
      <w:lang w:val="zh-CN"/>
    </w:rPr>
  </w:style>
  <w:style w:type="character" w:customStyle="1" w:styleId="279">
    <w:name w:val="z-窗体顶端 字符"/>
    <w:basedOn w:val="43"/>
    <w:link w:val="278"/>
    <w:qFormat/>
    <w:uiPriority w:val="0"/>
    <w:rPr>
      <w:rFonts w:ascii="Arial" w:hAnsi="Arial" w:eastAsia="宋体" w:cs="Times New Roman"/>
      <w:vanish/>
      <w:kern w:val="0"/>
      <w:sz w:val="16"/>
      <w:szCs w:val="16"/>
      <w:lang w:val="zh-CN" w:eastAsia="zh-CN"/>
    </w:rPr>
  </w:style>
  <w:style w:type="paragraph" w:customStyle="1" w:styleId="280">
    <w:name w:val="z-窗体底端1"/>
    <w:basedOn w:val="1"/>
    <w:next w:val="1"/>
    <w:link w:val="281"/>
    <w:qFormat/>
    <w:uiPriority w:val="0"/>
    <w:pPr>
      <w:pBdr>
        <w:top w:val="single" w:color="auto" w:sz="6" w:space="1"/>
      </w:pBdr>
      <w:spacing w:line="240" w:lineRule="auto"/>
      <w:ind w:firstLine="0" w:firstLineChars="0"/>
      <w:jc w:val="center"/>
    </w:pPr>
    <w:rPr>
      <w:rFonts w:ascii="Arial" w:hAnsi="Arial" w:eastAsia="宋体" w:cs="Times New Roman"/>
      <w:vanish/>
      <w:sz w:val="16"/>
      <w:szCs w:val="16"/>
      <w:lang w:val="zh-CN"/>
    </w:rPr>
  </w:style>
  <w:style w:type="character" w:customStyle="1" w:styleId="281">
    <w:name w:val="z-窗体底端 字符"/>
    <w:basedOn w:val="43"/>
    <w:link w:val="280"/>
    <w:autoRedefine/>
    <w:qFormat/>
    <w:uiPriority w:val="0"/>
    <w:rPr>
      <w:rFonts w:ascii="Arial" w:hAnsi="Arial" w:eastAsia="宋体" w:cs="Times New Roman"/>
      <w:vanish/>
      <w:kern w:val="0"/>
      <w:sz w:val="16"/>
      <w:szCs w:val="16"/>
      <w:lang w:val="zh-CN" w:eastAsia="zh-CN"/>
    </w:rPr>
  </w:style>
  <w:style w:type="paragraph" w:customStyle="1" w:styleId="282">
    <w:name w:val="font0"/>
    <w:basedOn w:val="1"/>
    <w:autoRedefine/>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83">
    <w:name w:val="font1"/>
    <w:basedOn w:val="1"/>
    <w:autoRedefine/>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84">
    <w:name w:val="font6"/>
    <w:basedOn w:val="1"/>
    <w:qFormat/>
    <w:uiPriority w:val="0"/>
    <w:pPr>
      <w:spacing w:before="100" w:beforeAutospacing="1" w:after="100" w:afterAutospacing="1" w:line="240" w:lineRule="auto"/>
      <w:ind w:firstLine="0" w:firstLineChars="0"/>
      <w:jc w:val="left"/>
    </w:pPr>
    <w:rPr>
      <w:rFonts w:ascii="宋体" w:hAnsi="宋体" w:eastAsia="宋体"/>
      <w:sz w:val="18"/>
      <w:szCs w:val="18"/>
    </w:rPr>
  </w:style>
  <w:style w:type="paragraph" w:customStyle="1" w:styleId="285">
    <w:name w:val="font7"/>
    <w:basedOn w:val="1"/>
    <w:autoRedefine/>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286">
    <w:name w:val="xl66"/>
    <w:basedOn w:val="1"/>
    <w:autoRedefine/>
    <w:qFormat/>
    <w:uiPriority w:val="0"/>
    <w:pPr>
      <w:spacing w:before="100" w:beforeAutospacing="1" w:after="100" w:afterAutospacing="1" w:line="240" w:lineRule="auto"/>
      <w:ind w:firstLine="0" w:firstLineChars="0"/>
      <w:jc w:val="center"/>
    </w:pPr>
    <w:rPr>
      <w:rFonts w:ascii="宋体" w:hAnsi="宋体" w:eastAsia="宋体"/>
      <w:sz w:val="24"/>
    </w:rPr>
  </w:style>
  <w:style w:type="paragraph" w:customStyle="1" w:styleId="287">
    <w:name w:val="xl67"/>
    <w:basedOn w:val="1"/>
    <w:qFormat/>
    <w:uiPriority w:val="0"/>
    <w:pPr>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288">
    <w:name w:val="xl68"/>
    <w:basedOn w:val="1"/>
    <w:autoRedefine/>
    <w:qFormat/>
    <w:uiPriority w:val="0"/>
    <w:pPr>
      <w:spacing w:before="100" w:beforeAutospacing="1" w:after="100" w:afterAutospacing="1" w:line="240" w:lineRule="auto"/>
      <w:ind w:firstLine="0" w:firstLineChars="0"/>
      <w:jc w:val="center"/>
    </w:pPr>
    <w:rPr>
      <w:rFonts w:ascii="宋体" w:hAnsi="宋体" w:eastAsia="宋体"/>
      <w:sz w:val="24"/>
    </w:rPr>
  </w:style>
  <w:style w:type="paragraph" w:customStyle="1" w:styleId="289">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290">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291">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24"/>
    </w:rPr>
  </w:style>
  <w:style w:type="paragraph" w:customStyle="1" w:styleId="292">
    <w:name w:val="xl72"/>
    <w:basedOn w:val="1"/>
    <w:autoRedefine/>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24"/>
    </w:rPr>
  </w:style>
  <w:style w:type="paragraph" w:customStyle="1" w:styleId="29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18"/>
      <w:szCs w:val="18"/>
    </w:rPr>
  </w:style>
  <w:style w:type="paragraph" w:customStyle="1" w:styleId="294">
    <w:name w:val="xl74"/>
    <w:basedOn w:val="1"/>
    <w:autoRedefine/>
    <w:qFormat/>
    <w:uiPriority w:val="0"/>
    <w:pP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295">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296">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26"/>
      <w:szCs w:val="26"/>
    </w:rPr>
  </w:style>
  <w:style w:type="paragraph" w:customStyle="1" w:styleId="297">
    <w:name w:val="xl77"/>
    <w:basedOn w:val="1"/>
    <w:autoRedefine/>
    <w:qFormat/>
    <w:uiPriority w:val="0"/>
    <w:pPr>
      <w:shd w:val="clear" w:color="000000" w:fill="FFFF99"/>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298">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29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24"/>
    </w:rPr>
  </w:style>
  <w:style w:type="paragraph" w:customStyle="1" w:styleId="300">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sz w:val="24"/>
    </w:rPr>
  </w:style>
  <w:style w:type="paragraph" w:customStyle="1" w:styleId="301">
    <w:name w:val="xl81"/>
    <w:basedOn w:val="1"/>
    <w:autoRedefine/>
    <w:qFormat/>
    <w:uiPriority w:val="0"/>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24"/>
    </w:rPr>
  </w:style>
  <w:style w:type="paragraph" w:customStyle="1" w:styleId="302">
    <w:name w:val="xl82"/>
    <w:basedOn w:val="1"/>
    <w:qFormat/>
    <w:uiPriority w:val="0"/>
    <w:pPr>
      <w:pBdr>
        <w:left w:val="single" w:color="auto" w:sz="4" w:space="0"/>
        <w:bottom w:val="single" w:color="auto" w:sz="4" w:space="0"/>
        <w:righ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24"/>
    </w:rPr>
  </w:style>
  <w:style w:type="paragraph" w:customStyle="1" w:styleId="303">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24"/>
    </w:rPr>
  </w:style>
  <w:style w:type="paragraph" w:customStyle="1" w:styleId="304">
    <w:name w:val="xl8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26"/>
      <w:szCs w:val="26"/>
    </w:rPr>
  </w:style>
  <w:style w:type="paragraph" w:customStyle="1" w:styleId="305">
    <w:name w:val="xl85"/>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06">
    <w:name w:val="xl86"/>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07">
    <w:name w:val="xl8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08">
    <w:name w:val="xl88"/>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09">
    <w:name w:val="xl89"/>
    <w:basedOn w:val="1"/>
    <w:qFormat/>
    <w:uiPriority w:val="0"/>
    <w:pP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10">
    <w:name w:val="xl9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11">
    <w:name w:val="xl9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6"/>
      <w:szCs w:val="26"/>
    </w:rPr>
  </w:style>
  <w:style w:type="paragraph" w:customStyle="1" w:styleId="312">
    <w:name w:val="xl92"/>
    <w:basedOn w:val="1"/>
    <w:qFormat/>
    <w:uiPriority w:val="0"/>
    <w:pPr>
      <w:shd w:val="clear" w:color="000000" w:fill="FFFF00"/>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13">
    <w:name w:val="xl93"/>
    <w:basedOn w:val="1"/>
    <w:qFormat/>
    <w:uiPriority w:val="0"/>
    <w:pPr>
      <w:pBdr>
        <w:top w:val="single" w:color="auto" w:sz="4" w:space="0"/>
        <w:left w:val="single" w:color="auto" w:sz="4" w:space="0"/>
        <w:bottom w:val="single" w:color="auto" w:sz="4" w:space="0"/>
        <w:right w:val="single" w:color="auto" w:sz="4" w:space="0"/>
      </w:pBdr>
      <w:shd w:val="clear" w:color="000000" w:fill="FF00FF"/>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14">
    <w:name w:val="xl94"/>
    <w:basedOn w:val="1"/>
    <w:qFormat/>
    <w:uiPriority w:val="0"/>
    <w:pPr>
      <w:pBdr>
        <w:left w:val="single" w:color="auto" w:sz="4" w:space="0"/>
        <w:bottom w:val="single" w:color="auto" w:sz="4" w:space="0"/>
        <w:right w:val="single" w:color="auto" w:sz="4" w:space="0"/>
      </w:pBdr>
      <w:shd w:val="clear" w:color="000000" w:fill="FF00FF"/>
      <w:spacing w:before="100" w:beforeAutospacing="1" w:after="100" w:afterAutospacing="1" w:line="240" w:lineRule="auto"/>
      <w:ind w:firstLine="0" w:firstLineChars="0"/>
      <w:jc w:val="center"/>
    </w:pPr>
    <w:rPr>
      <w:rFonts w:ascii="宋体" w:hAnsi="宋体" w:eastAsia="宋体"/>
      <w:sz w:val="24"/>
    </w:rPr>
  </w:style>
  <w:style w:type="paragraph" w:customStyle="1" w:styleId="315">
    <w:name w:val="xl95"/>
    <w:basedOn w:val="1"/>
    <w:qFormat/>
    <w:uiPriority w:val="0"/>
    <w:pPr>
      <w:pBdr>
        <w:top w:val="single" w:color="auto" w:sz="4" w:space="0"/>
        <w:left w:val="single" w:color="auto" w:sz="4" w:space="0"/>
        <w:bottom w:val="single" w:color="auto" w:sz="4" w:space="0"/>
        <w:right w:val="single" w:color="auto" w:sz="4" w:space="0"/>
      </w:pBdr>
      <w:shd w:val="clear" w:color="000000" w:fill="FF00FF"/>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16">
    <w:name w:val="xl96"/>
    <w:basedOn w:val="1"/>
    <w:qFormat/>
    <w:uiPriority w:val="0"/>
    <w:pPr>
      <w:pBdr>
        <w:top w:val="single" w:color="auto" w:sz="4" w:space="0"/>
        <w:left w:val="single" w:color="auto" w:sz="4" w:space="0"/>
        <w:bottom w:val="single" w:color="auto" w:sz="4" w:space="0"/>
        <w:right w:val="single" w:color="auto" w:sz="4" w:space="0"/>
      </w:pBdr>
      <w:shd w:val="clear" w:color="000000" w:fill="FF00FF"/>
      <w:spacing w:before="100" w:beforeAutospacing="1" w:after="100" w:afterAutospacing="1" w:line="240" w:lineRule="auto"/>
      <w:ind w:firstLine="0" w:firstLineChars="0"/>
      <w:jc w:val="center"/>
    </w:pPr>
    <w:rPr>
      <w:rFonts w:ascii="宋体" w:hAnsi="宋体" w:eastAsia="宋体"/>
      <w:sz w:val="24"/>
    </w:rPr>
  </w:style>
  <w:style w:type="paragraph" w:customStyle="1" w:styleId="317">
    <w:name w:val="xl97"/>
    <w:basedOn w:val="1"/>
    <w:qFormat/>
    <w:uiPriority w:val="0"/>
    <w:pPr>
      <w:pBdr>
        <w:top w:val="single" w:color="auto" w:sz="4" w:space="0"/>
        <w:left w:val="single" w:color="auto" w:sz="4" w:space="0"/>
        <w:bottom w:val="single" w:color="auto" w:sz="4" w:space="0"/>
        <w:right w:val="single" w:color="auto" w:sz="4" w:space="0"/>
      </w:pBdr>
      <w:shd w:val="clear" w:color="000000" w:fill="FF00FF"/>
      <w:spacing w:before="100" w:beforeAutospacing="1" w:after="100" w:afterAutospacing="1" w:line="240" w:lineRule="auto"/>
      <w:ind w:firstLine="0" w:firstLineChars="0"/>
      <w:jc w:val="center"/>
    </w:pPr>
    <w:rPr>
      <w:rFonts w:ascii="宋体" w:hAnsi="宋体" w:eastAsia="宋体"/>
      <w:sz w:val="26"/>
      <w:szCs w:val="26"/>
    </w:rPr>
  </w:style>
  <w:style w:type="paragraph" w:customStyle="1" w:styleId="318">
    <w:name w:val="xl98"/>
    <w:basedOn w:val="1"/>
    <w:qFormat/>
    <w:uiPriority w:val="0"/>
    <w:pPr>
      <w:pBdr>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19">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sz w:val="24"/>
    </w:rPr>
  </w:style>
  <w:style w:type="paragraph" w:customStyle="1" w:styleId="320">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sz w:val="24"/>
    </w:rPr>
  </w:style>
  <w:style w:type="paragraph" w:customStyle="1" w:styleId="321">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sz w:val="24"/>
    </w:rPr>
  </w:style>
  <w:style w:type="paragraph" w:customStyle="1" w:styleId="322">
    <w:name w:val="xl10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olor w:val="000000"/>
      <w:sz w:val="24"/>
    </w:rPr>
  </w:style>
  <w:style w:type="paragraph" w:customStyle="1" w:styleId="323">
    <w:name w:val="xl10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24">
    <w:name w:val="xl10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25">
    <w:name w:val="xl105"/>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26">
    <w:name w:val="xl106"/>
    <w:basedOn w:val="1"/>
    <w:qFormat/>
    <w:uiPriority w:val="0"/>
    <w:pPr>
      <w:shd w:val="clear" w:color="000000" w:fill="FFFF00"/>
      <w:spacing w:before="100" w:beforeAutospacing="1" w:after="100" w:afterAutospacing="1" w:line="240" w:lineRule="auto"/>
      <w:ind w:firstLine="0" w:firstLineChars="0"/>
      <w:jc w:val="center"/>
    </w:pPr>
    <w:rPr>
      <w:rFonts w:ascii="宋体" w:hAnsi="宋体" w:eastAsia="宋体"/>
      <w:sz w:val="24"/>
    </w:rPr>
  </w:style>
  <w:style w:type="paragraph" w:customStyle="1" w:styleId="327">
    <w:name w:val="xl107"/>
    <w:basedOn w:val="1"/>
    <w:qFormat/>
    <w:uiPriority w:val="0"/>
    <w:pPr>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28">
    <w:name w:val="xl108"/>
    <w:basedOn w:val="1"/>
    <w:qFormat/>
    <w:uiPriority w:val="0"/>
    <w:pPr>
      <w:pBdr>
        <w:top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29">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0">
    <w:name w:val="xl110"/>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1">
    <w:name w:val="xl11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szCs w:val="28"/>
    </w:rPr>
  </w:style>
  <w:style w:type="paragraph" w:customStyle="1" w:styleId="332">
    <w:name w:val="xl11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3">
    <w:name w:val="xl113"/>
    <w:basedOn w:val="1"/>
    <w:qFormat/>
    <w:uiPriority w:val="0"/>
    <w:pPr>
      <w:pBdr>
        <w:top w:val="single" w:color="auto" w:sz="4" w:space="0"/>
        <w:lef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b/>
      <w:bCs/>
      <w:color w:val="FF0000"/>
      <w:sz w:val="36"/>
      <w:szCs w:val="36"/>
    </w:rPr>
  </w:style>
  <w:style w:type="paragraph" w:customStyle="1" w:styleId="334">
    <w:name w:val="xl114"/>
    <w:basedOn w:val="1"/>
    <w:qFormat/>
    <w:uiPriority w:val="0"/>
    <w:pPr>
      <w:pBdr>
        <w:left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36"/>
      <w:szCs w:val="36"/>
    </w:rPr>
  </w:style>
  <w:style w:type="paragraph" w:customStyle="1" w:styleId="335">
    <w:name w:val="xl115"/>
    <w:basedOn w:val="1"/>
    <w:qFormat/>
    <w:uiPriority w:val="0"/>
    <w:pPr>
      <w:pBdr>
        <w:left w:val="single" w:color="auto" w:sz="4" w:space="0"/>
        <w:bottom w:val="single" w:color="auto" w:sz="4" w:space="0"/>
      </w:pBdr>
      <w:shd w:val="clear" w:color="000000" w:fill="CCFFFF"/>
      <w:spacing w:before="100" w:beforeAutospacing="1" w:after="100" w:afterAutospacing="1" w:line="240" w:lineRule="auto"/>
      <w:ind w:firstLine="0" w:firstLineChars="0"/>
      <w:jc w:val="center"/>
    </w:pPr>
    <w:rPr>
      <w:rFonts w:ascii="宋体" w:hAnsi="宋体" w:eastAsia="宋体"/>
      <w:sz w:val="36"/>
      <w:szCs w:val="36"/>
    </w:rPr>
  </w:style>
  <w:style w:type="paragraph" w:customStyle="1" w:styleId="336">
    <w:name w:val="xl116"/>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7">
    <w:name w:val="xl11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8">
    <w:name w:val="xl118"/>
    <w:basedOn w:val="1"/>
    <w:qFormat/>
    <w:uiPriority w:val="0"/>
    <w:pPr>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paragraph" w:customStyle="1" w:styleId="339">
    <w:name w:val="xl11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b/>
      <w:bCs/>
      <w:color w:val="000000"/>
      <w:szCs w:val="28"/>
    </w:rPr>
  </w:style>
  <w:style w:type="character" w:customStyle="1" w:styleId="340">
    <w:name w:val="around-other"/>
    <w:qFormat/>
    <w:uiPriority w:val="0"/>
  </w:style>
  <w:style w:type="character" w:customStyle="1" w:styleId="341">
    <w:name w:val="list-word-col"/>
    <w:qFormat/>
    <w:uiPriority w:val="0"/>
  </w:style>
  <w:style w:type="paragraph" w:customStyle="1" w:styleId="342">
    <w:name w:val="Char Char Char Char3"/>
    <w:basedOn w:val="1"/>
    <w:qFormat/>
    <w:uiPriority w:val="0"/>
    <w:pPr>
      <w:spacing w:line="240" w:lineRule="auto"/>
      <w:ind w:firstLine="0" w:firstLineChars="0"/>
    </w:pPr>
    <w:rPr>
      <w:rFonts w:eastAsia="宋体" w:cs="Times New Roman"/>
      <w:kern w:val="2"/>
      <w:sz w:val="21"/>
    </w:rPr>
  </w:style>
  <w:style w:type="paragraph" w:customStyle="1" w:styleId="343">
    <w:name w:val="Char Char Char3"/>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44">
    <w:name w:val="Char Char Char Char Char Char Char Char Char Char Char Char4"/>
    <w:basedOn w:val="1"/>
    <w:qFormat/>
    <w:uiPriority w:val="0"/>
    <w:pPr>
      <w:snapToGrid w:val="0"/>
      <w:spacing w:line="360" w:lineRule="auto"/>
    </w:pPr>
    <w:rPr>
      <w:rFonts w:cs="Times New Roman"/>
      <w:kern w:val="2"/>
      <w:sz w:val="24"/>
    </w:rPr>
  </w:style>
  <w:style w:type="paragraph" w:customStyle="1" w:styleId="345">
    <w:name w:val="Char Char Char Char Char Char Char Char Char Char Char Char Char Char Char Char Char Char Char Char Char Char Char Char Char Char Char Char4"/>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46">
    <w:name w:val="Char Char Char Char Char Char Char Char Char Char Char Char Char Char Char Char Char Char Char Char Char Char Char Char Char Char Char Char3"/>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47">
    <w:name w:val="Char Char Char Char Char1 Char Char Char Char Char Char1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48">
    <w:name w:val="Char Char Char Char Char1 Char Char Char3"/>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49">
    <w:name w:val="Char Char Char Char2"/>
    <w:basedOn w:val="1"/>
    <w:qFormat/>
    <w:uiPriority w:val="0"/>
    <w:pPr>
      <w:spacing w:line="240" w:lineRule="auto"/>
      <w:ind w:firstLine="0" w:firstLineChars="0"/>
    </w:pPr>
    <w:rPr>
      <w:rFonts w:eastAsia="宋体" w:cs="Times New Roman"/>
      <w:kern w:val="2"/>
      <w:sz w:val="21"/>
    </w:rPr>
  </w:style>
  <w:style w:type="paragraph" w:customStyle="1" w:styleId="350">
    <w:name w:val="Char Char Char Char Char Char Char Char Char Char Char Char1 Char Char Char1"/>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51">
    <w:name w:val="Char Char Char Char Char Char Char Char Char Char Char Char3"/>
    <w:basedOn w:val="1"/>
    <w:qFormat/>
    <w:uiPriority w:val="0"/>
    <w:pPr>
      <w:snapToGrid w:val="0"/>
      <w:spacing w:line="360" w:lineRule="auto"/>
    </w:pPr>
    <w:rPr>
      <w:rFonts w:cs="Times New Roman"/>
      <w:kern w:val="2"/>
      <w:sz w:val="24"/>
    </w:rPr>
  </w:style>
  <w:style w:type="paragraph" w:customStyle="1" w:styleId="352">
    <w:name w:val="Char Char Char Char Char1 Char Char Char Char Char Char2"/>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3">
    <w:name w:val="Char Char Char Char Char Char Char Char Char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4">
    <w:name w:val="Char Char Char Char Char Char Char Char Char Char Char Char Char Char Char Char Char Char Char Char Char Char Char Char Char Char Char Char Char Char Char Char Char Char Char Char Char 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5">
    <w:name w:val="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6">
    <w:name w:val="Char Char Char Char Char1 Char Char Char Char 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7">
    <w:name w:val="Char Char Char Char Char1 Char Char Char Char Char Char2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8">
    <w:name w:val="Char Char Char Char Char1 Char 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paragraph" w:customStyle="1" w:styleId="359">
    <w:name w:val="Char Char Char Char Char1 Char Char Char Char Char Char Char Char Char Char Char Char Char Char Char Char Char Char Char Char Char Char1"/>
    <w:basedOn w:val="1"/>
    <w:qFormat/>
    <w:uiPriority w:val="0"/>
    <w:pPr>
      <w:spacing w:line="240" w:lineRule="auto"/>
      <w:ind w:firstLine="0" w:firstLineChars="0"/>
    </w:pPr>
    <w:rPr>
      <w:rFonts w:ascii="Times" w:hAnsi="Times" w:eastAsia="宋体" w:cs="Times New Roman"/>
      <w:kern w:val="2"/>
      <w:sz w:val="24"/>
      <w:szCs w:val="20"/>
    </w:rPr>
  </w:style>
  <w:style w:type="character" w:customStyle="1" w:styleId="360">
    <w:name w:val="标题 2-wh Char"/>
    <w:qFormat/>
    <w:uiPriority w:val="0"/>
    <w:rPr>
      <w:rFonts w:ascii="Arial" w:hAnsi="Arial" w:eastAsia="黑体"/>
      <w:b/>
      <w:bCs/>
      <w:kern w:val="2"/>
      <w:sz w:val="32"/>
      <w:szCs w:val="32"/>
      <w:lang w:val="en-US" w:eastAsia="zh-CN" w:bidi="ar-SA"/>
    </w:rPr>
  </w:style>
  <w:style w:type="table" w:customStyle="1" w:styleId="361">
    <w:name w:val="网格型浅色1"/>
    <w:basedOn w:val="4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362">
    <w:name w:val="Char Char Char Char Char1 Char Char Char Char Char Char Char Char Char Char Char Char Char Char Char Char"/>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63">
    <w:name w:val="11"/>
    <w:basedOn w:val="19"/>
    <w:next w:val="39"/>
    <w:link w:val="364"/>
    <w:qFormat/>
    <w:uiPriority w:val="0"/>
    <w:pPr>
      <w:spacing w:after="120"/>
      <w:ind w:firstLine="420" w:firstLineChars="100"/>
    </w:pPr>
    <w:rPr>
      <w:rFonts w:ascii="Calibri" w:hAnsi="Calibri"/>
      <w:sz w:val="21"/>
      <w:lang w:val="zh-CN"/>
    </w:rPr>
  </w:style>
  <w:style w:type="character" w:customStyle="1" w:styleId="364">
    <w:name w:val="正文文本首行缩进 字符"/>
    <w:link w:val="363"/>
    <w:qFormat/>
    <w:uiPriority w:val="0"/>
    <w:rPr>
      <w:rFonts w:ascii="Calibri" w:hAnsi="Calibri" w:eastAsia="宋体" w:cs="Times New Roman"/>
      <w:szCs w:val="24"/>
      <w:lang w:val="zh-CN" w:eastAsia="zh-CN"/>
    </w:rPr>
  </w:style>
  <w:style w:type="character" w:customStyle="1" w:styleId="365">
    <w:name w:val="正文首行缩进 Char"/>
    <w:basedOn w:val="97"/>
    <w:link w:val="39"/>
    <w:qFormat/>
    <w:uiPriority w:val="99"/>
    <w:rPr>
      <w:rFonts w:ascii="Times New Roman" w:hAnsi="Times New Roman" w:eastAsia="宋体" w:cs="Times New Roman"/>
      <w:sz w:val="28"/>
      <w:szCs w:val="24"/>
      <w:lang w:val="zh-CN" w:eastAsia="zh-CN"/>
    </w:rPr>
  </w:style>
  <w:style w:type="paragraph" w:customStyle="1" w:styleId="366">
    <w:name w:val="Char Char Char Char Char1 Char Char Char Char Char Char1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67">
    <w:name w:val="Char Char Char Char Char Char Char Char Char Char Char Char1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68">
    <w:name w:val="Char Char Char Char Char3"/>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69">
    <w:name w:val="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70">
    <w:name w:val="Char Char Char Char Char Char Char Char Char Char Char Char Char Char Char Char Char Char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71">
    <w:name w:val="Char Char Char Char Char Char Char Char Char Char Char Char Char Char Char Char Char Char Char Char Char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72">
    <w:name w:val="Char Char Char Char Char1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73">
    <w:name w:val="Char Char Char Char Char1 Char Char Char Char2"/>
    <w:basedOn w:val="1"/>
    <w:qFormat/>
    <w:uiPriority w:val="0"/>
    <w:pPr>
      <w:spacing w:line="240" w:lineRule="auto"/>
      <w:ind w:firstLine="0" w:firstLineChars="0"/>
    </w:pPr>
    <w:rPr>
      <w:rFonts w:ascii="Tahoma" w:hAnsi="Tahoma" w:eastAsia="宋体" w:cs="Times New Roman"/>
      <w:kern w:val="2"/>
      <w:sz w:val="24"/>
      <w:szCs w:val="20"/>
    </w:rPr>
  </w:style>
  <w:style w:type="paragraph" w:customStyle="1" w:styleId="374">
    <w:name w:val="Char Char Char Char Char1 Char2"/>
    <w:basedOn w:val="1"/>
    <w:qFormat/>
    <w:uiPriority w:val="0"/>
    <w:pPr>
      <w:spacing w:line="240" w:lineRule="auto"/>
      <w:ind w:firstLine="0" w:firstLineChars="0"/>
    </w:pPr>
    <w:rPr>
      <w:rFonts w:ascii="Tahoma" w:hAnsi="Tahoma" w:eastAsia="宋体" w:cs="Times New Roman"/>
      <w:kern w:val="2"/>
      <w:sz w:val="24"/>
      <w:szCs w:val="20"/>
    </w:rPr>
  </w:style>
  <w:style w:type="character" w:customStyle="1" w:styleId="375">
    <w:name w:val="amap-mcode"/>
    <w:basedOn w:val="43"/>
    <w:qFormat/>
    <w:uiPriority w:val="0"/>
  </w:style>
  <w:style w:type="paragraph" w:customStyle="1" w:styleId="376">
    <w:name w:val="15"/>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377">
    <w:name w:val="p"/>
    <w:basedOn w:val="1"/>
    <w:qFormat/>
    <w:uiPriority w:val="0"/>
    <w:pPr>
      <w:spacing w:before="100" w:beforeAutospacing="1" w:after="100" w:afterAutospacing="1" w:line="240" w:lineRule="auto"/>
      <w:ind w:firstLine="0" w:firstLineChars="0"/>
      <w:jc w:val="left"/>
    </w:pPr>
    <w:rPr>
      <w:rFonts w:ascii="宋体" w:hAnsi="宋体" w:eastAsia="宋体"/>
      <w:sz w:val="24"/>
    </w:rPr>
  </w:style>
  <w:style w:type="paragraph" w:customStyle="1" w:styleId="378">
    <w:name w:val="正文new"/>
    <w:basedOn w:val="1"/>
    <w:qFormat/>
    <w:uiPriority w:val="0"/>
    <w:pPr>
      <w:adjustRightInd w:val="0"/>
      <w:snapToGrid w:val="0"/>
      <w:spacing w:line="240" w:lineRule="auto"/>
      <w:ind w:firstLine="480"/>
    </w:pPr>
    <w:rPr>
      <w:rFonts w:ascii="Calibri" w:hAnsi="Calibri" w:eastAsia="宋体" w:cs="Times New Roman"/>
      <w:kern w:val="2"/>
      <w:sz w:val="21"/>
    </w:rPr>
  </w:style>
  <w:style w:type="paragraph" w:customStyle="1" w:styleId="379">
    <w:name w:val="样式4"/>
    <w:link w:val="380"/>
    <w:qFormat/>
    <w:uiPriority w:val="0"/>
    <w:pPr>
      <w:ind w:firstLine="200" w:firstLineChars="200"/>
      <w:jc w:val="both"/>
    </w:pPr>
    <w:rPr>
      <w:rFonts w:ascii="Times New Roman" w:hAnsi="Times New Roman" w:eastAsia="仿宋_GB2312" w:cs="Times New Roman"/>
      <w:b/>
      <w:kern w:val="2"/>
      <w:sz w:val="30"/>
      <w:szCs w:val="24"/>
      <w:lang w:val="en-US" w:eastAsia="zh-CN" w:bidi="ar-SA"/>
    </w:rPr>
  </w:style>
  <w:style w:type="character" w:customStyle="1" w:styleId="380">
    <w:name w:val="样式4 Char"/>
    <w:basedOn w:val="43"/>
    <w:link w:val="379"/>
    <w:qFormat/>
    <w:uiPriority w:val="0"/>
    <w:rPr>
      <w:rFonts w:ascii="Times New Roman" w:hAnsi="Times New Roman" w:eastAsia="仿宋_GB2312" w:cs="Times New Roman"/>
      <w:b/>
      <w:sz w:val="30"/>
      <w:szCs w:val="24"/>
    </w:rPr>
  </w:style>
  <w:style w:type="paragraph" w:customStyle="1" w:styleId="381">
    <w:name w:val="表头"/>
    <w:basedOn w:val="1"/>
    <w:link w:val="382"/>
    <w:qFormat/>
    <w:uiPriority w:val="0"/>
    <w:pPr>
      <w:ind w:firstLine="0" w:firstLineChars="0"/>
      <w:jc w:val="center"/>
    </w:pPr>
    <w:rPr>
      <w:rFonts w:eastAsia="黑体" w:cs="仿宋_GB2312"/>
      <w:kern w:val="2"/>
      <w:szCs w:val="21"/>
    </w:rPr>
  </w:style>
  <w:style w:type="character" w:customStyle="1" w:styleId="382">
    <w:name w:val="表头 Char"/>
    <w:basedOn w:val="43"/>
    <w:link w:val="381"/>
    <w:qFormat/>
    <w:uiPriority w:val="0"/>
    <w:rPr>
      <w:rFonts w:ascii="Times New Roman" w:hAnsi="Times New Roman" w:eastAsia="黑体" w:cs="仿宋_GB2312"/>
      <w:sz w:val="28"/>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9275F-429D-4AAA-927C-001A3A916E8C}">
  <ds:schemaRefs/>
</ds:datastoreItem>
</file>

<file path=docProps/app.xml><?xml version="1.0" encoding="utf-8"?>
<Properties xmlns="http://schemas.openxmlformats.org/officeDocument/2006/extended-properties" xmlns:vt="http://schemas.openxmlformats.org/officeDocument/2006/docPropsVTypes">
  <Template>Normal.dotm</Template>
  <Company>Luanshi</Company>
  <Pages>25</Pages>
  <Words>896</Words>
  <Characters>1034</Characters>
  <Lines>148</Lines>
  <Paragraphs>41</Paragraphs>
  <TotalTime>1</TotalTime>
  <ScaleCrop>false</ScaleCrop>
  <LinksUpToDate>false</LinksUpToDate>
  <CharactersWithSpaces>1037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2024-03-20T14:57:00Z</dcterms:created>
  <dc:creator>周开奇</dc:creator>
  <cp:lastModifiedBy>非鱼</cp:lastModifiedBy>
  <cp:lastPrinted>2022-08-05T02:40:00Z</cp:lastPrinted>
  <dcterms:modified xsi:type="dcterms:W3CDTF">2026-01-05T01:19:22Z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eyJoZGlkIjoiZGZjN2YxYjkwMmI1NTQyYWY4OWE1YmE2ZGU4NzdkZWEiLCJ1c2VySWQiOiIyOTU4NzE0NTEifQ==</vt:lpwstr>
  </property>
  <property fmtid="{D5CDD505-2E9C-101B-9397-08002B2CF9AE}" pid="3" name="KSOProductBuildVer">
    <vt:lpwstr>2052-12.1.0.24034</vt:lpwstr>
  </property>
  <property fmtid="{D5CDD505-2E9C-101B-9397-08002B2CF9AE}" pid="4" name="ICV">
    <vt:lpwstr>344C35CD00154090AFD0D334AED105FC_12</vt:lpwstr>
  </property>
</Properties>
</file>