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地勘土地测绘规划工程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专业技术职务任职资格评审材料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    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    名：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申报专业：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职务级别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</w:p>
    <w:tbl>
      <w:tblPr>
        <w:tblStyle w:val="3"/>
        <w:tblpPr w:leftFromText="180" w:rightFromText="180" w:vertAnchor="text" w:horzAnchor="page" w:tblpX="1532" w:tblpY="285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6150"/>
        <w:gridCol w:w="123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材料名称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件数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widowControl/>
              <w:shd w:val="clear" w:color="auto" w:fill="FFFFFF"/>
              <w:spacing w:line="580" w:lineRule="exact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专业技术资格评审表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破格申报专业技术资格审批表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（仅破格人员填写）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身份证复印件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专业技术资格证书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spacing w:line="460" w:lineRule="exact"/>
              <w:ind w:right="-368" w:rightChars="-175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专业技术职务聘书（首聘和续聘）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学历、继续教育证书及证明材料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获奖证书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（背面写明单位及姓名）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MWY1YmIxMDczOTkyNjI3ODE3YjRkOGFkYmEyMjYifQ=="/>
  </w:docVars>
  <w:rsids>
    <w:rsidRoot w:val="07215246"/>
    <w:rsid w:val="07215246"/>
    <w:rsid w:val="6FB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2022-09-22T07:15:00Z</dcterms:created>
  <dc:creator>gyb1</dc:creator>
  <cp:lastModifiedBy>曹淑娴</cp:lastModifiedBy>
  <dcterms:modified xsi:type="dcterms:W3CDTF">2023-09-15T00:19:17Z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EA70E3F3F679432E9B8EF0FBDF753786_12</vt:lpwstr>
  </property>
</Properties>
</file>