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F9ECF">
      <w:pPr>
        <w:pStyle w:val="30"/>
        <w:ind w:firstLine="200"/>
        <w:rPr>
          <w:rFonts w:hint="default" w:ascii="Times New Roman" w:hAnsi="Times New Roman" w:eastAsia="华文中宋" w:cs="Times New Roman"/>
          <w:b/>
          <w:bCs/>
          <w:sz w:val="44"/>
          <w:szCs w:val="44"/>
        </w:rPr>
      </w:pPr>
      <w:bookmarkStart w:id="66" w:name="_GoBack"/>
      <w:bookmarkEnd w:id="66"/>
    </w:p>
    <w:p w14:paraId="319D3C21">
      <w:pPr>
        <w:pStyle w:val="30"/>
        <w:ind w:firstLine="200"/>
        <w:rPr>
          <w:rFonts w:hint="default" w:ascii="Times New Roman" w:hAnsi="Times New Roman" w:eastAsia="方正小标宋简体" w:cs="Times New Roman"/>
          <w:b w:val="0"/>
          <w:bCs w:val="0"/>
          <w:kern w:val="2"/>
          <w:sz w:val="44"/>
          <w:szCs w:val="44"/>
        </w:rPr>
      </w:pPr>
      <w:r>
        <w:rPr>
          <w:rFonts w:hint="default" w:ascii="Times New Roman" w:hAnsi="Times New Roman" w:eastAsia="方正小标宋简体" w:cs="Times New Roman"/>
          <w:b w:val="0"/>
          <w:bCs w:val="0"/>
          <w:kern w:val="2"/>
          <w:sz w:val="44"/>
          <w:szCs w:val="44"/>
        </w:rPr>
        <w:t>矿产资源勘查方案</w:t>
      </w:r>
      <w:r>
        <w:rPr>
          <w:rFonts w:hint="default" w:ascii="Times New Roman" w:hAnsi="Times New Roman" w:eastAsia="方正小标宋简体" w:cs="Times New Roman"/>
          <w:b w:val="0"/>
          <w:bCs w:val="0"/>
          <w:kern w:val="2"/>
          <w:sz w:val="44"/>
          <w:szCs w:val="44"/>
          <w:lang w:val="en-US" w:eastAsia="zh-CN"/>
        </w:rPr>
        <w:t>临时</w:t>
      </w:r>
      <w:r>
        <w:rPr>
          <w:rFonts w:hint="default" w:ascii="Times New Roman" w:hAnsi="Times New Roman" w:eastAsia="方正小标宋简体" w:cs="Times New Roman"/>
          <w:b w:val="0"/>
          <w:bCs w:val="0"/>
          <w:kern w:val="2"/>
          <w:sz w:val="44"/>
          <w:szCs w:val="44"/>
        </w:rPr>
        <w:t>服务指南</w:t>
      </w:r>
    </w:p>
    <w:p w14:paraId="616464DE">
      <w:pPr>
        <w:ind w:firstLine="640"/>
        <w:rPr>
          <w:rFonts w:hint="default" w:ascii="Times New Roman" w:hAnsi="Times New Roman" w:cs="Times New Roman"/>
          <w:szCs w:val="32"/>
        </w:rPr>
      </w:pPr>
    </w:p>
    <w:p w14:paraId="2F846202">
      <w:pPr>
        <w:pStyle w:val="29"/>
        <w:ind w:firstLine="640"/>
        <w:rPr>
          <w:rFonts w:hint="default" w:ascii="Times New Roman" w:hAnsi="Times New Roman" w:cs="Times New Roman"/>
          <w:sz w:val="32"/>
          <w:szCs w:val="32"/>
        </w:rPr>
      </w:pPr>
      <w:bookmarkStart w:id="0" w:name="_Toc28528"/>
      <w:bookmarkEnd w:id="0"/>
      <w:bookmarkStart w:id="1" w:name="_Toc22209"/>
      <w:bookmarkEnd w:id="1"/>
      <w:bookmarkStart w:id="2" w:name="_Toc26549"/>
      <w:bookmarkEnd w:id="2"/>
      <w:bookmarkStart w:id="3" w:name="_Toc12861"/>
      <w:bookmarkEnd w:id="3"/>
      <w:bookmarkStart w:id="4" w:name="_Toc18312"/>
      <w:r>
        <w:rPr>
          <w:rFonts w:hint="default" w:ascii="Times New Roman" w:hAnsi="Times New Roman" w:cs="Times New Roman"/>
          <w:sz w:val="32"/>
          <w:szCs w:val="32"/>
        </w:rPr>
        <w:t>一、</w:t>
      </w:r>
      <w:bookmarkEnd w:id="4"/>
      <w:r>
        <w:rPr>
          <w:rFonts w:hint="default" w:ascii="Times New Roman" w:hAnsi="Times New Roman" w:cs="Times New Roman"/>
          <w:sz w:val="32"/>
          <w:szCs w:val="32"/>
        </w:rPr>
        <w:t>接收范围</w:t>
      </w:r>
    </w:p>
    <w:p w14:paraId="28C1891C">
      <w:pPr>
        <w:ind w:firstLine="640"/>
        <w:rPr>
          <w:rFonts w:hint="eastAsia" w:ascii="仿宋_GB2312" w:hAnsi="仿宋_GB2312" w:eastAsia="仿宋_GB2312" w:cs="仿宋_GB2312"/>
        </w:rPr>
      </w:pPr>
      <w:r>
        <w:rPr>
          <w:rFonts w:hint="eastAsia" w:ascii="仿宋_GB2312" w:hAnsi="仿宋_GB2312" w:eastAsia="仿宋_GB2312" w:cs="仿宋_GB2312"/>
        </w:rPr>
        <w:t>属</w:t>
      </w:r>
      <w:r>
        <w:rPr>
          <w:rFonts w:hint="eastAsia" w:ascii="仿宋_GB2312" w:hAnsi="仿宋_GB2312" w:cs="仿宋_GB2312"/>
          <w:sz w:val="32"/>
          <w:szCs w:val="30"/>
          <w:highlight w:val="none"/>
          <w:lang w:eastAsia="zh-CN"/>
        </w:rPr>
        <w:t>六安市自然资源和规划局</w:t>
      </w:r>
      <w:r>
        <w:rPr>
          <w:rFonts w:hint="eastAsia" w:ascii="仿宋_GB2312" w:hAnsi="仿宋_GB2312" w:eastAsia="仿宋_GB2312" w:cs="仿宋_GB2312"/>
        </w:rPr>
        <w:t>勘查许可审批权限内的矿产资源勘查方案审查。评审情形包括首次申请、延续申请及变更申请（扩大或缩小勘查区域，包含探矿权合并或分立）勘查许可证和勘查方案重大调整（勘查方案新增钻探或坑探方法手段）的，应编制勘查方案。</w:t>
      </w:r>
    </w:p>
    <w:p w14:paraId="04759CDE">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二、项目信息</w:t>
      </w:r>
    </w:p>
    <w:p w14:paraId="417A9C99">
      <w:pPr>
        <w:ind w:firstLine="640"/>
        <w:rPr>
          <w:rFonts w:hint="eastAsia" w:ascii="仿宋_GB2312" w:hAnsi="仿宋_GB2312" w:eastAsia="仿宋_GB2312" w:cs="仿宋_GB2312"/>
        </w:rPr>
      </w:pPr>
      <w:r>
        <w:rPr>
          <w:rFonts w:hint="eastAsia" w:ascii="仿宋_GB2312" w:hAnsi="仿宋_GB2312" w:eastAsia="仿宋_GB2312" w:cs="仿宋_GB2312"/>
        </w:rPr>
        <w:t>项目名称：矿产资源勘查方案审查</w:t>
      </w:r>
    </w:p>
    <w:p w14:paraId="374C200C">
      <w:pPr>
        <w:ind w:firstLine="640"/>
        <w:rPr>
          <w:rFonts w:hint="eastAsia" w:ascii="仿宋_GB2312" w:hAnsi="仿宋_GB2312" w:eastAsia="仿宋_GB2312" w:cs="仿宋_GB2312"/>
        </w:rPr>
      </w:pPr>
      <w:r>
        <w:rPr>
          <w:rFonts w:hint="eastAsia" w:ascii="仿宋_GB2312" w:hAnsi="仿宋_GB2312" w:eastAsia="仿宋_GB2312" w:cs="仿宋_GB2312"/>
        </w:rPr>
        <w:t>审批类别：技术服务</w:t>
      </w:r>
    </w:p>
    <w:p w14:paraId="70D0A5DB">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三、事项评审类型</w:t>
      </w:r>
    </w:p>
    <w:p w14:paraId="0E3EC913">
      <w:pPr>
        <w:ind w:firstLine="640"/>
        <w:rPr>
          <w:rFonts w:hint="eastAsia" w:ascii="仿宋_GB2312" w:hAnsi="仿宋_GB2312" w:eastAsia="仿宋_GB2312" w:cs="仿宋_GB2312"/>
        </w:rPr>
      </w:pPr>
      <w:r>
        <w:rPr>
          <w:rFonts w:hint="eastAsia" w:ascii="仿宋_GB2312" w:hAnsi="仿宋_GB2312" w:eastAsia="仿宋_GB2312" w:cs="仿宋_GB2312"/>
        </w:rPr>
        <w:t>勘查许可证申请要件专家</w:t>
      </w:r>
      <w:r>
        <w:rPr>
          <w:rFonts w:hint="eastAsia" w:ascii="仿宋_GB2312" w:hAnsi="仿宋_GB2312" w:eastAsia="仿宋_GB2312" w:cs="仿宋_GB2312"/>
          <w:lang w:val="en-US" w:eastAsia="zh-CN"/>
        </w:rPr>
        <w:t>评审</w:t>
      </w:r>
      <w:r>
        <w:rPr>
          <w:rFonts w:hint="eastAsia" w:ascii="仿宋_GB2312" w:hAnsi="仿宋_GB2312" w:eastAsia="仿宋_GB2312" w:cs="仿宋_GB2312"/>
        </w:rPr>
        <w:t>。</w:t>
      </w:r>
    </w:p>
    <w:p w14:paraId="191D24A5">
      <w:pPr>
        <w:pStyle w:val="29"/>
        <w:ind w:firstLine="640"/>
        <w:rPr>
          <w:rFonts w:hint="default" w:ascii="Times New Roman" w:hAnsi="Times New Roman" w:cs="Times New Roman"/>
          <w:sz w:val="32"/>
          <w:szCs w:val="32"/>
        </w:rPr>
      </w:pPr>
      <w:bookmarkStart w:id="5" w:name="_Toc26660"/>
      <w:bookmarkEnd w:id="5"/>
      <w:bookmarkStart w:id="6" w:name="_Toc23523"/>
      <w:bookmarkEnd w:id="6"/>
      <w:bookmarkStart w:id="7" w:name="_Toc1977"/>
      <w:bookmarkEnd w:id="7"/>
      <w:bookmarkStart w:id="8" w:name="_Toc22185"/>
      <w:bookmarkEnd w:id="8"/>
      <w:bookmarkStart w:id="9" w:name="_Toc15525"/>
      <w:r>
        <w:rPr>
          <w:rFonts w:hint="default" w:ascii="Times New Roman" w:hAnsi="Times New Roman" w:cs="Times New Roman"/>
          <w:sz w:val="32"/>
          <w:szCs w:val="32"/>
        </w:rPr>
        <w:t>四、</w:t>
      </w:r>
      <w:bookmarkEnd w:id="9"/>
      <w:r>
        <w:rPr>
          <w:rFonts w:hint="default" w:ascii="Times New Roman" w:hAnsi="Times New Roman" w:cs="Times New Roman"/>
          <w:sz w:val="32"/>
          <w:szCs w:val="32"/>
          <w:lang w:val="en-US" w:eastAsia="zh-CN"/>
        </w:rPr>
        <w:t>审查</w:t>
      </w:r>
      <w:r>
        <w:rPr>
          <w:rFonts w:hint="default" w:ascii="Times New Roman" w:hAnsi="Times New Roman" w:cs="Times New Roman"/>
          <w:sz w:val="32"/>
          <w:szCs w:val="32"/>
        </w:rPr>
        <w:t>依据</w:t>
      </w:r>
    </w:p>
    <w:p w14:paraId="1CD93B3E">
      <w:pPr>
        <w:ind w:firstLine="640"/>
        <w:rPr>
          <w:rFonts w:hint="eastAsia" w:ascii="仿宋_GB2312" w:hAnsi="仿宋_GB2312" w:eastAsia="仿宋_GB2312" w:cs="仿宋_GB2312"/>
        </w:rPr>
      </w:pPr>
      <w:r>
        <w:rPr>
          <w:rFonts w:hint="eastAsia" w:ascii="仿宋_GB2312" w:hAnsi="仿宋_GB2312" w:eastAsia="仿宋_GB2312" w:cs="仿宋_GB2312"/>
        </w:rPr>
        <w:t>1．《中华人民共和国矿产资源法》。</w:t>
      </w:r>
    </w:p>
    <w:p w14:paraId="654B06EC">
      <w:pPr>
        <w:ind w:firstLine="640"/>
        <w:rPr>
          <w:rFonts w:hint="eastAsia" w:ascii="仿宋_GB2312" w:hAnsi="仿宋_GB2312" w:eastAsia="仿宋_GB2312" w:cs="仿宋_GB2312"/>
        </w:rPr>
      </w:pPr>
      <w:r>
        <w:rPr>
          <w:rFonts w:hint="eastAsia" w:ascii="仿宋_GB2312" w:hAnsi="仿宋_GB2312" w:eastAsia="仿宋_GB2312" w:cs="仿宋_GB2312"/>
        </w:rPr>
        <w:t>2．《自然资源部关于进一步完善矿产资源勘查开采登记管理的通知》（自然资规〔2023〕4号）。</w:t>
      </w:r>
    </w:p>
    <w:p w14:paraId="23B91651">
      <w:pPr>
        <w:ind w:firstLine="640"/>
        <w:rPr>
          <w:rFonts w:hint="eastAsia" w:ascii="仿宋_GB2312" w:hAnsi="仿宋_GB2312" w:eastAsia="仿宋_GB2312" w:cs="仿宋_GB2312"/>
        </w:rPr>
      </w:pPr>
      <w:r>
        <w:rPr>
          <w:rFonts w:hint="eastAsia" w:ascii="仿宋_GB2312" w:hAnsi="仿宋_GB2312" w:eastAsia="仿宋_GB2312" w:cs="仿宋_GB2312"/>
        </w:rPr>
        <w:t>3.《自然资源部关于印发油气勘查实施方案、开采方案及勘查开采进展报告编写大纲的通知》（自然资发〔2023〕34号）。</w:t>
      </w:r>
    </w:p>
    <w:p w14:paraId="4F4BAF02">
      <w:pPr>
        <w:ind w:firstLine="640"/>
        <w:rPr>
          <w:rFonts w:hint="eastAsia" w:ascii="仿宋_GB2312" w:hAnsi="仿宋_GB2312" w:eastAsia="仿宋_GB2312" w:cs="仿宋_GB2312"/>
        </w:rPr>
      </w:pPr>
      <w:r>
        <w:rPr>
          <w:rFonts w:hint="eastAsia" w:ascii="仿宋_GB2312" w:hAnsi="仿宋_GB2312" w:eastAsia="仿宋_GB2312" w:cs="仿宋_GB2312"/>
        </w:rPr>
        <w:t>4．《自然资源部关于深化矿产资源管理改革若干事项的意见》（自然资规〔2023〕6号）。</w:t>
      </w:r>
    </w:p>
    <w:p w14:paraId="3C8C9788">
      <w:pPr>
        <w:ind w:firstLine="640"/>
        <w:rPr>
          <w:rFonts w:hint="eastAsia" w:ascii="仿宋_GB2312" w:hAnsi="仿宋_GB2312" w:eastAsia="仿宋_GB2312" w:cs="仿宋_GB2312"/>
        </w:rPr>
      </w:pPr>
      <w:r>
        <w:rPr>
          <w:rFonts w:hint="eastAsia" w:ascii="仿宋_GB2312" w:hAnsi="仿宋_GB2312" w:eastAsia="仿宋_GB2312" w:cs="仿宋_GB2312"/>
        </w:rPr>
        <w:t>5.《关于在新一轮找矿突破战略行动中全面实施绿色勘查的通知》（自然资发〔2024〕122号）。</w:t>
      </w:r>
    </w:p>
    <w:p w14:paraId="421E1F80">
      <w:pPr>
        <w:pageBreakBefore w:val="0"/>
        <w:kinsoku/>
        <w:wordWrap/>
        <w:overflowPunct/>
        <w:topLinePunct w:val="0"/>
        <w:autoSpaceDE/>
        <w:autoSpaceDN/>
        <w:bidi w:val="0"/>
        <w:snapToGrid/>
        <w:spacing w:beforeLines="-2147483648" w:afterLines="-2147483648" w:line="240" w:lineRule="auto"/>
        <w:ind w:firstLine="640" w:firstLineChars="0"/>
        <w:textAlignment w:val="auto"/>
        <w:rPr>
          <w:rFonts w:hint="eastAsia" w:ascii="仿宋_GB2312" w:hAnsi="仿宋_GB2312" w:eastAsia="仿宋_GB2312" w:cs="仿宋_GB2312"/>
          <w:bCs w:val="0"/>
          <w:sz w:val="32"/>
          <w:szCs w:val="21"/>
          <w:lang w:eastAsia="zh-CN"/>
        </w:rPr>
      </w:pPr>
      <w:r>
        <w:rPr>
          <w:rFonts w:hint="eastAsia" w:ascii="仿宋_GB2312" w:hAnsi="仿宋_GB2312" w:cs="仿宋_GB2312"/>
          <w:bCs w:val="0"/>
          <w:sz w:val="32"/>
          <w:szCs w:val="21"/>
          <w:lang w:val="en-US" w:eastAsia="zh-CN"/>
        </w:rPr>
        <w:t>6</w:t>
      </w:r>
      <w:r>
        <w:rPr>
          <w:rFonts w:hint="eastAsia" w:ascii="仿宋_GB2312" w:hAnsi="仿宋_GB2312" w:eastAsia="仿宋_GB2312" w:cs="仿宋_GB2312"/>
          <w:bCs w:val="0"/>
          <w:sz w:val="32"/>
          <w:szCs w:val="21"/>
          <w:lang w:val="en-US" w:eastAsia="zh-CN"/>
        </w:rPr>
        <w:t>.</w:t>
      </w:r>
      <w:r>
        <w:rPr>
          <w:rFonts w:hint="eastAsia" w:ascii="仿宋_GB2312" w:hAnsi="仿宋_GB2312" w:eastAsia="仿宋_GB2312" w:cs="仿宋_GB2312"/>
          <w:bCs w:val="0"/>
          <w:sz w:val="32"/>
          <w:szCs w:val="21"/>
          <w:lang w:eastAsia="zh-CN"/>
        </w:rPr>
        <w:t>《安徽省自然资源厅关于深化矿产资源管理改革进一步规范矿产资源勘查开采登记的通知》（皖自然资规〔2024〕2号）</w:t>
      </w:r>
      <w:r>
        <w:rPr>
          <w:rFonts w:hint="eastAsia" w:ascii="仿宋_GB2312" w:hAnsi="仿宋_GB2312" w:cs="仿宋_GB2312"/>
          <w:bCs w:val="0"/>
          <w:sz w:val="32"/>
          <w:szCs w:val="21"/>
          <w:lang w:eastAsia="zh-CN"/>
        </w:rPr>
        <w:t>。</w:t>
      </w:r>
    </w:p>
    <w:p w14:paraId="58976B55">
      <w:pPr>
        <w:ind w:firstLine="64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．自然资源主管部门的相关要求。</w:t>
      </w:r>
    </w:p>
    <w:p w14:paraId="47484926">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五、接收机构</w:t>
      </w:r>
    </w:p>
    <w:p w14:paraId="1E0E3F9C">
      <w:pPr>
        <w:spacing w:beforeLines="0" w:afterLines="0" w:line="560" w:lineRule="exact"/>
        <w:ind w:firstLine="640" w:firstLineChars="200"/>
        <w:rPr>
          <w:rFonts w:hint="default" w:ascii="Times New Roman" w:hAnsi="Times New Roman" w:eastAsia="仿宋" w:cs="Times New Roman"/>
        </w:rPr>
      </w:pPr>
      <w:r>
        <w:rPr>
          <w:rFonts w:hint="eastAsia" w:ascii="仿宋_GB2312" w:hAnsi="仿宋_GB2312" w:cs="仿宋_GB2312"/>
          <w:bCs w:val="0"/>
          <w:sz w:val="32"/>
          <w:szCs w:val="21"/>
          <w:lang w:val="en-US" w:eastAsia="zh-CN"/>
        </w:rPr>
        <w:t>六安市</w:t>
      </w:r>
      <w:r>
        <w:rPr>
          <w:rFonts w:hint="eastAsia" w:ascii="仿宋_GB2312" w:hAnsi="仿宋_GB2312" w:eastAsia="仿宋_GB2312" w:cs="仿宋_GB2312"/>
          <w:bCs w:val="0"/>
          <w:sz w:val="32"/>
          <w:szCs w:val="21"/>
          <w:lang w:eastAsia="zh-CN"/>
        </w:rPr>
        <w:t>人民政府政务服务中心</w:t>
      </w:r>
      <w:r>
        <w:rPr>
          <w:rFonts w:hint="eastAsia" w:ascii="仿宋_GB2312" w:hAnsi="仿宋_GB2312" w:cs="仿宋_GB2312"/>
          <w:bCs w:val="0"/>
          <w:sz w:val="32"/>
          <w:szCs w:val="21"/>
          <w:lang w:val="en-US" w:eastAsia="zh-CN"/>
        </w:rPr>
        <w:t>市</w:t>
      </w:r>
      <w:r>
        <w:rPr>
          <w:rFonts w:hint="eastAsia" w:ascii="仿宋_GB2312" w:hAnsi="仿宋_GB2312" w:eastAsia="仿宋_GB2312" w:cs="仿宋_GB2312"/>
          <w:bCs w:val="0"/>
          <w:sz w:val="32"/>
          <w:szCs w:val="21"/>
          <w:lang w:val="en-US" w:eastAsia="zh-CN"/>
        </w:rPr>
        <w:t>自然资源</w:t>
      </w:r>
      <w:r>
        <w:rPr>
          <w:rFonts w:hint="eastAsia" w:ascii="仿宋_GB2312" w:hAnsi="仿宋_GB2312" w:cs="仿宋_GB2312"/>
          <w:bCs w:val="0"/>
          <w:sz w:val="32"/>
          <w:szCs w:val="21"/>
          <w:lang w:val="en-US" w:eastAsia="zh-CN"/>
        </w:rPr>
        <w:t>局</w:t>
      </w:r>
      <w:r>
        <w:rPr>
          <w:rFonts w:hint="eastAsia" w:ascii="仿宋_GB2312" w:hAnsi="仿宋_GB2312" w:eastAsia="仿宋_GB2312" w:cs="仿宋_GB2312"/>
          <w:bCs w:val="0"/>
          <w:sz w:val="32"/>
          <w:szCs w:val="21"/>
          <w:lang w:val="en-US" w:eastAsia="zh-CN"/>
        </w:rPr>
        <w:t>窗口</w:t>
      </w:r>
      <w:r>
        <w:rPr>
          <w:rFonts w:hint="eastAsia" w:ascii="仿宋_GB2312" w:hAnsi="仿宋_GB2312" w:cs="仿宋_GB2312"/>
          <w:bCs w:val="0"/>
          <w:sz w:val="32"/>
          <w:szCs w:val="21"/>
          <w:lang w:val="en-US" w:eastAsia="zh-CN"/>
        </w:rPr>
        <w:t>。</w:t>
      </w:r>
    </w:p>
    <w:p w14:paraId="0176CD00">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六、决定机构</w:t>
      </w:r>
    </w:p>
    <w:p w14:paraId="6D208129">
      <w:pPr>
        <w:pageBreakBefore w:val="0"/>
        <w:kinsoku/>
        <w:wordWrap/>
        <w:overflowPunct/>
        <w:topLinePunct w:val="0"/>
        <w:autoSpaceDE/>
        <w:autoSpaceDN/>
        <w:bidi w:val="0"/>
        <w:snapToGrid/>
        <w:spacing w:beforeLines="0" w:afterLines="0" w:line="560" w:lineRule="exact"/>
        <w:ind w:firstLine="640" w:firstLineChars="200"/>
        <w:textAlignment w:val="auto"/>
        <w:rPr>
          <w:rFonts w:hint="eastAsia" w:ascii="仿宋_GB2312" w:hAnsi="仿宋_GB2312" w:eastAsia="仿宋_GB2312" w:cs="仿宋_GB2312"/>
          <w:bCs w:val="0"/>
          <w:sz w:val="32"/>
          <w:szCs w:val="21"/>
          <w:lang w:eastAsia="zh-CN"/>
        </w:rPr>
      </w:pPr>
      <w:r>
        <w:rPr>
          <w:rFonts w:hint="eastAsia" w:ascii="仿宋_GB2312" w:hAnsi="仿宋_GB2312" w:cs="仿宋_GB2312"/>
          <w:bCs w:val="0"/>
          <w:sz w:val="32"/>
          <w:szCs w:val="21"/>
          <w:lang w:eastAsia="zh-CN"/>
        </w:rPr>
        <w:t>六安市自然资源和规划局。</w:t>
      </w:r>
    </w:p>
    <w:p w14:paraId="03E0112C">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七、</w:t>
      </w:r>
      <w:r>
        <w:rPr>
          <w:rFonts w:hint="default" w:ascii="Times New Roman" w:hAnsi="Times New Roman" w:cs="Times New Roman"/>
          <w:sz w:val="32"/>
          <w:szCs w:val="32"/>
          <w:lang w:val="en-US" w:eastAsia="zh-CN"/>
        </w:rPr>
        <w:t>审查</w:t>
      </w:r>
      <w:r>
        <w:rPr>
          <w:rFonts w:hint="default" w:ascii="Times New Roman" w:hAnsi="Times New Roman" w:cs="Times New Roman"/>
          <w:sz w:val="32"/>
          <w:szCs w:val="32"/>
        </w:rPr>
        <w:t>数量</w:t>
      </w:r>
    </w:p>
    <w:p w14:paraId="3EC91862">
      <w:pPr>
        <w:snapToGrid/>
        <w:spacing w:beforeLines="0" w:afterLines="0" w:line="560" w:lineRule="exact"/>
        <w:ind w:firstLine="640"/>
        <w:rPr>
          <w:rFonts w:hint="eastAsia" w:ascii="仿宋_GB2312" w:hAnsi="仿宋_GB2312" w:eastAsia="仿宋_GB2312" w:cs="仿宋_GB2312"/>
        </w:rPr>
      </w:pPr>
      <w:r>
        <w:rPr>
          <w:rFonts w:hint="eastAsia" w:ascii="仿宋_GB2312" w:hAnsi="仿宋_GB2312" w:eastAsia="仿宋_GB2312" w:cs="仿宋_GB2312"/>
        </w:rPr>
        <w:t>无数量限制。</w:t>
      </w:r>
    </w:p>
    <w:p w14:paraId="6FF71E40">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八、申请条件</w:t>
      </w:r>
    </w:p>
    <w:p w14:paraId="4A9F1EB7">
      <w:pPr>
        <w:snapToGrid/>
        <w:spacing w:beforeLines="0" w:afterLines="0" w:line="560" w:lineRule="exact"/>
        <w:ind w:firstLine="640"/>
        <w:rPr>
          <w:rFonts w:hint="eastAsia" w:ascii="仿宋_GB2312" w:hAnsi="仿宋_GB2312" w:eastAsia="仿宋_GB2312" w:cs="仿宋_GB2312"/>
        </w:rPr>
      </w:pPr>
      <w:r>
        <w:rPr>
          <w:rFonts w:hint="eastAsia" w:ascii="仿宋_GB2312" w:hAnsi="仿宋_GB2312" w:eastAsia="仿宋_GB2312" w:cs="仿宋_GB2312"/>
        </w:rPr>
        <w:t>（一）申请人为矿业权人或</w:t>
      </w:r>
      <w:r>
        <w:rPr>
          <w:rFonts w:hint="eastAsia" w:ascii="仿宋_GB2312" w:hAnsi="仿宋_GB2312" w:cs="仿宋_GB2312"/>
          <w:sz w:val="32"/>
          <w:szCs w:val="21"/>
          <w:lang w:eastAsia="zh-CN"/>
        </w:rPr>
        <w:t>六安市自然资源和规划局</w:t>
      </w:r>
      <w:r>
        <w:rPr>
          <w:rFonts w:hint="eastAsia" w:ascii="仿宋_GB2312" w:hAnsi="仿宋_GB2312" w:eastAsia="仿宋_GB2312" w:cs="仿宋_GB2312"/>
        </w:rPr>
        <w:t>认可的申请主体。</w:t>
      </w:r>
    </w:p>
    <w:p w14:paraId="0867F5DA">
      <w:pPr>
        <w:snapToGrid/>
        <w:spacing w:beforeLines="0" w:afterLines="0" w:line="560" w:lineRule="exact"/>
        <w:ind w:firstLine="640"/>
        <w:rPr>
          <w:rFonts w:hint="default" w:ascii="Times New Roman" w:hAnsi="Times New Roman" w:eastAsia="仿宋" w:cs="Times New Roman"/>
        </w:rPr>
      </w:pPr>
      <w:r>
        <w:rPr>
          <w:rFonts w:hint="eastAsia" w:ascii="仿宋_GB2312" w:hAnsi="仿宋_GB2312" w:eastAsia="仿宋_GB2312" w:cs="仿宋_GB2312"/>
        </w:rPr>
        <w:t>（二）申请事项属于</w:t>
      </w:r>
      <w:r>
        <w:rPr>
          <w:rFonts w:hint="eastAsia" w:ascii="仿宋_GB2312" w:hAnsi="仿宋_GB2312" w:cs="仿宋_GB2312"/>
          <w:lang w:eastAsia="zh-CN"/>
        </w:rPr>
        <w:t>六安市自然资源和规划局</w:t>
      </w:r>
      <w:r>
        <w:rPr>
          <w:rFonts w:hint="eastAsia" w:ascii="仿宋_GB2312" w:hAnsi="仿宋_GB2312" w:eastAsia="仿宋_GB2312" w:cs="仿宋_GB2312"/>
        </w:rPr>
        <w:t>职权范围。</w:t>
      </w:r>
    </w:p>
    <w:p w14:paraId="5C65E2D7">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九、申请材料</w:t>
      </w:r>
    </w:p>
    <w:p w14:paraId="2B690544">
      <w:pPr>
        <w:snapToGrid/>
        <w:spacing w:beforeLines="0" w:afterLines="0" w:line="560" w:lineRule="exact"/>
        <w:ind w:firstLine="640"/>
        <w:rPr>
          <w:rFonts w:hint="eastAsia" w:ascii="楷体_GB2312" w:hAnsi="楷体_GB2312" w:eastAsia="楷体_GB2312" w:cs="楷体_GB2312"/>
        </w:rPr>
      </w:pPr>
      <w:r>
        <w:rPr>
          <w:rFonts w:hint="eastAsia" w:ascii="楷体_GB2312" w:hAnsi="楷体_GB2312" w:eastAsia="楷体_GB2312" w:cs="楷体_GB2312"/>
        </w:rPr>
        <w:t>（一）申请材料清单</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1"/>
        <w:gridCol w:w="1778"/>
        <w:gridCol w:w="879"/>
        <w:gridCol w:w="578"/>
        <w:gridCol w:w="772"/>
        <w:gridCol w:w="2384"/>
        <w:gridCol w:w="942"/>
      </w:tblGrid>
      <w:tr w14:paraId="04B8C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3" w:hRule="atLeast"/>
          <w:tblHeader/>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67CBB798">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序号</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5847F4AD">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提交材料名称</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0E757591">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原件/</w:t>
            </w:r>
          </w:p>
          <w:p w14:paraId="7DA684D7">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复印件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67327152">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份数</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49B17CD9">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纸质/</w:t>
            </w:r>
          </w:p>
          <w:p w14:paraId="0FA1BFB4">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4A3F3FB9">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要求</w:t>
            </w:r>
          </w:p>
        </w:tc>
        <w:tc>
          <w:tcPr>
            <w:tcW w:w="942" w:type="dxa"/>
            <w:tcBorders>
              <w:top w:val="single" w:color="auto" w:sz="2" w:space="0"/>
              <w:left w:val="single" w:color="auto" w:sz="2" w:space="0"/>
              <w:bottom w:val="single" w:color="auto" w:sz="2" w:space="0"/>
              <w:right w:val="single" w:color="auto" w:sz="2" w:space="0"/>
            </w:tcBorders>
            <w:noWrap w:val="0"/>
            <w:vAlign w:val="center"/>
          </w:tcPr>
          <w:p w14:paraId="2874A1D8">
            <w:pPr>
              <w:spacing w:line="240" w:lineRule="auto"/>
              <w:ind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备注</w:t>
            </w:r>
          </w:p>
        </w:tc>
      </w:tr>
      <w:tr w14:paraId="55303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8"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550D7098">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00DF4F1E">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申请人出具的介绍信或委托书，送件人身份证复印件</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13D440AE">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原件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77AE9FC6">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6675CEAF">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p>
          <w:p w14:paraId="610379CA">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263A9B2C">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介绍信或委托书加盖申请人公章扫描上传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137F3337">
            <w:pPr>
              <w:widowControl/>
              <w:spacing w:line="240" w:lineRule="auto"/>
              <w:ind w:firstLine="0" w:firstLineChars="0"/>
              <w:jc w:val="center"/>
              <w:rPr>
                <w:rFonts w:hint="default" w:ascii="Times New Roman" w:hAnsi="Times New Roman" w:cs="Times New Roman"/>
                <w:sz w:val="21"/>
              </w:rPr>
            </w:pPr>
          </w:p>
        </w:tc>
      </w:tr>
      <w:tr w14:paraId="781F2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7"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171AD883">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2</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1A07C7AD">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矿产资源勘查方案编制信息及承诺书</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13C7E0CC">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原件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68CD85C6">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0AAEFEB0">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p>
          <w:p w14:paraId="48C64F02">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779DA830">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加盖探矿权人公章</w:t>
            </w:r>
          </w:p>
          <w:p w14:paraId="2D9923C5">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扫描上传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1E47A08C">
            <w:pPr>
              <w:widowControl/>
              <w:spacing w:line="240" w:lineRule="auto"/>
              <w:ind w:firstLine="0" w:firstLineChars="0"/>
              <w:jc w:val="center"/>
              <w:rPr>
                <w:rFonts w:hint="default" w:ascii="Times New Roman" w:hAnsi="Times New Roman" w:cs="Times New Roman"/>
                <w:sz w:val="21"/>
              </w:rPr>
            </w:pPr>
          </w:p>
        </w:tc>
      </w:tr>
      <w:tr w14:paraId="44A34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7"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2ADCE614">
            <w:pPr>
              <w:widowControl/>
              <w:numPr>
                <w:ilvl w:val="0"/>
                <w:numId w:val="0"/>
              </w:numPr>
              <w:kinsoku w:val="0"/>
              <w:autoSpaceDE w:val="0"/>
              <w:autoSpaceDN w:val="0"/>
              <w:spacing w:line="240" w:lineRule="auto"/>
              <w:jc w:val="center"/>
              <w:textAlignment w:val="baseline"/>
              <w:outlineLvl w:val="0"/>
              <w:rPr>
                <w:rFonts w:hint="default" w:ascii="Times New Roman" w:hAnsi="Times New Roman" w:eastAsia="仿宋" w:cs="Times New Roman"/>
                <w:color w:val="000000"/>
                <w:spacing w:val="11"/>
                <w:kern w:val="0"/>
                <w:sz w:val="21"/>
              </w:rPr>
            </w:pPr>
            <w:r>
              <w:rPr>
                <w:rFonts w:hint="default" w:ascii="Times New Roman" w:hAnsi="Times New Roman" w:eastAsia="仿宋" w:cs="Times New Roman"/>
                <w:color w:val="000000"/>
                <w:spacing w:val="11"/>
                <w:kern w:val="0"/>
                <w:sz w:val="21"/>
              </w:rPr>
              <w:t>3</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476A1B64">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探矿权勘查方案综合信息表</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5FC81300">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原件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75F0C8FA">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6437AE2A">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p>
          <w:p w14:paraId="726F37EF">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74FDBAA8">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加盖探矿权人公章</w:t>
            </w:r>
          </w:p>
          <w:p w14:paraId="72C77334">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扫描上传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567DA27D">
            <w:pPr>
              <w:widowControl/>
              <w:spacing w:line="240" w:lineRule="auto"/>
              <w:ind w:firstLine="0" w:firstLineChars="0"/>
              <w:jc w:val="center"/>
              <w:rPr>
                <w:rFonts w:hint="default" w:ascii="Times New Roman" w:hAnsi="Times New Roman" w:cs="Times New Roman"/>
                <w:sz w:val="21"/>
              </w:rPr>
            </w:pPr>
          </w:p>
        </w:tc>
      </w:tr>
      <w:tr w14:paraId="4906F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8"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3B4EBE7E">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4</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69930C1D">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矿产资源勘查方案</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3E617B64">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原件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0B1EFABC">
            <w:pPr>
              <w:widowControl/>
              <w:spacing w:line="240" w:lineRule="auto"/>
              <w:ind w:firstLine="0" w:firstLineChars="0"/>
              <w:jc w:val="center"/>
              <w:rPr>
                <w:rFonts w:hint="eastAsia" w:ascii="Times New Roman" w:hAnsi="Times New Roman" w:eastAsia="仿宋" w:cs="Times New Roman"/>
                <w:sz w:val="21"/>
                <w:lang w:eastAsia="zh-CN"/>
              </w:rPr>
            </w:pPr>
            <w:r>
              <w:rPr>
                <w:rFonts w:hint="eastAsia" w:eastAsia="仿宋" w:cs="Times New Roman"/>
                <w:sz w:val="21"/>
                <w:lang w:val="en-US" w:eastAsia="zh-CN"/>
              </w:rPr>
              <w:t>7</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4C840EAE">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r>
              <w:rPr>
                <w:rFonts w:hint="eastAsia" w:eastAsia="仿宋" w:cs="Times New Roman"/>
                <w:sz w:val="21"/>
                <w:lang w:val="en-US" w:eastAsia="zh-CN"/>
              </w:rPr>
              <w:t>7</w:t>
            </w:r>
            <w:r>
              <w:rPr>
                <w:rFonts w:hint="default" w:ascii="Times New Roman" w:hAnsi="Times New Roman" w:eastAsia="仿宋" w:cs="Times New Roman"/>
                <w:sz w:val="21"/>
              </w:rPr>
              <w:t>份/电子1份</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2C033C58">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封面加盖</w:t>
            </w:r>
          </w:p>
          <w:p w14:paraId="32A07DC8">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探矿权人、编制单位公章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56D77357">
            <w:pPr>
              <w:widowControl/>
              <w:spacing w:line="240" w:lineRule="auto"/>
              <w:ind w:firstLine="0" w:firstLineChars="0"/>
              <w:jc w:val="center"/>
              <w:rPr>
                <w:rFonts w:hint="eastAsia" w:ascii="Times New Roman" w:hAnsi="Times New Roman" w:eastAsia="仿宋_GB2312" w:cs="Times New Roman"/>
                <w:sz w:val="21"/>
                <w:lang w:eastAsia="zh-CN"/>
              </w:rPr>
            </w:pPr>
          </w:p>
        </w:tc>
      </w:tr>
      <w:tr w14:paraId="0DB6D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8"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7E75ADAF">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5</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089638FA">
            <w:pPr>
              <w:widowControl/>
              <w:spacing w:line="240" w:lineRule="auto"/>
              <w:ind w:firstLine="0" w:firstLineChars="0"/>
              <w:jc w:val="center"/>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探矿权出让合同</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7448E1D7">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复印件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1194BE9A">
            <w:pPr>
              <w:widowControl/>
              <w:spacing w:line="240" w:lineRule="auto"/>
              <w:ind w:firstLine="0" w:firstLineChars="0"/>
              <w:jc w:val="center"/>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val="en-US" w:eastAsia="zh-CN"/>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788D2B7E">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p>
          <w:p w14:paraId="13C31C04">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2C863E30">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加盖探矿权人公章</w:t>
            </w:r>
          </w:p>
          <w:p w14:paraId="30580B9C">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扫描上传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15C86195">
            <w:pPr>
              <w:widowControl/>
              <w:spacing w:line="240" w:lineRule="auto"/>
              <w:ind w:firstLine="0" w:firstLineChars="0"/>
              <w:jc w:val="center"/>
              <w:rPr>
                <w:rFonts w:hint="default" w:ascii="Times New Roman" w:hAnsi="Times New Roman" w:cs="Times New Roman"/>
                <w:sz w:val="21"/>
              </w:rPr>
            </w:pPr>
          </w:p>
        </w:tc>
      </w:tr>
      <w:tr w14:paraId="29B32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8"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62D3B942">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6</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63BF42FA">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包含上述应提供的全部申请材料的</w:t>
            </w:r>
          </w:p>
          <w:p w14:paraId="6BDCF050">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lang w:val="en-US" w:eastAsia="zh-CN"/>
              </w:rPr>
              <w:t>电子版（</w:t>
            </w:r>
            <w:r>
              <w:rPr>
                <w:rFonts w:hint="default" w:ascii="Times New Roman" w:hAnsi="Times New Roman" w:eastAsia="仿宋" w:cs="Times New Roman"/>
                <w:sz w:val="21"/>
              </w:rPr>
              <w:t>光盘</w:t>
            </w:r>
            <w:r>
              <w:rPr>
                <w:rFonts w:hint="default" w:ascii="Times New Roman" w:hAnsi="Times New Roman" w:eastAsia="仿宋" w:cs="Times New Roman"/>
                <w:sz w:val="21"/>
                <w:lang w:eastAsia="zh-CN"/>
              </w:rPr>
              <w:t>）</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669B6D98">
            <w:pPr>
              <w:widowControl/>
              <w:spacing w:line="240" w:lineRule="auto"/>
              <w:ind w:firstLine="0" w:firstLineChars="0"/>
              <w:jc w:val="center"/>
              <w:rPr>
                <w:rFonts w:hint="default" w:ascii="Times New Roman" w:hAnsi="Times New Roman" w:eastAsia="仿宋" w:cs="Times New Roman"/>
                <w:sz w:val="21"/>
              </w:rPr>
            </w:pPr>
          </w:p>
        </w:tc>
        <w:tc>
          <w:tcPr>
            <w:tcW w:w="578" w:type="dxa"/>
            <w:tcBorders>
              <w:top w:val="single" w:color="auto" w:sz="2" w:space="0"/>
              <w:left w:val="single" w:color="auto" w:sz="2" w:space="0"/>
              <w:bottom w:val="single" w:color="auto" w:sz="2" w:space="0"/>
              <w:right w:val="single" w:color="auto" w:sz="2" w:space="0"/>
            </w:tcBorders>
            <w:noWrap w:val="0"/>
            <w:vAlign w:val="center"/>
          </w:tcPr>
          <w:p w14:paraId="4CFDC844">
            <w:pPr>
              <w:widowControl/>
              <w:spacing w:line="240" w:lineRule="auto"/>
              <w:ind w:firstLine="0" w:firstLineChars="0"/>
              <w:jc w:val="center"/>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val="en-US" w:eastAsia="zh-CN"/>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56BBBDC0">
            <w:pPr>
              <w:widowControl/>
              <w:spacing w:line="240" w:lineRule="auto"/>
              <w:ind w:firstLine="0" w:firstLineChars="0"/>
              <w:jc w:val="center"/>
              <w:rPr>
                <w:rFonts w:hint="default" w:ascii="Times New Roman" w:hAnsi="Times New Roman" w:eastAsia="仿宋" w:cs="Times New Roman"/>
                <w:sz w:val="21"/>
              </w:rPr>
            </w:pPr>
          </w:p>
        </w:tc>
        <w:tc>
          <w:tcPr>
            <w:tcW w:w="2384" w:type="dxa"/>
            <w:tcBorders>
              <w:top w:val="single" w:color="auto" w:sz="2" w:space="0"/>
              <w:left w:val="single" w:color="auto" w:sz="2" w:space="0"/>
              <w:bottom w:val="single" w:color="auto" w:sz="2" w:space="0"/>
              <w:right w:val="single" w:color="auto" w:sz="2" w:space="0"/>
            </w:tcBorders>
            <w:noWrap w:val="0"/>
            <w:vAlign w:val="center"/>
          </w:tcPr>
          <w:p w14:paraId="73DBAF10">
            <w:pPr>
              <w:widowControl/>
              <w:spacing w:line="240" w:lineRule="auto"/>
              <w:ind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光盘</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7508AC0F">
            <w:pPr>
              <w:widowControl/>
              <w:spacing w:line="240" w:lineRule="auto"/>
              <w:ind w:firstLine="0" w:firstLineChars="0"/>
              <w:jc w:val="center"/>
              <w:rPr>
                <w:rFonts w:hint="default" w:ascii="Times New Roman" w:hAnsi="Times New Roman" w:cs="Times New Roman"/>
                <w:sz w:val="21"/>
              </w:rPr>
            </w:pPr>
          </w:p>
        </w:tc>
      </w:tr>
    </w:tbl>
    <w:p w14:paraId="7C7546C8">
      <w:pPr>
        <w:spacing w:line="240" w:lineRule="auto"/>
        <w:ind w:firstLine="640"/>
        <w:rPr>
          <w:rFonts w:hint="default" w:ascii="Times New Roman" w:hAnsi="Times New Roman" w:cs="Times New Roman"/>
        </w:rPr>
      </w:pPr>
    </w:p>
    <w:p w14:paraId="2A66B3B2">
      <w:pPr>
        <w:snapToGrid/>
        <w:spacing w:beforeLines="0" w:afterLines="0" w:line="560" w:lineRule="exact"/>
        <w:rPr>
          <w:rFonts w:hint="eastAsia" w:ascii="楷体_GB2312" w:hAnsi="楷体_GB2312" w:eastAsia="楷体_GB2312" w:cs="楷体_GB2312"/>
          <w:sz w:val="32"/>
          <w:szCs w:val="21"/>
        </w:rPr>
      </w:pPr>
      <w:r>
        <w:rPr>
          <w:rFonts w:hint="eastAsia" w:ascii="楷体_GB2312" w:hAnsi="楷体_GB2312" w:eastAsia="楷体_GB2312" w:cs="楷体_GB2312"/>
          <w:sz w:val="32"/>
          <w:szCs w:val="21"/>
        </w:rPr>
        <w:t>（二）申请材料提交</w:t>
      </w:r>
    </w:p>
    <w:p w14:paraId="059D9C11">
      <w:pPr>
        <w:pageBreakBefore w:val="0"/>
        <w:kinsoku/>
        <w:wordWrap/>
        <w:overflowPunct/>
        <w:topLinePunct w:val="0"/>
        <w:autoSpaceDE/>
        <w:autoSpaceDN/>
        <w:bidi w:val="0"/>
        <w:snapToGrid/>
        <w:spacing w:beforeLines="0" w:afterLines="0" w:line="560" w:lineRule="exact"/>
        <w:ind w:firstLine="640"/>
        <w:textAlignment w:val="auto"/>
        <w:rPr>
          <w:rFonts w:hint="eastAsia" w:ascii="仿宋_GB2312" w:hAnsi="仿宋_GB2312" w:eastAsia="仿宋_GB2312" w:cs="仿宋_GB2312"/>
          <w:bCs w:val="0"/>
          <w:sz w:val="32"/>
          <w:szCs w:val="21"/>
          <w:highlight w:val="none"/>
        </w:rPr>
      </w:pPr>
      <w:r>
        <w:rPr>
          <w:rFonts w:hint="eastAsia" w:ascii="仿宋_GB2312" w:hAnsi="仿宋_GB2312" w:eastAsia="仿宋_GB2312" w:cs="仿宋_GB2312"/>
          <w:bCs w:val="0"/>
          <w:sz w:val="32"/>
          <w:szCs w:val="21"/>
        </w:rPr>
        <w:t>申请人登录“</w:t>
      </w:r>
      <w:r>
        <w:rPr>
          <w:rFonts w:hint="eastAsia" w:ascii="仿宋_GB2312" w:hAnsi="仿宋_GB2312" w:eastAsia="仿宋_GB2312" w:cs="仿宋_GB2312"/>
          <w:bCs w:val="0"/>
          <w:sz w:val="32"/>
          <w:szCs w:val="21"/>
          <w:lang w:val="en-US" w:eastAsia="zh-CN"/>
        </w:rPr>
        <w:t>安徽政务服务网</w:t>
      </w:r>
      <w:r>
        <w:rPr>
          <w:rFonts w:hint="eastAsia" w:ascii="仿宋_GB2312" w:hAnsi="仿宋_GB2312" w:eastAsia="仿宋_GB2312" w:cs="仿宋_GB2312"/>
          <w:bCs w:val="0"/>
          <w:sz w:val="32"/>
          <w:szCs w:val="21"/>
        </w:rPr>
        <w:t>”，网址：https://www.ahzwfw.gov.cn/，在线</w:t>
      </w:r>
      <w:r>
        <w:rPr>
          <w:rFonts w:hint="eastAsia" w:ascii="仿宋_GB2312" w:hAnsi="仿宋_GB2312" w:eastAsia="仿宋_GB2312" w:cs="仿宋_GB2312"/>
          <w:bCs w:val="0"/>
          <w:sz w:val="32"/>
          <w:szCs w:val="21"/>
          <w:lang w:eastAsia="zh-CN"/>
        </w:rPr>
        <w:t>上传</w:t>
      </w:r>
      <w:r>
        <w:rPr>
          <w:rFonts w:hint="eastAsia" w:ascii="仿宋_GB2312" w:hAnsi="仿宋_GB2312" w:eastAsia="仿宋_GB2312" w:cs="仿宋_GB2312"/>
        </w:rPr>
        <w:t>《矿产资源勘查方案编制信息及承诺书》《XX探矿权勘查方案综合信息表》</w:t>
      </w:r>
      <w:r>
        <w:rPr>
          <w:rFonts w:hint="eastAsia" w:ascii="仿宋_GB2312" w:hAnsi="仿宋_GB2312" w:eastAsia="仿宋_GB2312" w:cs="仿宋_GB2312"/>
          <w:lang w:eastAsia="zh-CN"/>
        </w:rPr>
        <w:t>《矿产资源勘查方案》</w:t>
      </w:r>
      <w:r>
        <w:rPr>
          <w:rFonts w:hint="eastAsia" w:ascii="仿宋_GB2312" w:hAnsi="仿宋_GB2312" w:eastAsia="仿宋_GB2312" w:cs="仿宋_GB2312"/>
          <w:bCs w:val="0"/>
          <w:sz w:val="32"/>
          <w:szCs w:val="21"/>
          <w:lang w:eastAsia="zh-CN"/>
        </w:rPr>
        <w:t>（需加盖公章）</w:t>
      </w:r>
      <w:r>
        <w:rPr>
          <w:rFonts w:hint="eastAsia" w:ascii="仿宋_GB2312" w:hAnsi="仿宋_GB2312" w:cs="仿宋_GB2312"/>
          <w:bCs w:val="0"/>
          <w:sz w:val="32"/>
          <w:szCs w:val="21"/>
          <w:lang w:eastAsia="zh-CN"/>
        </w:rPr>
        <w:t>；</w:t>
      </w:r>
      <w:r>
        <w:rPr>
          <w:rFonts w:hint="eastAsia" w:ascii="仿宋_GB2312" w:hAnsi="仿宋_GB2312" w:cs="仿宋_GB2312"/>
          <w:bCs w:val="0"/>
          <w:sz w:val="32"/>
          <w:szCs w:val="21"/>
          <w:highlight w:val="none"/>
          <w:lang w:eastAsia="zh-CN"/>
        </w:rPr>
        <w:t>预审通过、符合受理条件的，根据政务服务窗口通知，再递交与电子版一致的纸质材料和电子光盘</w:t>
      </w:r>
      <w:r>
        <w:rPr>
          <w:rFonts w:hint="eastAsia" w:ascii="仿宋_GB2312" w:hAnsi="仿宋_GB2312" w:eastAsia="仿宋_GB2312" w:cs="仿宋_GB2312"/>
          <w:bCs w:val="0"/>
          <w:sz w:val="32"/>
          <w:szCs w:val="21"/>
          <w:highlight w:val="none"/>
        </w:rPr>
        <w:t>。</w:t>
      </w:r>
    </w:p>
    <w:p w14:paraId="5A9DFA28">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十、申请接收</w:t>
      </w:r>
    </w:p>
    <w:p w14:paraId="709AE071">
      <w:pPr>
        <w:pageBreakBefore w:val="0"/>
        <w:kinsoku/>
        <w:wordWrap/>
        <w:overflowPunct/>
        <w:topLinePunct w:val="0"/>
        <w:autoSpaceDE/>
        <w:autoSpaceDN/>
        <w:bidi w:val="0"/>
        <w:spacing w:beforeLines="0" w:afterLines="0" w:line="560" w:lineRule="exact"/>
        <w:ind w:firstLine="640"/>
        <w:textAlignment w:val="auto"/>
        <w:rPr>
          <w:rFonts w:hint="eastAsia" w:ascii="仿宋_GB2312" w:hAnsi="仿宋_GB2312" w:eastAsia="仿宋_GB2312" w:cs="仿宋_GB2312"/>
          <w:bCs w:val="0"/>
          <w:sz w:val="32"/>
          <w:szCs w:val="21"/>
          <w:lang w:eastAsia="zh-CN"/>
        </w:rPr>
      </w:pPr>
      <w:r>
        <w:rPr>
          <w:rFonts w:hint="eastAsia" w:ascii="仿宋_GB2312" w:hAnsi="仿宋_GB2312" w:eastAsia="仿宋_GB2312" w:cs="仿宋_GB2312"/>
          <w:bCs w:val="0"/>
          <w:sz w:val="32"/>
          <w:szCs w:val="21"/>
          <w:lang w:eastAsia="zh-CN"/>
        </w:rPr>
        <w:t>在线填报信息互联网远程接收。</w:t>
      </w:r>
    </w:p>
    <w:p w14:paraId="30A968A4">
      <w:pPr>
        <w:pageBreakBefore w:val="0"/>
        <w:kinsoku/>
        <w:wordWrap/>
        <w:overflowPunct/>
        <w:topLinePunct w:val="0"/>
        <w:autoSpaceDE/>
        <w:autoSpaceDN/>
        <w:bidi w:val="0"/>
        <w:spacing w:beforeLines="0" w:afterLines="0" w:line="560" w:lineRule="exact"/>
        <w:ind w:firstLine="640"/>
        <w:textAlignment w:val="auto"/>
        <w:rPr>
          <w:rFonts w:hint="eastAsia" w:ascii="仿宋_GB2312" w:hAnsi="仿宋_GB2312" w:eastAsia="仿宋_GB2312" w:cs="仿宋_GB2312"/>
          <w:sz w:val="32"/>
          <w:szCs w:val="21"/>
        </w:rPr>
      </w:pPr>
      <w:r>
        <w:rPr>
          <w:rFonts w:hint="eastAsia" w:ascii="仿宋_GB2312" w:hAnsi="仿宋_GB2312" w:eastAsia="仿宋_GB2312" w:cs="仿宋_GB2312"/>
          <w:bCs w:val="0"/>
          <w:sz w:val="32"/>
          <w:szCs w:val="21"/>
          <w:lang w:eastAsia="zh-CN"/>
        </w:rPr>
        <w:t>纸质材料和电子光盘邮寄地址：</w:t>
      </w:r>
      <w:r>
        <w:rPr>
          <w:rFonts w:hint="eastAsia" w:eastAsia="仿宋_GB2312"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eastAsia="仿宋_GB2312"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eastAsia="仿宋_GB2312"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default" w:ascii="Times New Roman" w:hAnsi="Times New Roman" w:eastAsia="楷体_GB2312" w:cs="Times New Roman"/>
          <w:color w:val="auto"/>
          <w:sz w:val="32"/>
          <w:szCs w:val="32"/>
        </w:rPr>
        <w:t>（安徽省</w:t>
      </w:r>
      <w:r>
        <w:rPr>
          <w:rFonts w:hint="eastAsia" w:eastAsia="楷体_GB2312" w:cs="Times New Roman"/>
          <w:color w:val="auto"/>
          <w:sz w:val="32"/>
          <w:szCs w:val="32"/>
          <w:lang w:val="en-US" w:eastAsia="zh-CN"/>
        </w:rPr>
        <w:t>六安</w:t>
      </w:r>
      <w:r>
        <w:rPr>
          <w:rFonts w:hint="default" w:ascii="Times New Roman" w:hAnsi="Times New Roman" w:eastAsia="楷体_GB2312" w:cs="Times New Roman"/>
          <w:color w:val="auto"/>
          <w:sz w:val="32"/>
          <w:szCs w:val="32"/>
        </w:rPr>
        <w:t>市</w:t>
      </w:r>
      <w:r>
        <w:rPr>
          <w:rFonts w:hint="eastAsia" w:eastAsia="楷体_GB2312" w:cs="Times New Roman"/>
          <w:color w:val="auto"/>
          <w:sz w:val="32"/>
          <w:szCs w:val="32"/>
          <w:lang w:val="en-US" w:eastAsia="zh-CN"/>
        </w:rPr>
        <w:t>裕安</w:t>
      </w:r>
      <w:r>
        <w:rPr>
          <w:rFonts w:hint="default" w:ascii="Times New Roman" w:hAnsi="Times New Roman" w:eastAsia="楷体_GB2312" w:cs="Times New Roman"/>
          <w:color w:val="auto"/>
          <w:sz w:val="32"/>
          <w:szCs w:val="32"/>
        </w:rPr>
        <w:t>区</w:t>
      </w:r>
      <w:r>
        <w:rPr>
          <w:rFonts w:hint="eastAsia" w:eastAsia="楷体_GB2312" w:cs="Times New Roman"/>
          <w:color w:val="auto"/>
          <w:sz w:val="32"/>
          <w:szCs w:val="32"/>
          <w:lang w:val="en-US" w:eastAsia="zh-CN"/>
        </w:rPr>
        <w:t>佛子岭</w:t>
      </w:r>
      <w:r>
        <w:rPr>
          <w:rFonts w:hint="default" w:ascii="Times New Roman" w:hAnsi="Times New Roman" w:eastAsia="楷体_GB2312" w:cs="Times New Roman"/>
          <w:color w:val="auto"/>
          <w:sz w:val="32"/>
          <w:szCs w:val="32"/>
        </w:rPr>
        <w:t>路</w:t>
      </w:r>
      <w:r>
        <w:rPr>
          <w:rFonts w:hint="eastAsia" w:eastAsia="楷体_GB2312" w:cs="Times New Roman"/>
          <w:color w:val="auto"/>
          <w:sz w:val="32"/>
          <w:szCs w:val="32"/>
          <w:lang w:val="en-US" w:eastAsia="zh-CN"/>
        </w:rPr>
        <w:t>168</w:t>
      </w:r>
      <w:r>
        <w:rPr>
          <w:rFonts w:hint="default" w:ascii="Times New Roman" w:hAnsi="Times New Roman" w:eastAsia="楷体_GB2312" w:cs="Times New Roman"/>
          <w:color w:val="auto"/>
          <w:sz w:val="32"/>
          <w:szCs w:val="32"/>
        </w:rPr>
        <w:t>号</w:t>
      </w:r>
      <w:r>
        <w:rPr>
          <w:rFonts w:hint="eastAsia" w:eastAsia="楷体_GB2312" w:cs="Times New Roman"/>
          <w:color w:val="auto"/>
          <w:sz w:val="32"/>
          <w:szCs w:val="32"/>
          <w:lang w:val="en-US" w:eastAsia="zh-CN"/>
        </w:rPr>
        <w:t>六安市政务服务中心A厅二楼工程建设综合窗口</w:t>
      </w:r>
      <w:r>
        <w:rPr>
          <w:rFonts w:hint="default" w:ascii="Times New Roman" w:hAnsi="Times New Roman" w:eastAsia="楷体_GB2312" w:cs="Times New Roman"/>
          <w:color w:val="auto"/>
          <w:sz w:val="32"/>
          <w:szCs w:val="32"/>
        </w:rPr>
        <w:t>）</w:t>
      </w:r>
      <w:r>
        <w:rPr>
          <w:rFonts w:hint="eastAsia" w:ascii="仿宋_GB2312" w:hAnsi="仿宋_GB2312" w:eastAsia="仿宋_GB2312" w:cs="仿宋_GB2312"/>
          <w:bCs w:val="0"/>
          <w:sz w:val="32"/>
          <w:szCs w:val="21"/>
          <w:lang w:eastAsia="zh-CN"/>
        </w:rPr>
        <w:t>。邮编：</w:t>
      </w:r>
      <w:r>
        <w:rPr>
          <w:rFonts w:hint="eastAsia" w:ascii="仿宋_GB2312" w:hAnsi="仿宋_GB2312" w:eastAsia="仿宋_GB2312" w:cs="仿宋_GB2312"/>
          <w:bCs w:val="0"/>
          <w:sz w:val="32"/>
          <w:szCs w:val="21"/>
          <w:lang w:val="en-US" w:eastAsia="zh-CN"/>
        </w:rPr>
        <w:t>23</w:t>
      </w:r>
      <w:r>
        <w:rPr>
          <w:rFonts w:hint="eastAsia" w:ascii="仿宋_GB2312" w:hAnsi="仿宋_GB2312" w:cs="仿宋_GB2312"/>
          <w:bCs w:val="0"/>
          <w:sz w:val="32"/>
          <w:szCs w:val="21"/>
          <w:lang w:val="en-US" w:eastAsia="zh-CN"/>
        </w:rPr>
        <w:t>1300</w:t>
      </w:r>
      <w:r>
        <w:rPr>
          <w:rFonts w:hint="eastAsia" w:ascii="仿宋_GB2312" w:hAnsi="仿宋_GB2312" w:eastAsia="仿宋_GB2312" w:cs="仿宋_GB2312"/>
          <w:bCs w:val="0"/>
          <w:sz w:val="32"/>
          <w:szCs w:val="21"/>
          <w:lang w:eastAsia="zh-CN"/>
        </w:rPr>
        <w:t>。</w:t>
      </w:r>
    </w:p>
    <w:p w14:paraId="23027618">
      <w:pPr>
        <w:pageBreakBefore w:val="0"/>
        <w:kinsoku/>
        <w:wordWrap/>
        <w:overflowPunct/>
        <w:topLinePunct w:val="0"/>
        <w:autoSpaceDE/>
        <w:autoSpaceDN/>
        <w:bidi w:val="0"/>
        <w:spacing w:beforeLines="0" w:afterLines="0" w:line="560" w:lineRule="exact"/>
        <w:ind w:firstLine="640"/>
        <w:textAlignment w:val="auto"/>
        <w:rPr>
          <w:rFonts w:hint="eastAsia" w:ascii="仿宋_GB2312" w:hAnsi="仿宋_GB2312" w:eastAsia="仿宋_GB2312" w:cs="仿宋_GB2312"/>
          <w:bCs w:val="0"/>
          <w:sz w:val="32"/>
          <w:szCs w:val="21"/>
          <w:lang w:eastAsia="zh-CN"/>
        </w:rPr>
      </w:pPr>
      <w:r>
        <w:rPr>
          <w:rFonts w:hint="eastAsia" w:ascii="仿宋_GB2312" w:hAnsi="仿宋_GB2312" w:eastAsia="仿宋_GB2312" w:cs="仿宋_GB2312"/>
          <w:bCs w:val="0"/>
          <w:sz w:val="32"/>
          <w:szCs w:val="21"/>
          <w:lang w:eastAsia="zh-CN"/>
        </w:rPr>
        <w:t>纸质材料和电子光盘现场窗口接收：</w:t>
      </w:r>
      <w:r>
        <w:rPr>
          <w:rFonts w:hint="eastAsia" w:eastAsia="仿宋_GB2312"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eastAsia="仿宋_GB2312"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eastAsia="仿宋_GB2312"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default" w:ascii="Times New Roman" w:hAnsi="Times New Roman" w:eastAsia="楷体_GB2312" w:cs="Times New Roman"/>
          <w:color w:val="auto"/>
          <w:sz w:val="32"/>
          <w:szCs w:val="32"/>
        </w:rPr>
        <w:t>（安徽省</w:t>
      </w:r>
      <w:r>
        <w:rPr>
          <w:rFonts w:hint="eastAsia" w:eastAsia="楷体_GB2312" w:cs="Times New Roman"/>
          <w:color w:val="auto"/>
          <w:sz w:val="32"/>
          <w:szCs w:val="32"/>
          <w:lang w:val="en-US" w:eastAsia="zh-CN"/>
        </w:rPr>
        <w:t>六安</w:t>
      </w:r>
      <w:r>
        <w:rPr>
          <w:rFonts w:hint="default" w:ascii="Times New Roman" w:hAnsi="Times New Roman" w:eastAsia="楷体_GB2312" w:cs="Times New Roman"/>
          <w:color w:val="auto"/>
          <w:sz w:val="32"/>
          <w:szCs w:val="32"/>
        </w:rPr>
        <w:t>市</w:t>
      </w:r>
      <w:r>
        <w:rPr>
          <w:rFonts w:hint="eastAsia" w:eastAsia="楷体_GB2312" w:cs="Times New Roman"/>
          <w:color w:val="auto"/>
          <w:sz w:val="32"/>
          <w:szCs w:val="32"/>
          <w:lang w:val="en-US" w:eastAsia="zh-CN"/>
        </w:rPr>
        <w:t>裕安</w:t>
      </w:r>
      <w:r>
        <w:rPr>
          <w:rFonts w:hint="default" w:ascii="Times New Roman" w:hAnsi="Times New Roman" w:eastAsia="楷体_GB2312" w:cs="Times New Roman"/>
          <w:color w:val="auto"/>
          <w:sz w:val="32"/>
          <w:szCs w:val="32"/>
        </w:rPr>
        <w:t>区</w:t>
      </w:r>
      <w:r>
        <w:rPr>
          <w:rFonts w:hint="eastAsia" w:eastAsia="楷体_GB2312" w:cs="Times New Roman"/>
          <w:color w:val="auto"/>
          <w:sz w:val="32"/>
          <w:szCs w:val="32"/>
          <w:lang w:val="en-US" w:eastAsia="zh-CN"/>
        </w:rPr>
        <w:t>佛子岭</w:t>
      </w:r>
      <w:r>
        <w:rPr>
          <w:rFonts w:hint="default" w:ascii="Times New Roman" w:hAnsi="Times New Roman" w:eastAsia="楷体_GB2312" w:cs="Times New Roman"/>
          <w:color w:val="auto"/>
          <w:sz w:val="32"/>
          <w:szCs w:val="32"/>
        </w:rPr>
        <w:t>路</w:t>
      </w:r>
      <w:r>
        <w:rPr>
          <w:rFonts w:hint="eastAsia" w:eastAsia="楷体_GB2312" w:cs="Times New Roman"/>
          <w:color w:val="auto"/>
          <w:sz w:val="32"/>
          <w:szCs w:val="32"/>
          <w:lang w:val="en-US" w:eastAsia="zh-CN"/>
        </w:rPr>
        <w:t>168</w:t>
      </w:r>
      <w:r>
        <w:rPr>
          <w:rFonts w:hint="default" w:ascii="Times New Roman" w:hAnsi="Times New Roman" w:eastAsia="楷体_GB2312" w:cs="Times New Roman"/>
          <w:color w:val="auto"/>
          <w:sz w:val="32"/>
          <w:szCs w:val="32"/>
        </w:rPr>
        <w:t>号</w:t>
      </w:r>
      <w:r>
        <w:rPr>
          <w:rFonts w:hint="eastAsia" w:eastAsia="楷体_GB2312" w:cs="Times New Roman"/>
          <w:color w:val="auto"/>
          <w:sz w:val="32"/>
          <w:szCs w:val="32"/>
          <w:lang w:val="en-US" w:eastAsia="zh-CN"/>
        </w:rPr>
        <w:t>六安市政务服务中心A厅二楼工程建设综合窗口</w:t>
      </w:r>
      <w:r>
        <w:rPr>
          <w:rFonts w:hint="default" w:ascii="Times New Roman" w:hAnsi="Times New Roman" w:eastAsia="楷体_GB2312" w:cs="Times New Roman"/>
          <w:color w:val="auto"/>
          <w:sz w:val="32"/>
          <w:szCs w:val="32"/>
        </w:rPr>
        <w:t>）</w:t>
      </w:r>
      <w:r>
        <w:rPr>
          <w:rFonts w:hint="eastAsia" w:ascii="仿宋_GB2312" w:hAnsi="仿宋_GB2312" w:eastAsia="仿宋_GB2312" w:cs="仿宋_GB2312"/>
          <w:bCs w:val="0"/>
          <w:sz w:val="32"/>
          <w:szCs w:val="21"/>
          <w:lang w:eastAsia="zh-CN"/>
        </w:rPr>
        <w:t>。</w:t>
      </w:r>
    </w:p>
    <w:p w14:paraId="77A186B4">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十一、办理基本流程</w:t>
      </w:r>
    </w:p>
    <w:p w14:paraId="10811BD3">
      <w:pPr>
        <w:spacing w:beforeLines="0" w:afterLines="0" w:line="560" w:lineRule="exact"/>
        <w:ind w:firstLine="640"/>
        <w:rPr>
          <w:rFonts w:hint="eastAsia" w:ascii="楷体_GB2312" w:hAnsi="楷体_GB2312" w:eastAsia="楷体_GB2312" w:cs="楷体_GB2312"/>
          <w:lang w:val="en"/>
        </w:rPr>
      </w:pPr>
      <w:r>
        <w:rPr>
          <w:rFonts w:hint="eastAsia" w:ascii="楷体_GB2312" w:hAnsi="楷体_GB2312" w:eastAsia="楷体_GB2312" w:cs="楷体_GB2312"/>
        </w:rPr>
        <w:t>（一）接收</w:t>
      </w:r>
      <w:r>
        <w:rPr>
          <w:rFonts w:hint="eastAsia" w:ascii="楷体_GB2312" w:hAnsi="楷体_GB2312" w:eastAsia="楷体_GB2312" w:cs="楷体_GB2312"/>
          <w:lang w:eastAsia="zh-CN"/>
        </w:rPr>
        <w:t>及预审</w:t>
      </w:r>
    </w:p>
    <w:p w14:paraId="01FF9572">
      <w:pPr>
        <w:spacing w:beforeLines="0" w:afterLines="0" w:line="560" w:lineRule="exact"/>
        <w:ind w:firstLine="640"/>
        <w:rPr>
          <w:rFonts w:hint="eastAsia" w:ascii="仿宋_GB2312" w:hAnsi="仿宋_GB2312" w:eastAsia="仿宋_GB2312" w:cs="仿宋_GB2312"/>
        </w:rPr>
      </w:pPr>
      <w:r>
        <w:rPr>
          <w:rFonts w:hint="eastAsia" w:ascii="仿宋_GB2312" w:hAnsi="仿宋_GB2312" w:cs="仿宋_GB2312"/>
          <w:lang w:val="en-US" w:eastAsia="zh-CN"/>
        </w:rPr>
        <w:t>六安市</w:t>
      </w:r>
      <w:r>
        <w:rPr>
          <w:rFonts w:hint="eastAsia" w:ascii="仿宋_GB2312" w:hAnsi="仿宋_GB2312" w:eastAsia="仿宋_GB2312" w:cs="仿宋_GB2312"/>
        </w:rPr>
        <w:t>人民政府政务服务中心</w:t>
      </w:r>
      <w:r>
        <w:rPr>
          <w:rFonts w:hint="eastAsia" w:ascii="仿宋_GB2312" w:hAnsi="仿宋_GB2312" w:cs="仿宋_GB2312"/>
          <w:lang w:val="en-US" w:eastAsia="zh-CN"/>
        </w:rPr>
        <w:t>市</w:t>
      </w:r>
      <w:r>
        <w:rPr>
          <w:rFonts w:hint="eastAsia" w:ascii="仿宋_GB2312" w:hAnsi="仿宋_GB2312" w:eastAsia="仿宋_GB2312" w:cs="仿宋_GB2312"/>
        </w:rPr>
        <w:t>自然资源</w:t>
      </w:r>
      <w:r>
        <w:rPr>
          <w:rFonts w:hint="eastAsia" w:ascii="仿宋_GB2312" w:hAnsi="仿宋_GB2312" w:cs="仿宋_GB2312"/>
          <w:lang w:val="en-US" w:eastAsia="zh-CN"/>
        </w:rPr>
        <w:t>局</w:t>
      </w:r>
      <w:r>
        <w:rPr>
          <w:rFonts w:hint="eastAsia" w:ascii="仿宋_GB2312" w:hAnsi="仿宋_GB2312" w:eastAsia="仿宋_GB2312" w:cs="仿宋_GB2312"/>
        </w:rPr>
        <w:t>窗口接收矿产资源勘查方案申请材料。符合接收条件的，出具接收回执单。不符合接收条件的，不予接收并告知理由。</w:t>
      </w:r>
    </w:p>
    <w:p w14:paraId="7F90A576">
      <w:pPr>
        <w:adjustRightInd/>
        <w:spacing w:line="60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cs="仿宋_GB2312"/>
          <w:highlight w:val="none"/>
          <w:lang w:eastAsia="zh-CN"/>
        </w:rPr>
        <w:t>六安市自然资源和规划局组织</w:t>
      </w:r>
      <w:r>
        <w:rPr>
          <w:rFonts w:hint="eastAsia" w:ascii="仿宋_GB2312" w:hAnsi="仿宋_GB2312" w:cs="仿宋_GB2312"/>
          <w:highlight w:val="none"/>
          <w:lang w:val="en-US" w:eastAsia="zh-CN"/>
        </w:rPr>
        <w:t>六安市</w:t>
      </w:r>
      <w:r>
        <w:rPr>
          <w:rFonts w:hint="eastAsia" w:ascii="仿宋_GB2312" w:hAnsi="仿宋_GB2312" w:cs="仿宋_GB2312"/>
          <w:highlight w:val="none"/>
          <w:lang w:eastAsia="zh-CN"/>
        </w:rPr>
        <w:t>矿产资源储量评审中心，复核申请人提交的方案文本是否按照编制大纲</w:t>
      </w:r>
      <w:r>
        <w:rPr>
          <w:rFonts w:hint="eastAsia" w:ascii="仿宋_GB2312" w:hAnsi="仿宋_GB2312" w:cs="仿宋_GB2312"/>
          <w:szCs w:val="21"/>
          <w:highlight w:val="none"/>
          <w:lang w:eastAsia="zh-CN"/>
        </w:rPr>
        <w:t>进行编制、有无缺项内容，对拟勘查范围等相关内容进行复核，是否符合空间管控要求，</w:t>
      </w:r>
      <w:r>
        <w:rPr>
          <w:rFonts w:hint="eastAsia" w:ascii="仿宋_GB2312" w:hAnsi="仿宋_GB2312" w:cs="仿宋_GB2312"/>
          <w:szCs w:val="21"/>
          <w:highlight w:val="none"/>
          <w:lang w:val="en-US" w:eastAsia="zh-CN"/>
        </w:rPr>
        <w:t>5个工作日内</w:t>
      </w:r>
      <w:r>
        <w:rPr>
          <w:rFonts w:hint="eastAsia" w:eastAsia="仿宋_GB2312"/>
          <w:bCs/>
          <w:color w:val="auto"/>
          <w:sz w:val="32"/>
          <w:szCs w:val="30"/>
          <w:highlight w:val="none"/>
        </w:rPr>
        <w:t>决定接受受理申请或者审查不通过</w:t>
      </w:r>
      <w:r>
        <w:rPr>
          <w:rFonts w:hint="eastAsia" w:eastAsia="仿宋_GB2312"/>
          <w:bCs/>
          <w:color w:val="auto"/>
          <w:sz w:val="32"/>
          <w:szCs w:val="30"/>
          <w:highlight w:val="none"/>
          <w:lang w:val="en-US" w:eastAsia="zh-CN"/>
        </w:rPr>
        <w:t>的</w:t>
      </w:r>
      <w:r>
        <w:rPr>
          <w:rFonts w:hint="eastAsia" w:eastAsia="仿宋_GB2312"/>
          <w:bCs/>
          <w:color w:val="auto"/>
          <w:sz w:val="32"/>
          <w:szCs w:val="30"/>
          <w:highlight w:val="none"/>
          <w:lang w:eastAsia="zh-CN"/>
        </w:rPr>
        <w:t>，</w:t>
      </w:r>
      <w:r>
        <w:rPr>
          <w:rFonts w:hint="eastAsia" w:eastAsia="仿宋_GB2312"/>
          <w:bCs/>
          <w:color w:val="auto"/>
          <w:sz w:val="32"/>
          <w:szCs w:val="30"/>
          <w:highlight w:val="none"/>
        </w:rPr>
        <w:t>请申请人</w:t>
      </w:r>
      <w:r>
        <w:rPr>
          <w:rFonts w:hint="eastAsia" w:eastAsia="仿宋_GB2312"/>
          <w:bCs/>
          <w:color w:val="auto"/>
          <w:sz w:val="32"/>
          <w:szCs w:val="30"/>
          <w:highlight w:val="none"/>
          <w:lang w:eastAsia="zh-CN"/>
        </w:rPr>
        <w:t>补正</w:t>
      </w:r>
      <w:r>
        <w:rPr>
          <w:rFonts w:hint="eastAsia" w:eastAsia="仿宋_GB2312"/>
          <w:bCs/>
          <w:color w:val="auto"/>
          <w:sz w:val="32"/>
          <w:szCs w:val="30"/>
          <w:highlight w:val="none"/>
        </w:rPr>
        <w:t>或者不予以受理</w:t>
      </w:r>
      <w:r>
        <w:rPr>
          <w:rFonts w:hint="eastAsia"/>
          <w:bCs/>
          <w:color w:val="auto"/>
          <w:sz w:val="32"/>
          <w:szCs w:val="30"/>
          <w:highlight w:val="none"/>
          <w:lang w:eastAsia="zh-CN"/>
        </w:rPr>
        <w:t>，</w:t>
      </w:r>
      <w:r>
        <w:rPr>
          <w:rFonts w:hint="eastAsia" w:ascii="仿宋_GB2312" w:hAnsi="仿宋_GB2312" w:cs="仿宋_GB2312"/>
          <w:szCs w:val="21"/>
          <w:highlight w:val="none"/>
          <w:lang w:eastAsia="zh-CN"/>
        </w:rPr>
        <w:t>必要时征求属地</w:t>
      </w:r>
      <w:r>
        <w:rPr>
          <w:rFonts w:hint="eastAsia" w:ascii="仿宋_GB2312" w:hAnsi="仿宋_GB2312" w:cs="仿宋_GB2312"/>
          <w:szCs w:val="21"/>
          <w:highlight w:val="none"/>
          <w:lang w:val="en-US" w:eastAsia="zh-CN"/>
        </w:rPr>
        <w:t>县</w:t>
      </w:r>
      <w:r>
        <w:rPr>
          <w:rFonts w:hint="eastAsia" w:ascii="仿宋_GB2312" w:hAnsi="仿宋_GB2312" w:cs="仿宋_GB2312"/>
          <w:szCs w:val="21"/>
          <w:highlight w:val="none"/>
          <w:lang w:eastAsia="zh-CN"/>
        </w:rPr>
        <w:t>级自然资源主管部门意见</w:t>
      </w:r>
      <w:r>
        <w:rPr>
          <w:rFonts w:hint="eastAsia" w:ascii="仿宋_GB2312" w:hAnsi="仿宋_GB2312" w:eastAsia="仿宋_GB2312" w:cs="仿宋_GB2312"/>
          <w:bCs w:val="0"/>
          <w:sz w:val="32"/>
          <w:szCs w:val="21"/>
          <w:highlight w:val="none"/>
        </w:rPr>
        <w:t>（</w:t>
      </w:r>
      <w:r>
        <w:rPr>
          <w:rFonts w:hint="eastAsia" w:ascii="楷体_GB2312" w:hAnsi="楷体_GB2312" w:eastAsia="楷体_GB2312" w:cs="楷体_GB2312"/>
          <w:bCs w:val="0"/>
          <w:sz w:val="32"/>
          <w:szCs w:val="21"/>
          <w:highlight w:val="none"/>
        </w:rPr>
        <w:t>征求</w:t>
      </w:r>
      <w:r>
        <w:rPr>
          <w:rFonts w:hint="eastAsia" w:ascii="楷体_GB2312" w:hAnsi="楷体_GB2312" w:eastAsia="楷体_GB2312" w:cs="楷体_GB2312"/>
          <w:bCs w:val="0"/>
          <w:sz w:val="32"/>
          <w:szCs w:val="21"/>
          <w:highlight w:val="none"/>
          <w:lang w:val="en-US" w:eastAsia="zh-CN"/>
        </w:rPr>
        <w:t>县</w:t>
      </w:r>
      <w:r>
        <w:rPr>
          <w:rFonts w:hint="eastAsia" w:ascii="楷体_GB2312" w:hAnsi="楷体_GB2312" w:eastAsia="楷体_GB2312" w:cs="楷体_GB2312"/>
          <w:bCs w:val="0"/>
          <w:sz w:val="32"/>
          <w:szCs w:val="21"/>
          <w:highlight w:val="none"/>
        </w:rPr>
        <w:t>级自然资源主管部门核查意见</w:t>
      </w:r>
      <w:r>
        <w:rPr>
          <w:rFonts w:hint="eastAsia" w:ascii="楷体_GB2312" w:hAnsi="楷体_GB2312" w:eastAsia="楷体_GB2312" w:cs="楷体_GB2312"/>
          <w:szCs w:val="21"/>
          <w:highlight w:val="none"/>
        </w:rPr>
        <w:t>等所需时间不计入时限</w:t>
      </w:r>
      <w:r>
        <w:rPr>
          <w:rFonts w:hint="eastAsia" w:ascii="仿宋_GB2312" w:hAnsi="仿宋_GB2312" w:cs="仿宋_GB2312"/>
          <w:szCs w:val="21"/>
          <w:highlight w:val="none"/>
        </w:rPr>
        <w:t>）。</w:t>
      </w:r>
    </w:p>
    <w:p w14:paraId="4329FDDE">
      <w:pPr>
        <w:spacing w:beforeLines="0" w:afterLines="0" w:line="560" w:lineRule="exact"/>
        <w:ind w:firstLine="640"/>
        <w:rPr>
          <w:rFonts w:hint="eastAsia" w:ascii="楷体_GB2312" w:hAnsi="楷体_GB2312" w:eastAsia="楷体_GB2312" w:cs="楷体_GB2312"/>
        </w:rPr>
      </w:pPr>
      <w:r>
        <w:rPr>
          <w:rFonts w:hint="eastAsia" w:ascii="楷体_GB2312" w:hAnsi="楷体_GB2312" w:eastAsia="楷体_GB2312" w:cs="楷体_GB2312"/>
        </w:rPr>
        <w:t>（二）受理</w:t>
      </w:r>
    </w:p>
    <w:p w14:paraId="2C072D32">
      <w:pPr>
        <w:spacing w:beforeLines="0" w:afterLines="0" w:line="560" w:lineRule="exact"/>
        <w:ind w:firstLine="640"/>
        <w:rPr>
          <w:rFonts w:hint="eastAsia" w:ascii="仿宋_GB2312" w:hAnsi="仿宋_GB2312" w:eastAsia="仿宋_GB2312" w:cs="仿宋_GB2312"/>
        </w:rPr>
      </w:pPr>
      <w:r>
        <w:rPr>
          <w:rFonts w:hint="eastAsia" w:ascii="仿宋_GB2312" w:hAnsi="仿宋_GB2312" w:eastAsia="仿宋_GB2312" w:cs="仿宋_GB2312"/>
        </w:rPr>
        <w:t>符合评审条件的，出具受理通知书。不符合评审条件的，不予受理并告知理由。</w:t>
      </w:r>
    </w:p>
    <w:p w14:paraId="3D7C02FA">
      <w:pPr>
        <w:spacing w:beforeLines="0" w:afterLines="0" w:line="560" w:lineRule="exact"/>
        <w:ind w:firstLine="640"/>
        <w:rPr>
          <w:rFonts w:hint="eastAsia" w:ascii="楷体_GB2312" w:hAnsi="楷体_GB2312" w:eastAsia="楷体_GB2312" w:cs="楷体_GB2312"/>
        </w:rPr>
      </w:pPr>
      <w:r>
        <w:rPr>
          <w:rFonts w:hint="eastAsia" w:ascii="楷体_GB2312" w:hAnsi="楷体_GB2312" w:eastAsia="楷体_GB2312" w:cs="楷体_GB2312"/>
        </w:rPr>
        <w:t>（三）评审</w:t>
      </w:r>
    </w:p>
    <w:p w14:paraId="75329A4D">
      <w:pPr>
        <w:spacing w:beforeLines="0" w:afterLines="0" w:line="560" w:lineRule="exact"/>
        <w:ind w:firstLine="640"/>
        <w:rPr>
          <w:rFonts w:hint="eastAsia" w:ascii="仿宋_GB2312" w:hAnsi="仿宋_GB2312" w:eastAsia="仿宋_GB2312" w:cs="仿宋_GB2312"/>
        </w:rPr>
      </w:pPr>
      <w:r>
        <w:rPr>
          <w:rFonts w:hint="eastAsia" w:ascii="仿宋_GB2312" w:hAnsi="仿宋_GB2312" w:eastAsia="仿宋_GB2312" w:cs="仿宋_GB2312"/>
        </w:rPr>
        <w:t>自受理之日起，10个工作日内完成评审。</w:t>
      </w:r>
    </w:p>
    <w:p w14:paraId="27F7A546">
      <w:pPr>
        <w:spacing w:beforeLines="0" w:afterLines="0" w:line="560" w:lineRule="exact"/>
        <w:ind w:firstLine="640"/>
        <w:rPr>
          <w:rFonts w:hint="eastAsia" w:ascii="楷体_GB2312" w:hAnsi="楷体_GB2312" w:eastAsia="楷体_GB2312" w:cs="楷体_GB2312"/>
        </w:rPr>
      </w:pPr>
      <w:r>
        <w:rPr>
          <w:rFonts w:hint="eastAsia" w:ascii="楷体_GB2312" w:hAnsi="楷体_GB2312" w:eastAsia="楷体_GB2312" w:cs="楷体_GB2312"/>
        </w:rPr>
        <w:t>（四）发送</w:t>
      </w:r>
      <w:r>
        <w:rPr>
          <w:rFonts w:hint="eastAsia" w:ascii="楷体_GB2312" w:hAnsi="楷体_GB2312" w:eastAsia="楷体_GB2312" w:cs="楷体_GB2312"/>
          <w:lang w:val="en-US" w:eastAsia="zh-CN"/>
        </w:rPr>
        <w:t>审查</w:t>
      </w:r>
      <w:r>
        <w:rPr>
          <w:rFonts w:hint="eastAsia" w:ascii="楷体_GB2312" w:hAnsi="楷体_GB2312" w:eastAsia="楷体_GB2312" w:cs="楷体_GB2312"/>
        </w:rPr>
        <w:t>结果</w:t>
      </w:r>
    </w:p>
    <w:p w14:paraId="6CA6358E">
      <w:pPr>
        <w:spacing w:beforeLines="0" w:afterLines="0" w:line="560" w:lineRule="exact"/>
        <w:ind w:firstLine="640"/>
        <w:rPr>
          <w:rFonts w:hint="default" w:ascii="Times New Roman" w:hAnsi="Times New Roman" w:eastAsia="仿宋" w:cs="Times New Roman"/>
        </w:rPr>
      </w:pPr>
      <w:r>
        <w:rPr>
          <w:rFonts w:hint="eastAsia" w:ascii="仿宋_GB2312" w:hAnsi="仿宋_GB2312" w:eastAsia="仿宋_GB2312" w:cs="仿宋_GB2312"/>
        </w:rPr>
        <w:t>评审完成后，</w:t>
      </w:r>
      <w:r>
        <w:rPr>
          <w:rFonts w:hint="eastAsia" w:ascii="仿宋_GB2312" w:hAnsi="仿宋_GB2312" w:cs="仿宋_GB2312"/>
          <w:bCs w:val="0"/>
          <w:sz w:val="32"/>
          <w:szCs w:val="21"/>
          <w:lang w:val="en-US" w:eastAsia="zh-CN"/>
        </w:rPr>
        <w:t>六安市</w:t>
      </w:r>
      <w:r>
        <w:rPr>
          <w:rFonts w:hint="eastAsia" w:ascii="仿宋_GB2312" w:hAnsi="仿宋_GB2312" w:eastAsia="仿宋_GB2312" w:cs="仿宋_GB2312"/>
          <w:bCs w:val="0"/>
          <w:sz w:val="32"/>
          <w:szCs w:val="21"/>
          <w:lang w:eastAsia="zh-CN"/>
        </w:rPr>
        <w:t>人民政府</w:t>
      </w:r>
      <w:r>
        <w:rPr>
          <w:rFonts w:hint="eastAsia" w:ascii="仿宋_GB2312" w:hAnsi="仿宋_GB2312" w:eastAsia="仿宋_GB2312" w:cs="仿宋_GB2312"/>
          <w:bCs w:val="0"/>
          <w:sz w:val="32"/>
          <w:szCs w:val="21"/>
        </w:rPr>
        <w:t>政务服务中心</w:t>
      </w:r>
      <w:r>
        <w:rPr>
          <w:rFonts w:hint="eastAsia" w:ascii="仿宋_GB2312" w:hAnsi="仿宋_GB2312" w:cs="仿宋_GB2312"/>
          <w:bCs w:val="0"/>
          <w:sz w:val="32"/>
          <w:szCs w:val="21"/>
          <w:lang w:val="en-US" w:eastAsia="zh-CN"/>
        </w:rPr>
        <w:t>市</w:t>
      </w:r>
      <w:r>
        <w:rPr>
          <w:rFonts w:hint="eastAsia" w:ascii="仿宋_GB2312" w:hAnsi="仿宋_GB2312" w:eastAsia="仿宋_GB2312" w:cs="仿宋_GB2312"/>
          <w:bCs w:val="0"/>
          <w:sz w:val="32"/>
          <w:szCs w:val="21"/>
          <w:lang w:eastAsia="zh-CN"/>
        </w:rPr>
        <w:t>自然资源</w:t>
      </w:r>
      <w:r>
        <w:rPr>
          <w:rFonts w:hint="eastAsia" w:ascii="仿宋_GB2312" w:hAnsi="仿宋_GB2312" w:cs="仿宋_GB2312"/>
          <w:bCs w:val="0"/>
          <w:sz w:val="32"/>
          <w:szCs w:val="21"/>
          <w:lang w:val="en-US" w:eastAsia="zh-CN"/>
        </w:rPr>
        <w:t>局</w:t>
      </w:r>
      <w:r>
        <w:rPr>
          <w:rFonts w:hint="eastAsia" w:ascii="仿宋_GB2312" w:hAnsi="仿宋_GB2312" w:eastAsia="仿宋_GB2312" w:cs="仿宋_GB2312"/>
          <w:bCs w:val="0"/>
          <w:sz w:val="32"/>
          <w:szCs w:val="21"/>
          <w:lang w:eastAsia="zh-CN"/>
        </w:rPr>
        <w:t>窗口</w:t>
      </w:r>
      <w:r>
        <w:rPr>
          <w:rFonts w:hint="eastAsia" w:ascii="仿宋_GB2312" w:hAnsi="仿宋_GB2312" w:eastAsia="仿宋_GB2312" w:cs="仿宋_GB2312"/>
        </w:rPr>
        <w:t>向申请人发送</w:t>
      </w:r>
      <w:r>
        <w:rPr>
          <w:rFonts w:hint="eastAsia" w:ascii="仿宋_GB2312" w:hAnsi="仿宋_GB2312" w:eastAsia="仿宋_GB2312" w:cs="仿宋_GB2312"/>
          <w:lang w:val="en-US" w:eastAsia="zh-CN"/>
        </w:rPr>
        <w:t>审查</w:t>
      </w:r>
      <w:r>
        <w:rPr>
          <w:rFonts w:hint="eastAsia" w:ascii="仿宋_GB2312" w:hAnsi="仿宋_GB2312" w:eastAsia="仿宋_GB2312" w:cs="仿宋_GB2312"/>
        </w:rPr>
        <w:t>结果。</w:t>
      </w:r>
    </w:p>
    <w:p w14:paraId="1BF39205">
      <w:pPr>
        <w:widowControl w:val="0"/>
        <w:adjustRightInd w:val="0"/>
        <w:snapToGrid w:val="0"/>
        <w:spacing w:before="0" w:beforeLines="0" w:afterLines="0" w:line="360" w:lineRule="auto"/>
        <w:ind w:firstLine="0" w:firstLineChars="0"/>
        <w:jc w:val="center"/>
        <w:rPr>
          <w:rFonts w:hint="default" w:ascii="Times New Roman" w:hAnsi="Times New Roman" w:eastAsia="黑体" w:cs="Times New Roman"/>
          <w:kern w:val="0"/>
          <w:sz w:val="28"/>
          <w:szCs w:val="24"/>
        </w:rPr>
      </w:pPr>
    </w:p>
    <w:p w14:paraId="4C676DDC">
      <w:pPr>
        <w:widowControl w:val="0"/>
        <w:adjustRightInd w:val="0"/>
        <w:snapToGrid w:val="0"/>
        <w:spacing w:before="0" w:beforeLines="0" w:afterLines="0" w:line="360" w:lineRule="auto"/>
        <w:ind w:firstLine="0" w:firstLineChars="0"/>
        <w:jc w:val="center"/>
        <w:rPr>
          <w:rFonts w:hint="default" w:ascii="Times New Roman" w:hAnsi="Times New Roman" w:eastAsia="黑体" w:cs="Times New Roman"/>
          <w:kern w:val="0"/>
          <w:sz w:val="28"/>
          <w:szCs w:val="24"/>
          <w:lang w:eastAsia="zh-CN"/>
        </w:rPr>
      </w:pPr>
      <w:r>
        <w:rPr>
          <w:rFonts w:hint="default" w:ascii="Times New Roman" w:hAnsi="Times New Roman" w:eastAsia="黑体" w:cs="Times New Roman"/>
          <w:kern w:val="0"/>
          <w:sz w:val="28"/>
          <w:szCs w:val="24"/>
        </w:rPr>
        <w:t>办理流程图</w:t>
      </w:r>
    </w:p>
    <w:p w14:paraId="2FFF4A6D">
      <w:pPr>
        <w:widowControl w:val="0"/>
        <w:adjustRightInd w:val="0"/>
        <w:snapToGrid w:val="0"/>
        <w:spacing w:before="0" w:beforeLines="0" w:afterLines="0" w:line="360" w:lineRule="auto"/>
        <w:ind w:firstLine="0" w:firstLineChars="0"/>
        <w:jc w:val="center"/>
        <w:rPr>
          <w:rFonts w:hint="default" w:ascii="Times New Roman" w:hAnsi="Times New Roman" w:eastAsia="黑体" w:cs="Times New Roman"/>
          <w:kern w:val="0"/>
          <w:sz w:val="28"/>
          <w:szCs w:val="24"/>
          <w:lang w:eastAsia="zh-CN"/>
        </w:rPr>
      </w:pPr>
      <w:r>
        <w:rPr>
          <w:rFonts w:hint="eastAsia" w:ascii="黑体" w:hAnsi="黑体" w:eastAsia="黑体"/>
          <w:sz w:val="32"/>
          <w:szCs w:val="32"/>
          <w:lang w:eastAsia="zh-CN"/>
        </w:rPr>
        <w:drawing>
          <wp:inline distT="0" distB="0" distL="114300" distR="114300">
            <wp:extent cx="4512945" cy="7642225"/>
            <wp:effectExtent l="0" t="0" r="1905" b="15875"/>
            <wp:docPr id="7" name="图片 7" descr="7ad156a0c90a239663847cafc46f9a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ad156a0c90a239663847cafc46f9a0c"/>
                    <pic:cNvPicPr>
                      <a:picLocks noChangeAspect="1"/>
                    </pic:cNvPicPr>
                  </pic:nvPicPr>
                  <pic:blipFill>
                    <a:blip r:embed="rId16"/>
                    <a:stretch>
                      <a:fillRect/>
                    </a:stretch>
                  </pic:blipFill>
                  <pic:spPr>
                    <a:xfrm>
                      <a:off x="0" y="0"/>
                      <a:ext cx="4512945" cy="7642225"/>
                    </a:xfrm>
                    <a:prstGeom prst="rect">
                      <a:avLst/>
                    </a:prstGeom>
                  </pic:spPr>
                </pic:pic>
              </a:graphicData>
            </a:graphic>
          </wp:inline>
        </w:drawing>
      </w:r>
    </w:p>
    <w:p w14:paraId="5B75CF02">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十二、办理方式</w:t>
      </w:r>
    </w:p>
    <w:p w14:paraId="70EF4ADE">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一般程序。</w:t>
      </w:r>
    </w:p>
    <w:p w14:paraId="3502E6F6">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十三、评审时限</w:t>
      </w:r>
    </w:p>
    <w:p w14:paraId="5F8A82F7">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自受理之日起，10个工作日内召开评审会议，形成专家评审意见</w:t>
      </w:r>
      <w:r>
        <w:rPr>
          <w:rFonts w:hint="eastAsia" w:ascii="仿宋_GB2312" w:hAnsi="仿宋_GB2312" w:eastAsia="仿宋_GB2312" w:cs="仿宋_GB2312"/>
          <w:bCs w:val="0"/>
          <w:sz w:val="32"/>
          <w:szCs w:val="21"/>
        </w:rPr>
        <w:t>（</w:t>
      </w:r>
      <w:r>
        <w:rPr>
          <w:rFonts w:hint="eastAsia" w:ascii="仿宋_GB2312" w:hAnsi="仿宋_GB2312" w:cs="仿宋_GB2312"/>
          <w:szCs w:val="21"/>
        </w:rPr>
        <w:t>现场核查、评审过程中方案修改及复核等所需时间不计入时限）。</w:t>
      </w:r>
    </w:p>
    <w:p w14:paraId="7D28C5C0">
      <w:pPr>
        <w:pStyle w:val="29"/>
        <w:ind w:firstLine="640"/>
        <w:rPr>
          <w:rFonts w:hint="default" w:ascii="Times New Roman" w:hAnsi="Times New Roman" w:cs="Times New Roman"/>
          <w:sz w:val="32"/>
          <w:szCs w:val="32"/>
        </w:rPr>
      </w:pPr>
      <w:bookmarkStart w:id="10" w:name="_Toc25250"/>
      <w:bookmarkEnd w:id="10"/>
      <w:bookmarkStart w:id="11" w:name="_Toc4484"/>
      <w:bookmarkEnd w:id="11"/>
      <w:bookmarkStart w:id="12" w:name="_Toc11976"/>
      <w:bookmarkEnd w:id="12"/>
      <w:bookmarkStart w:id="13" w:name="_Toc10717"/>
      <w:bookmarkEnd w:id="13"/>
      <w:bookmarkStart w:id="14" w:name="_Toc11073"/>
      <w:r>
        <w:rPr>
          <w:rFonts w:hint="default" w:ascii="Times New Roman" w:hAnsi="Times New Roman" w:cs="Times New Roman"/>
          <w:sz w:val="32"/>
          <w:szCs w:val="32"/>
        </w:rPr>
        <w:t>十四、收费</w:t>
      </w:r>
      <w:bookmarkEnd w:id="14"/>
      <w:r>
        <w:rPr>
          <w:rFonts w:hint="default" w:ascii="Times New Roman" w:hAnsi="Times New Roman" w:cs="Times New Roman"/>
          <w:sz w:val="32"/>
          <w:szCs w:val="32"/>
        </w:rPr>
        <w:t>依据及标准</w:t>
      </w:r>
    </w:p>
    <w:p w14:paraId="0091838D">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不收费。</w:t>
      </w:r>
    </w:p>
    <w:p w14:paraId="0DCE96C1">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十五、审查结果</w:t>
      </w:r>
    </w:p>
    <w:p w14:paraId="260F93FB">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bCs w:val="0"/>
          <w:sz w:val="32"/>
          <w:szCs w:val="21"/>
          <w:lang w:val="en-US" w:eastAsia="zh-CN"/>
        </w:rPr>
        <w:t>六安市</w:t>
      </w:r>
      <w:r>
        <w:rPr>
          <w:rFonts w:hint="eastAsia" w:ascii="仿宋_GB2312" w:hAnsi="仿宋_GB2312" w:eastAsia="仿宋_GB2312" w:cs="仿宋_GB2312"/>
          <w:bCs w:val="0"/>
          <w:sz w:val="32"/>
          <w:szCs w:val="21"/>
          <w:lang w:eastAsia="zh-CN"/>
        </w:rPr>
        <w:t>人民政府</w:t>
      </w:r>
      <w:r>
        <w:rPr>
          <w:rFonts w:hint="eastAsia" w:ascii="仿宋_GB2312" w:hAnsi="仿宋_GB2312" w:eastAsia="仿宋_GB2312" w:cs="仿宋_GB2312"/>
          <w:bCs w:val="0"/>
          <w:sz w:val="32"/>
          <w:szCs w:val="21"/>
        </w:rPr>
        <w:t>政务服务中心</w:t>
      </w:r>
      <w:r>
        <w:rPr>
          <w:rFonts w:hint="eastAsia" w:ascii="仿宋_GB2312" w:hAnsi="仿宋_GB2312" w:cs="仿宋_GB2312"/>
          <w:bCs w:val="0"/>
          <w:sz w:val="32"/>
          <w:szCs w:val="21"/>
          <w:lang w:val="en-US" w:eastAsia="zh-CN"/>
        </w:rPr>
        <w:t>市</w:t>
      </w:r>
      <w:r>
        <w:rPr>
          <w:rFonts w:hint="eastAsia" w:ascii="仿宋_GB2312" w:hAnsi="仿宋_GB2312" w:eastAsia="仿宋_GB2312" w:cs="仿宋_GB2312"/>
          <w:bCs w:val="0"/>
          <w:sz w:val="32"/>
          <w:szCs w:val="21"/>
          <w:lang w:eastAsia="zh-CN"/>
        </w:rPr>
        <w:t>自然资源</w:t>
      </w:r>
      <w:r>
        <w:rPr>
          <w:rFonts w:hint="eastAsia" w:ascii="仿宋_GB2312" w:hAnsi="仿宋_GB2312" w:cs="仿宋_GB2312"/>
          <w:bCs w:val="0"/>
          <w:sz w:val="32"/>
          <w:szCs w:val="21"/>
          <w:lang w:val="en-US" w:eastAsia="zh-CN"/>
        </w:rPr>
        <w:t>局</w:t>
      </w:r>
      <w:r>
        <w:rPr>
          <w:rFonts w:hint="eastAsia" w:ascii="仿宋_GB2312" w:hAnsi="仿宋_GB2312" w:eastAsia="仿宋_GB2312" w:cs="仿宋_GB2312"/>
          <w:bCs w:val="0"/>
          <w:sz w:val="32"/>
          <w:szCs w:val="21"/>
          <w:lang w:eastAsia="zh-CN"/>
        </w:rPr>
        <w:t>窗口</w:t>
      </w:r>
      <w:r>
        <w:rPr>
          <w:rFonts w:hint="eastAsia" w:ascii="仿宋_GB2312" w:hAnsi="仿宋_GB2312" w:cs="仿宋_GB2312"/>
          <w:szCs w:val="21"/>
        </w:rPr>
        <w:t>向申请人发送</w:t>
      </w:r>
      <w:r>
        <w:rPr>
          <w:rFonts w:hint="eastAsia" w:ascii="仿宋_GB2312" w:hAnsi="仿宋_GB2312" w:cs="仿宋_GB2312"/>
          <w:szCs w:val="21"/>
          <w:lang w:val="en-US" w:eastAsia="zh-CN"/>
        </w:rPr>
        <w:t>审查</w:t>
      </w:r>
      <w:r>
        <w:rPr>
          <w:rFonts w:hint="eastAsia" w:ascii="仿宋_GB2312" w:hAnsi="仿宋_GB2312" w:cs="仿宋_GB2312"/>
          <w:szCs w:val="21"/>
        </w:rPr>
        <w:t>结果。</w:t>
      </w:r>
    </w:p>
    <w:p w14:paraId="7A96C8DD">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十六、申请人的权利和义务</w:t>
      </w:r>
    </w:p>
    <w:p w14:paraId="12988E37">
      <w:pPr>
        <w:spacing w:beforeLines="0" w:afterLines="0" w:line="560" w:lineRule="exact"/>
        <w:rPr>
          <w:rFonts w:hint="eastAsia" w:ascii="楷体_GB2312" w:hAnsi="楷体_GB2312" w:eastAsia="楷体_GB2312" w:cs="楷体_GB2312"/>
          <w:kern w:val="2"/>
          <w:sz w:val="32"/>
          <w:szCs w:val="21"/>
        </w:rPr>
      </w:pPr>
      <w:r>
        <w:rPr>
          <w:rFonts w:hint="eastAsia" w:ascii="楷体_GB2312" w:hAnsi="楷体_GB2312" w:eastAsia="楷体_GB2312" w:cs="楷体_GB2312"/>
          <w:kern w:val="2"/>
          <w:sz w:val="32"/>
          <w:szCs w:val="21"/>
        </w:rPr>
        <w:t>（一）申请人享有以下权利</w:t>
      </w:r>
    </w:p>
    <w:p w14:paraId="38728794">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1.在评审单位组织的评审会议上，陈述意见、进行答辩；</w:t>
      </w:r>
    </w:p>
    <w:p w14:paraId="71307B4B">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2.对评审结果有异议的，可在评审结果送达之日起10个工作日内向</w:t>
      </w:r>
      <w:r>
        <w:rPr>
          <w:rFonts w:hint="eastAsia" w:ascii="仿宋_GB2312" w:hAnsi="仿宋_GB2312" w:cs="仿宋_GB2312"/>
          <w:bCs w:val="0"/>
          <w:sz w:val="32"/>
          <w:szCs w:val="21"/>
          <w:lang w:val="en-US" w:eastAsia="zh-CN"/>
        </w:rPr>
        <w:t>六安市自然资源和规划局</w:t>
      </w:r>
      <w:r>
        <w:rPr>
          <w:rFonts w:hint="eastAsia" w:ascii="仿宋_GB2312" w:hAnsi="仿宋_GB2312" w:cs="仿宋_GB2312"/>
          <w:szCs w:val="21"/>
        </w:rPr>
        <w:t>书面申请复审；</w:t>
      </w:r>
    </w:p>
    <w:p w14:paraId="09B6107D">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3.向</w:t>
      </w:r>
      <w:r>
        <w:rPr>
          <w:rFonts w:hint="eastAsia" w:ascii="仿宋_GB2312" w:hAnsi="仿宋_GB2312" w:cs="仿宋_GB2312"/>
          <w:bCs w:val="0"/>
          <w:sz w:val="32"/>
          <w:szCs w:val="21"/>
          <w:lang w:eastAsia="zh-CN"/>
        </w:rPr>
        <w:t>六安市自然资源和规划局</w:t>
      </w:r>
      <w:r>
        <w:rPr>
          <w:rFonts w:hint="eastAsia" w:ascii="仿宋_GB2312" w:hAnsi="仿宋_GB2312" w:cs="仿宋_GB2312"/>
          <w:szCs w:val="21"/>
        </w:rPr>
        <w:t>有关部门举报评审过程中的违规违纪行为。</w:t>
      </w:r>
    </w:p>
    <w:p w14:paraId="1394887A">
      <w:pPr>
        <w:spacing w:beforeLines="0" w:afterLines="0" w:line="560" w:lineRule="exact"/>
        <w:rPr>
          <w:rFonts w:hint="eastAsia" w:ascii="楷体_GB2312" w:hAnsi="楷体_GB2312" w:eastAsia="楷体_GB2312" w:cs="楷体_GB2312"/>
          <w:kern w:val="2"/>
          <w:sz w:val="32"/>
          <w:szCs w:val="21"/>
        </w:rPr>
      </w:pPr>
      <w:r>
        <w:rPr>
          <w:rFonts w:hint="eastAsia" w:ascii="楷体_GB2312" w:hAnsi="楷体_GB2312" w:eastAsia="楷体_GB2312" w:cs="楷体_GB2312"/>
          <w:kern w:val="2"/>
          <w:sz w:val="32"/>
          <w:szCs w:val="21"/>
        </w:rPr>
        <w:t>（二）申请人应履行以下义务</w:t>
      </w:r>
    </w:p>
    <w:p w14:paraId="592093D1">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1.如实提交申请材料，反映真实情况，并对申请材料的真实性负责；</w:t>
      </w:r>
    </w:p>
    <w:p w14:paraId="4AFC27BE">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2.按相关技术标准和规定组织编制、修改矿产资源勘查方案；</w:t>
      </w:r>
    </w:p>
    <w:p w14:paraId="5188ACAC">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3.按要求组织本单位和报告编制单位的相关技术人员参加评审会议。</w:t>
      </w:r>
    </w:p>
    <w:p w14:paraId="53C60478">
      <w:pPr>
        <w:spacing w:beforeLines="0" w:afterLines="0" w:line="560" w:lineRule="exact"/>
        <w:ind w:firstLine="640"/>
        <w:rPr>
          <w:rFonts w:hint="eastAsia" w:ascii="仿宋_GB2312" w:hAnsi="仿宋_GB2312" w:cs="仿宋_GB2312"/>
          <w:szCs w:val="21"/>
        </w:rPr>
      </w:pPr>
      <w:r>
        <w:rPr>
          <w:rFonts w:hint="eastAsia" w:ascii="仿宋_GB2312" w:hAnsi="仿宋_GB2312" w:cs="仿宋_GB2312"/>
          <w:szCs w:val="21"/>
        </w:rPr>
        <w:t>4.在方案评审各环节报送的方案文本、图件及电子版资料，不涉及国家、军事、商业秘密，不损害国家在政治、经济、国防、外交等领域的安全和利益。</w:t>
      </w:r>
    </w:p>
    <w:p w14:paraId="63F193D3">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十七、咨询途径</w:t>
      </w:r>
    </w:p>
    <w:p w14:paraId="74919217">
      <w:pPr>
        <w:keepNext w:val="0"/>
        <w:keepLines w:val="0"/>
        <w:pageBreakBefore w:val="0"/>
        <w:widowControl/>
        <w:kinsoku/>
        <w:wordWrap/>
        <w:overflowPunct/>
        <w:topLinePunct w:val="0"/>
        <w:autoSpaceDE/>
        <w:autoSpaceDN/>
        <w:bidi w:val="0"/>
        <w:adjustRightInd/>
        <w:spacing w:beforeLines="0" w:afterLines="0" w:line="560" w:lineRule="exact"/>
        <w:ind w:firstLine="640" w:firstLineChars="0"/>
        <w:textAlignment w:val="auto"/>
        <w:rPr>
          <w:rFonts w:hint="eastAsia" w:ascii="仿宋_GB2312" w:hAnsi="仿宋_GB2312" w:cs="仿宋_GB2312"/>
          <w:sz w:val="32"/>
          <w:szCs w:val="21"/>
        </w:rPr>
      </w:pPr>
      <w:r>
        <w:rPr>
          <w:rFonts w:hint="eastAsia" w:ascii="仿宋_GB2312" w:hAnsi="仿宋_GB2312" w:eastAsia="仿宋_GB2312" w:cs="仿宋_GB2312"/>
          <w:b w:val="0"/>
          <w:bCs w:val="0"/>
          <w:kern w:val="2"/>
          <w:sz w:val="32"/>
          <w:szCs w:val="21"/>
          <w:lang w:val="en-US" w:eastAsia="zh-CN" w:bidi="ar-SA"/>
        </w:rPr>
        <w:t>（一）窗口、信函咨询：</w:t>
      </w:r>
      <w:r>
        <w:rPr>
          <w:rFonts w:hint="eastAsia" w:eastAsia="仿宋_GB2312"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eastAsia="仿宋_GB2312"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eastAsia="仿宋_GB2312"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default" w:ascii="Times New Roman" w:hAnsi="Times New Roman" w:eastAsia="楷体_GB2312" w:cs="Times New Roman"/>
          <w:color w:val="auto"/>
          <w:sz w:val="32"/>
          <w:szCs w:val="32"/>
        </w:rPr>
        <w:t>（安徽省</w:t>
      </w:r>
      <w:r>
        <w:rPr>
          <w:rFonts w:hint="eastAsia" w:eastAsia="楷体_GB2312" w:cs="Times New Roman"/>
          <w:color w:val="auto"/>
          <w:sz w:val="32"/>
          <w:szCs w:val="32"/>
          <w:lang w:val="en-US" w:eastAsia="zh-CN"/>
        </w:rPr>
        <w:t>六安</w:t>
      </w:r>
      <w:r>
        <w:rPr>
          <w:rFonts w:hint="default" w:ascii="Times New Roman" w:hAnsi="Times New Roman" w:eastAsia="楷体_GB2312" w:cs="Times New Roman"/>
          <w:color w:val="auto"/>
          <w:sz w:val="32"/>
          <w:szCs w:val="32"/>
        </w:rPr>
        <w:t>市</w:t>
      </w:r>
      <w:r>
        <w:rPr>
          <w:rFonts w:hint="eastAsia" w:eastAsia="楷体_GB2312" w:cs="Times New Roman"/>
          <w:color w:val="auto"/>
          <w:sz w:val="32"/>
          <w:szCs w:val="32"/>
          <w:lang w:val="en-US" w:eastAsia="zh-CN"/>
        </w:rPr>
        <w:t>裕安</w:t>
      </w:r>
      <w:r>
        <w:rPr>
          <w:rFonts w:hint="default" w:ascii="Times New Roman" w:hAnsi="Times New Roman" w:eastAsia="楷体_GB2312" w:cs="Times New Roman"/>
          <w:color w:val="auto"/>
          <w:sz w:val="32"/>
          <w:szCs w:val="32"/>
        </w:rPr>
        <w:t>区</w:t>
      </w:r>
      <w:r>
        <w:rPr>
          <w:rFonts w:hint="eastAsia" w:eastAsia="楷体_GB2312" w:cs="Times New Roman"/>
          <w:color w:val="auto"/>
          <w:sz w:val="32"/>
          <w:szCs w:val="32"/>
          <w:lang w:val="en-US" w:eastAsia="zh-CN"/>
        </w:rPr>
        <w:t>佛子岭</w:t>
      </w:r>
      <w:r>
        <w:rPr>
          <w:rFonts w:hint="default" w:ascii="Times New Roman" w:hAnsi="Times New Roman" w:eastAsia="楷体_GB2312" w:cs="Times New Roman"/>
          <w:color w:val="auto"/>
          <w:sz w:val="32"/>
          <w:szCs w:val="32"/>
        </w:rPr>
        <w:t>路</w:t>
      </w:r>
      <w:r>
        <w:rPr>
          <w:rFonts w:hint="eastAsia" w:eastAsia="楷体_GB2312" w:cs="Times New Roman"/>
          <w:color w:val="auto"/>
          <w:sz w:val="32"/>
          <w:szCs w:val="32"/>
          <w:lang w:val="en-US" w:eastAsia="zh-CN"/>
        </w:rPr>
        <w:t>168</w:t>
      </w:r>
      <w:r>
        <w:rPr>
          <w:rFonts w:hint="default" w:ascii="Times New Roman" w:hAnsi="Times New Roman" w:eastAsia="楷体_GB2312" w:cs="Times New Roman"/>
          <w:color w:val="auto"/>
          <w:sz w:val="32"/>
          <w:szCs w:val="32"/>
        </w:rPr>
        <w:t>号</w:t>
      </w:r>
      <w:r>
        <w:rPr>
          <w:rFonts w:hint="eastAsia" w:eastAsia="楷体_GB2312" w:cs="Times New Roman"/>
          <w:color w:val="auto"/>
          <w:sz w:val="32"/>
          <w:szCs w:val="32"/>
          <w:lang w:val="en-US" w:eastAsia="zh-CN"/>
        </w:rPr>
        <w:t>六安市政务服务中心A厅二楼工程建设综合窗口</w:t>
      </w:r>
      <w:r>
        <w:rPr>
          <w:rFonts w:hint="default" w:ascii="Times New Roman" w:hAnsi="Times New Roman" w:eastAsia="楷体_GB2312" w:cs="Times New Roman"/>
          <w:color w:val="auto"/>
          <w:sz w:val="32"/>
          <w:szCs w:val="32"/>
        </w:rPr>
        <w:t>）</w:t>
      </w:r>
    </w:p>
    <w:p w14:paraId="1F6187CA">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0"/>
        <w:jc w:val="left"/>
        <w:textAlignment w:val="auto"/>
        <w:rPr>
          <w:rFonts w:hint="eastAsia" w:ascii="仿宋_GB2312" w:hAnsi="仿宋_GB2312" w:cs="仿宋_GB2312"/>
          <w:sz w:val="32"/>
          <w:szCs w:val="21"/>
        </w:rPr>
      </w:pPr>
      <w:r>
        <w:rPr>
          <w:rFonts w:hint="eastAsia" w:ascii="仿宋_GB2312" w:hAnsi="仿宋_GB2312" w:eastAsia="仿宋_GB2312" w:cs="仿宋_GB2312"/>
          <w:b w:val="0"/>
          <w:bCs w:val="0"/>
          <w:kern w:val="2"/>
          <w:sz w:val="32"/>
          <w:szCs w:val="21"/>
          <w:lang w:val="en-US" w:eastAsia="zh-CN" w:bidi="ar-SA"/>
        </w:rPr>
        <w:t>（二）电话咨询：</w:t>
      </w:r>
      <w:r>
        <w:rPr>
          <w:rFonts w:hint="default" w:ascii="Times New Roman" w:hAnsi="Times New Roman" w:eastAsia="仿宋_GB2312" w:cs="Times New Roman"/>
          <w:color w:val="auto"/>
          <w:sz w:val="32"/>
          <w:szCs w:val="32"/>
          <w:highlight w:val="none"/>
        </w:rPr>
        <w:t>05</w:t>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3370003</w:t>
      </w:r>
      <w:r>
        <w:rPr>
          <w:rFonts w:hint="default" w:ascii="Times New Roman" w:hAnsi="Times New Roman" w:eastAsia="仿宋_GB2312" w:cs="Times New Roman"/>
          <w:color w:val="auto"/>
          <w:sz w:val="32"/>
          <w:szCs w:val="32"/>
          <w:highlight w:val="none"/>
        </w:rPr>
        <w:t>,05</w:t>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3378560</w:t>
      </w:r>
    </w:p>
    <w:p w14:paraId="6E88A639">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0"/>
        <w:jc w:val="left"/>
        <w:textAlignment w:val="auto"/>
        <w:rPr>
          <w:rFonts w:hint="eastAsia" w:ascii="仿宋_GB2312" w:hAnsi="仿宋_GB2312" w:cs="仿宋_GB2312"/>
        </w:rPr>
      </w:pPr>
      <w:r>
        <w:rPr>
          <w:rFonts w:hint="eastAsia" w:ascii="仿宋_GB2312" w:hAnsi="仿宋_GB2312" w:eastAsia="仿宋_GB2312" w:cs="仿宋_GB2312"/>
          <w:b w:val="0"/>
          <w:bCs w:val="0"/>
          <w:kern w:val="2"/>
          <w:sz w:val="32"/>
          <w:szCs w:val="21"/>
          <w:lang w:val="en-US" w:eastAsia="zh-CN" w:bidi="ar-SA"/>
        </w:rPr>
        <w:t>（三）咨询网址：</w:t>
      </w:r>
      <w:r>
        <w:rPr>
          <w:rFonts w:hint="eastAsia" w:ascii="仿宋_GB2312" w:hAnsi="仿宋_GB2312" w:eastAsia="仿宋_GB2312" w:cs="仿宋_GB2312"/>
          <w:sz w:val="32"/>
          <w:szCs w:val="21"/>
        </w:rPr>
        <w:t>https://www.ahzwfw.gov.cn/</w:t>
      </w:r>
    </w:p>
    <w:p w14:paraId="79189BC9">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十八、监督投诉渠道</w:t>
      </w:r>
    </w:p>
    <w:p w14:paraId="799B30EE">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0"/>
        <w:jc w:val="left"/>
        <w:textAlignment w:val="auto"/>
        <w:rPr>
          <w:rFonts w:hint="eastAsia" w:ascii="仿宋_GB2312" w:hAnsi="仿宋_GB2312" w:eastAsia="仿宋_GB2312" w:cs="仿宋_GB2312"/>
          <w:sz w:val="32"/>
          <w:szCs w:val="21"/>
          <w:lang w:val="en-US" w:eastAsia="zh-CN"/>
        </w:rPr>
      </w:pPr>
      <w:r>
        <w:rPr>
          <w:rFonts w:hint="eastAsia" w:ascii="仿宋_GB2312" w:hAnsi="仿宋_GB2312" w:cs="仿宋_GB2312"/>
          <w:szCs w:val="21"/>
        </w:rPr>
        <w:t>（一）监督、投诉电话：</w:t>
      </w:r>
      <w:r>
        <w:rPr>
          <w:rFonts w:hint="default" w:ascii="Times New Roman" w:hAnsi="Times New Roman" w:eastAsia="楷体_GB2312" w:cs="Times New Roman"/>
          <w:color w:val="auto"/>
          <w:sz w:val="32"/>
          <w:szCs w:val="32"/>
          <w:highlight w:val="none"/>
        </w:rPr>
        <w:t>05</w:t>
      </w:r>
      <w:r>
        <w:rPr>
          <w:rFonts w:hint="eastAsia" w:eastAsia="楷体_GB2312" w:cs="Times New Roman"/>
          <w:color w:val="auto"/>
          <w:sz w:val="32"/>
          <w:szCs w:val="32"/>
          <w:highlight w:val="none"/>
          <w:lang w:val="en-US" w:eastAsia="zh-CN"/>
        </w:rPr>
        <w:t>64</w:t>
      </w:r>
      <w:r>
        <w:rPr>
          <w:rFonts w:hint="default" w:ascii="Times New Roman" w:hAnsi="Times New Roman" w:eastAsia="楷体_GB2312" w:cs="Times New Roman"/>
          <w:color w:val="auto"/>
          <w:sz w:val="32"/>
          <w:szCs w:val="32"/>
          <w:highlight w:val="none"/>
        </w:rPr>
        <w:t>-</w:t>
      </w:r>
      <w:r>
        <w:rPr>
          <w:rFonts w:hint="eastAsia" w:eastAsia="楷体_GB2312" w:cs="Times New Roman"/>
          <w:color w:val="auto"/>
          <w:sz w:val="32"/>
          <w:szCs w:val="32"/>
          <w:highlight w:val="none"/>
          <w:lang w:val="en-US" w:eastAsia="zh-CN"/>
        </w:rPr>
        <w:t>3908808</w:t>
      </w:r>
    </w:p>
    <w:p w14:paraId="163EA3C6">
      <w:pPr>
        <w:widowControl/>
        <w:adjustRightInd/>
        <w:spacing w:beforeLines="0" w:afterLines="0" w:line="560" w:lineRule="exact"/>
        <w:ind w:firstLine="640" w:firstLineChars="0"/>
        <w:rPr>
          <w:rFonts w:hint="eastAsia" w:ascii="仿宋_GB2312" w:hAnsi="仿宋_GB2312" w:cs="仿宋_GB2312"/>
          <w:szCs w:val="21"/>
        </w:rPr>
      </w:pPr>
      <w:r>
        <w:rPr>
          <w:rFonts w:hint="eastAsia" w:ascii="仿宋_GB2312" w:hAnsi="仿宋_GB2312" w:cs="仿宋_GB2312"/>
          <w:szCs w:val="21"/>
        </w:rPr>
        <w:t>（二）投诉网址：</w:t>
      </w:r>
    </w:p>
    <w:p w14:paraId="2683D9D5">
      <w:pPr>
        <w:widowControl/>
        <w:adjustRightInd/>
        <w:spacing w:beforeLines="0" w:afterLines="0" w:line="560" w:lineRule="exact"/>
        <w:ind w:firstLine="640" w:firstLineChars="0"/>
        <w:rPr>
          <w:rFonts w:hint="eastAsia" w:ascii="仿宋_GB2312" w:hAnsi="仿宋_GB2312" w:cs="仿宋_GB2312"/>
          <w:szCs w:val="21"/>
        </w:rPr>
      </w:pPr>
      <w:r>
        <w:rPr>
          <w:rFonts w:hint="eastAsia" w:ascii="仿宋_GB2312" w:hAnsi="仿宋_GB2312" w:cs="仿宋_GB2312"/>
          <w:szCs w:val="21"/>
        </w:rPr>
        <w:t>https://www.ahzwfw.gov.cn/bog-bsdt/static/complain.html</w:t>
      </w:r>
    </w:p>
    <w:p w14:paraId="0A61334B">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十九、办公地址和时间</w:t>
      </w:r>
    </w:p>
    <w:p w14:paraId="009ABF1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0"/>
        <w:jc w:val="left"/>
        <w:textAlignment w:val="auto"/>
        <w:rPr>
          <w:rFonts w:hint="eastAsia" w:ascii="仿宋_GB2312" w:hAnsi="仿宋_GB2312" w:cs="仿宋_GB2312"/>
          <w:sz w:val="32"/>
          <w:szCs w:val="21"/>
        </w:rPr>
      </w:pPr>
      <w:r>
        <w:rPr>
          <w:rFonts w:hint="eastAsia" w:ascii="仿宋_GB2312" w:hAnsi="仿宋_GB2312" w:eastAsia="仿宋_GB2312" w:cs="仿宋_GB2312"/>
          <w:b w:val="0"/>
          <w:bCs w:val="0"/>
          <w:kern w:val="2"/>
          <w:sz w:val="32"/>
          <w:szCs w:val="21"/>
          <w:lang w:val="en-US" w:eastAsia="zh-CN" w:bidi="ar-SA"/>
        </w:rPr>
        <w:t>（一）办公地址：</w:t>
      </w:r>
      <w:r>
        <w:rPr>
          <w:rFonts w:hint="eastAsia" w:eastAsia="仿宋_GB2312"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eastAsia="仿宋_GB2312"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eastAsia="仿宋_GB2312"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default" w:ascii="Times New Roman" w:hAnsi="Times New Roman" w:eastAsia="楷体_GB2312" w:cs="Times New Roman"/>
          <w:color w:val="auto"/>
          <w:sz w:val="32"/>
          <w:szCs w:val="32"/>
        </w:rPr>
        <w:t>（安徽省</w:t>
      </w:r>
      <w:r>
        <w:rPr>
          <w:rFonts w:hint="eastAsia" w:eastAsia="楷体_GB2312" w:cs="Times New Roman"/>
          <w:color w:val="auto"/>
          <w:sz w:val="32"/>
          <w:szCs w:val="32"/>
          <w:lang w:val="en-US" w:eastAsia="zh-CN"/>
        </w:rPr>
        <w:t>六安</w:t>
      </w:r>
      <w:r>
        <w:rPr>
          <w:rFonts w:hint="default" w:ascii="Times New Roman" w:hAnsi="Times New Roman" w:eastAsia="楷体_GB2312" w:cs="Times New Roman"/>
          <w:color w:val="auto"/>
          <w:sz w:val="32"/>
          <w:szCs w:val="32"/>
        </w:rPr>
        <w:t>市</w:t>
      </w:r>
      <w:r>
        <w:rPr>
          <w:rFonts w:hint="eastAsia" w:eastAsia="楷体_GB2312" w:cs="Times New Roman"/>
          <w:color w:val="auto"/>
          <w:sz w:val="32"/>
          <w:szCs w:val="32"/>
          <w:lang w:val="en-US" w:eastAsia="zh-CN"/>
        </w:rPr>
        <w:t>裕安</w:t>
      </w:r>
      <w:r>
        <w:rPr>
          <w:rFonts w:hint="default" w:ascii="Times New Roman" w:hAnsi="Times New Roman" w:eastAsia="楷体_GB2312" w:cs="Times New Roman"/>
          <w:color w:val="auto"/>
          <w:sz w:val="32"/>
          <w:szCs w:val="32"/>
        </w:rPr>
        <w:t>区</w:t>
      </w:r>
      <w:r>
        <w:rPr>
          <w:rFonts w:hint="eastAsia" w:eastAsia="楷体_GB2312" w:cs="Times New Roman"/>
          <w:color w:val="auto"/>
          <w:sz w:val="32"/>
          <w:szCs w:val="32"/>
          <w:lang w:val="en-US" w:eastAsia="zh-CN"/>
        </w:rPr>
        <w:t>佛子岭</w:t>
      </w:r>
      <w:r>
        <w:rPr>
          <w:rFonts w:hint="default" w:ascii="Times New Roman" w:hAnsi="Times New Roman" w:eastAsia="楷体_GB2312" w:cs="Times New Roman"/>
          <w:color w:val="auto"/>
          <w:sz w:val="32"/>
          <w:szCs w:val="32"/>
        </w:rPr>
        <w:t>路</w:t>
      </w:r>
      <w:r>
        <w:rPr>
          <w:rFonts w:hint="eastAsia" w:eastAsia="楷体_GB2312" w:cs="Times New Roman"/>
          <w:color w:val="auto"/>
          <w:sz w:val="32"/>
          <w:szCs w:val="32"/>
          <w:lang w:val="en-US" w:eastAsia="zh-CN"/>
        </w:rPr>
        <w:t>168</w:t>
      </w:r>
      <w:r>
        <w:rPr>
          <w:rFonts w:hint="default" w:ascii="Times New Roman" w:hAnsi="Times New Roman" w:eastAsia="楷体_GB2312" w:cs="Times New Roman"/>
          <w:color w:val="auto"/>
          <w:sz w:val="32"/>
          <w:szCs w:val="32"/>
        </w:rPr>
        <w:t>号</w:t>
      </w:r>
      <w:r>
        <w:rPr>
          <w:rFonts w:hint="eastAsia" w:eastAsia="楷体_GB2312" w:cs="Times New Roman"/>
          <w:color w:val="auto"/>
          <w:sz w:val="32"/>
          <w:szCs w:val="32"/>
          <w:lang w:val="en-US" w:eastAsia="zh-CN"/>
        </w:rPr>
        <w:t>六安市政务服务中心A厅二楼工程建设综合窗口</w:t>
      </w:r>
      <w:r>
        <w:rPr>
          <w:rFonts w:hint="default" w:ascii="Times New Roman" w:hAnsi="Times New Roman" w:eastAsia="楷体_GB2312" w:cs="Times New Roman"/>
          <w:color w:val="auto"/>
          <w:sz w:val="32"/>
          <w:szCs w:val="32"/>
        </w:rPr>
        <w:t>）</w:t>
      </w:r>
    </w:p>
    <w:p w14:paraId="1768CCA7">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0"/>
        <w:jc w:val="left"/>
        <w:textAlignment w:val="auto"/>
        <w:rPr>
          <w:rFonts w:hint="eastAsia" w:ascii="仿宋_GB2312" w:hAnsi="仿宋_GB2312" w:cs="仿宋_GB2312"/>
          <w:sz w:val="32"/>
          <w:szCs w:val="21"/>
        </w:rPr>
      </w:pPr>
      <w:r>
        <w:rPr>
          <w:rFonts w:hint="eastAsia" w:ascii="仿宋_GB2312" w:hAnsi="仿宋_GB2312" w:eastAsia="仿宋_GB2312" w:cs="仿宋_GB2312"/>
          <w:b w:val="0"/>
          <w:bCs w:val="0"/>
          <w:kern w:val="2"/>
          <w:sz w:val="32"/>
          <w:szCs w:val="21"/>
          <w:lang w:val="en-US" w:eastAsia="zh-CN" w:bidi="ar-SA"/>
        </w:rPr>
        <w:t>（二）办公时间：</w:t>
      </w:r>
      <w:r>
        <w:rPr>
          <w:rFonts w:hint="eastAsia" w:ascii="仿宋_GB2312" w:hAnsi="仿宋_GB2312" w:cs="仿宋_GB2312"/>
          <w:sz w:val="32"/>
          <w:szCs w:val="21"/>
        </w:rPr>
        <w:t>法定工作日，上午</w:t>
      </w:r>
      <w:r>
        <w:rPr>
          <w:rFonts w:hint="eastAsia" w:ascii="仿宋_GB2312" w:hAnsi="仿宋_GB2312" w:eastAsia="仿宋_GB2312" w:cs="仿宋_GB2312"/>
          <w:sz w:val="32"/>
          <w:szCs w:val="21"/>
          <w:lang w:val="en-US" w:eastAsia="zh-CN"/>
        </w:rPr>
        <w:t>9</w:t>
      </w:r>
      <w:r>
        <w:rPr>
          <w:rFonts w:hint="eastAsia" w:ascii="仿宋_GB2312" w:hAnsi="仿宋_GB2312" w:eastAsia="仿宋_GB2312" w:cs="仿宋_GB2312"/>
          <w:sz w:val="32"/>
          <w:szCs w:val="21"/>
        </w:rPr>
        <w:t>:</w:t>
      </w:r>
      <w:r>
        <w:rPr>
          <w:rFonts w:hint="eastAsia" w:ascii="仿宋_GB2312" w:hAnsi="仿宋_GB2312" w:eastAsia="仿宋_GB2312" w:cs="仿宋_GB2312"/>
          <w:sz w:val="32"/>
          <w:szCs w:val="21"/>
          <w:lang w:val="en-US" w:eastAsia="zh-CN"/>
        </w:rPr>
        <w:t>0</w:t>
      </w:r>
      <w:r>
        <w:rPr>
          <w:rFonts w:hint="eastAsia" w:ascii="仿宋_GB2312" w:hAnsi="仿宋_GB2312" w:eastAsia="仿宋_GB2312" w:cs="仿宋_GB2312"/>
          <w:sz w:val="32"/>
          <w:szCs w:val="21"/>
        </w:rPr>
        <w:t>0～1</w:t>
      </w:r>
      <w:r>
        <w:rPr>
          <w:rFonts w:hint="eastAsia" w:ascii="仿宋_GB2312" w:hAnsi="仿宋_GB2312" w:cs="仿宋_GB2312"/>
          <w:sz w:val="32"/>
          <w:szCs w:val="21"/>
          <w:lang w:val="en-US" w:eastAsia="zh-CN"/>
        </w:rPr>
        <w:t>7</w:t>
      </w:r>
      <w:r>
        <w:rPr>
          <w:rFonts w:hint="eastAsia" w:ascii="仿宋_GB2312" w:hAnsi="仿宋_GB2312" w:eastAsia="仿宋_GB2312" w:cs="仿宋_GB2312"/>
          <w:sz w:val="32"/>
          <w:szCs w:val="21"/>
        </w:rPr>
        <w:t>:</w:t>
      </w:r>
      <w:r>
        <w:rPr>
          <w:rFonts w:hint="eastAsia" w:ascii="仿宋_GB2312" w:hAnsi="仿宋_GB2312" w:eastAsia="仿宋_GB2312" w:cs="仿宋_GB2312"/>
          <w:sz w:val="32"/>
          <w:szCs w:val="21"/>
          <w:lang w:val="en-US" w:eastAsia="zh-CN"/>
        </w:rPr>
        <w:t>0</w:t>
      </w:r>
      <w:r>
        <w:rPr>
          <w:rFonts w:hint="eastAsia" w:ascii="仿宋_GB2312" w:hAnsi="仿宋_GB2312" w:eastAsia="仿宋_GB2312" w:cs="仿宋_GB2312"/>
          <w:sz w:val="32"/>
          <w:szCs w:val="21"/>
        </w:rPr>
        <w:t>0</w:t>
      </w:r>
      <w:r>
        <w:rPr>
          <w:rFonts w:hint="eastAsia" w:ascii="仿宋_GB2312" w:hAnsi="仿宋_GB2312" w:cs="仿宋_GB2312"/>
          <w:sz w:val="32"/>
          <w:szCs w:val="21"/>
        </w:rPr>
        <w:t>。</w:t>
      </w:r>
    </w:p>
    <w:p w14:paraId="12A7436D">
      <w:pPr>
        <w:pStyle w:val="29"/>
        <w:ind w:firstLine="640"/>
        <w:rPr>
          <w:rFonts w:hint="default" w:ascii="Times New Roman" w:hAnsi="Times New Roman" w:cs="Times New Roman"/>
          <w:sz w:val="32"/>
          <w:szCs w:val="32"/>
        </w:rPr>
      </w:pPr>
      <w:r>
        <w:rPr>
          <w:rFonts w:hint="default" w:ascii="Times New Roman" w:hAnsi="Times New Roman" w:cs="Times New Roman"/>
          <w:sz w:val="32"/>
          <w:szCs w:val="32"/>
        </w:rPr>
        <w:t>二十、公开查询</w:t>
      </w:r>
    </w:p>
    <w:p w14:paraId="56663930">
      <w:pPr>
        <w:keepNext w:val="0"/>
        <w:keepLines w:val="0"/>
        <w:pageBreakBefore w:val="0"/>
        <w:widowControl/>
        <w:kinsoku/>
        <w:wordWrap/>
        <w:overflowPunct/>
        <w:topLinePunct w:val="0"/>
        <w:autoSpaceDE/>
        <w:autoSpaceDN/>
        <w:bidi w:val="0"/>
        <w:adjustRightInd/>
        <w:snapToGrid/>
        <w:spacing w:beforeLines="0" w:afterLines="0" w:line="560" w:lineRule="exact"/>
        <w:ind w:right="0" w:rightChars="0" w:firstLine="640" w:firstLineChars="0"/>
        <w:jc w:val="left"/>
        <w:textAlignment w:val="auto"/>
        <w:rPr>
          <w:rFonts w:hint="eastAsia" w:ascii="仿宋_GB2312" w:hAnsi="仿宋_GB2312" w:cs="仿宋_GB2312"/>
          <w:sz w:val="32"/>
          <w:szCs w:val="21"/>
        </w:rPr>
      </w:pPr>
      <w:r>
        <w:rPr>
          <w:rFonts w:hint="eastAsia" w:ascii="仿宋_GB2312" w:hAnsi="仿宋_GB2312" w:cs="仿宋_GB2312"/>
          <w:sz w:val="32"/>
          <w:szCs w:val="21"/>
        </w:rPr>
        <w:t>申请人可通过网站查询审查状态和结果。</w:t>
      </w:r>
    </w:p>
    <w:p w14:paraId="6B4F3635">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0"/>
        <w:jc w:val="left"/>
        <w:textAlignment w:val="auto"/>
        <w:rPr>
          <w:rFonts w:hint="eastAsia" w:ascii="仿宋_GB2312" w:hAnsi="仿宋_GB2312" w:eastAsia="仿宋_GB2312" w:cs="仿宋_GB2312"/>
          <w:sz w:val="32"/>
          <w:szCs w:val="21"/>
        </w:rPr>
      </w:pPr>
      <w:r>
        <w:rPr>
          <w:rFonts w:hint="eastAsia" w:ascii="仿宋_GB2312" w:hAnsi="仿宋_GB2312" w:cs="仿宋_GB2312"/>
          <w:sz w:val="32"/>
          <w:szCs w:val="21"/>
        </w:rPr>
        <w:t>查询网站</w:t>
      </w:r>
      <w:r>
        <w:rPr>
          <w:rFonts w:hint="eastAsia" w:ascii="仿宋_GB2312" w:hAnsi="仿宋_GB2312" w:eastAsia="仿宋_GB2312" w:cs="仿宋_GB2312"/>
          <w:b w:val="0"/>
          <w:bCs w:val="0"/>
          <w:sz w:val="32"/>
          <w:szCs w:val="21"/>
          <w:lang w:val="en-US" w:eastAsia="zh-CN"/>
        </w:rPr>
        <w:t>https://www.ahzwfw.gov.cn/</w:t>
      </w:r>
    </w:p>
    <w:p w14:paraId="5454BE90">
      <w:pPr>
        <w:ind w:firstLine="640"/>
        <w:rPr>
          <w:rFonts w:hint="default" w:ascii="Times New Roman" w:hAnsi="Times New Roman" w:cs="Times New Roman"/>
          <w:szCs w:val="32"/>
        </w:rPr>
      </w:pPr>
    </w:p>
    <w:p w14:paraId="09728288">
      <w:pPr>
        <w:ind w:firstLine="640"/>
        <w:rPr>
          <w:rFonts w:hint="default" w:ascii="Times New Roman" w:hAnsi="Times New Roman" w:cs="Times New Roman"/>
          <w:szCs w:val="32"/>
        </w:rPr>
      </w:pPr>
      <w:r>
        <w:rPr>
          <w:rFonts w:hint="default" w:ascii="Times New Roman" w:hAnsi="Times New Roman" w:eastAsia="黑体" w:cs="Times New Roman"/>
          <w:szCs w:val="32"/>
        </w:rPr>
        <w:t>附件：</w:t>
      </w:r>
      <w:r>
        <w:rPr>
          <w:rFonts w:hint="default" w:ascii="Times New Roman" w:hAnsi="Times New Roman" w:cs="Times New Roman"/>
          <w:szCs w:val="32"/>
        </w:rPr>
        <w:t>1.矿产资源勘查方案</w:t>
      </w:r>
      <w:r>
        <w:rPr>
          <w:rFonts w:hint="default" w:ascii="Times New Roman" w:hAnsi="Times New Roman" w:cs="Times New Roman"/>
          <w:szCs w:val="32"/>
          <w:lang w:val="en-US" w:eastAsia="zh-CN"/>
        </w:rPr>
        <w:t>临时</w:t>
      </w:r>
      <w:r>
        <w:rPr>
          <w:rFonts w:hint="default" w:ascii="Times New Roman" w:hAnsi="Times New Roman" w:cs="Times New Roman"/>
          <w:szCs w:val="32"/>
        </w:rPr>
        <w:t>编制指南（油气矿产）</w:t>
      </w:r>
    </w:p>
    <w:p w14:paraId="5BA02869">
      <w:pPr>
        <w:ind w:firstLine="1600" w:firstLineChars="500"/>
        <w:rPr>
          <w:rFonts w:hint="default" w:ascii="Times New Roman" w:hAnsi="Times New Roman" w:cs="Times New Roman"/>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cs="Times New Roman"/>
          <w:szCs w:val="32"/>
        </w:rPr>
        <w:t>2.矿产资源勘查方案</w:t>
      </w:r>
      <w:r>
        <w:rPr>
          <w:rFonts w:hint="default" w:ascii="Times New Roman" w:hAnsi="Times New Roman" w:cs="Times New Roman"/>
          <w:szCs w:val="32"/>
          <w:lang w:val="en-US" w:eastAsia="zh-CN"/>
        </w:rPr>
        <w:t>临时</w:t>
      </w:r>
      <w:r>
        <w:rPr>
          <w:rFonts w:hint="default" w:ascii="Times New Roman" w:hAnsi="Times New Roman" w:cs="Times New Roman"/>
          <w:szCs w:val="32"/>
        </w:rPr>
        <w:t>编制指南（非油气矿产）</w:t>
      </w:r>
    </w:p>
    <w:p w14:paraId="17B93375">
      <w:pPr>
        <w:pStyle w:val="14"/>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144D2AD">
      <w:pPr>
        <w:adjustRightInd/>
        <w:snapToGrid/>
        <w:spacing w:before="156" w:beforeLines="50" w:line="240" w:lineRule="auto"/>
        <w:ind w:firstLine="0" w:firstLineChars="0"/>
        <w:jc w:val="center"/>
        <w:rPr>
          <w:rFonts w:hint="eastAsia" w:ascii="方正小标宋简体" w:hAnsi="等线" w:eastAsia="方正小标宋简体" w:cs="Times New Roman"/>
          <w:sz w:val="40"/>
          <w:szCs w:val="36"/>
        </w:rPr>
      </w:pPr>
      <w:r>
        <w:rPr>
          <w:rFonts w:hint="eastAsia" w:ascii="方正小标宋简体" w:hAnsi="等线" w:eastAsia="方正小标宋简体" w:cs="Times New Roman"/>
          <w:sz w:val="40"/>
          <w:szCs w:val="36"/>
        </w:rPr>
        <w:t>矿产资源勘查方案</w:t>
      </w:r>
      <w:r>
        <w:rPr>
          <w:rFonts w:hint="eastAsia" w:ascii="方正小标宋简体" w:hAnsi="等线" w:eastAsia="方正小标宋简体"/>
          <w:sz w:val="40"/>
          <w:szCs w:val="36"/>
          <w:lang w:eastAsia="zh-CN"/>
        </w:rPr>
        <w:t>临时</w:t>
      </w:r>
      <w:r>
        <w:rPr>
          <w:rFonts w:hint="eastAsia" w:ascii="方正小标宋简体" w:hAnsi="等线" w:eastAsia="方正小标宋简体" w:cs="Times New Roman"/>
          <w:sz w:val="40"/>
          <w:szCs w:val="36"/>
        </w:rPr>
        <w:t>编制指南</w:t>
      </w:r>
    </w:p>
    <w:p w14:paraId="25B6E712">
      <w:pPr>
        <w:adjustRightInd/>
        <w:snapToGrid/>
        <w:spacing w:before="156" w:beforeLines="50" w:line="240" w:lineRule="auto"/>
        <w:ind w:firstLine="0" w:firstLineChars="0"/>
        <w:jc w:val="center"/>
        <w:rPr>
          <w:rFonts w:hint="eastAsia" w:ascii="方正小标宋简体" w:hAnsi="等线" w:eastAsia="方正小标宋简体" w:cs="Times New Roman"/>
          <w:sz w:val="40"/>
          <w:szCs w:val="36"/>
        </w:rPr>
      </w:pPr>
      <w:r>
        <w:rPr>
          <w:rFonts w:hint="eastAsia" w:ascii="方正小标宋简体" w:hAnsi="等线" w:eastAsia="方正小标宋简体" w:cs="Times New Roman"/>
          <w:sz w:val="40"/>
          <w:szCs w:val="36"/>
        </w:rPr>
        <w:t>(油气矿产)</w:t>
      </w:r>
    </w:p>
    <w:p w14:paraId="6C4F35C0">
      <w:pPr>
        <w:adjustRightInd/>
        <w:snapToGrid/>
        <w:spacing w:line="240" w:lineRule="auto"/>
        <w:ind w:firstLine="0" w:firstLineChars="0"/>
        <w:jc w:val="center"/>
        <w:rPr>
          <w:rFonts w:ascii="方正小标宋_GBK" w:hAnsi="方正小标宋_GBK" w:eastAsia="方正小标宋_GBK" w:cs="方正小标宋_GBK"/>
          <w:sz w:val="36"/>
          <w:szCs w:val="36"/>
        </w:rPr>
      </w:pPr>
    </w:p>
    <w:p w14:paraId="7701CA1F">
      <w:pPr>
        <w:numPr>
          <w:ilvl w:val="0"/>
          <w:numId w:val="0"/>
        </w:numPr>
        <w:adjustRightInd/>
        <w:snapToGrid/>
        <w:spacing w:line="240" w:lineRule="auto"/>
        <w:ind w:firstLine="0" w:firstLineChars="0"/>
        <w:jc w:val="center"/>
        <w:rPr>
          <w:rFonts w:ascii="方正小标宋_GBK" w:hAnsi="方正小标宋_GBK" w:eastAsia="方正小标宋_GBK" w:cs="方正小标宋_GBK"/>
          <w:sz w:val="32"/>
          <w:szCs w:val="32"/>
        </w:rPr>
      </w:pPr>
      <w:r>
        <w:rPr>
          <w:rFonts w:hint="eastAsia" w:ascii="方正小标宋简体" w:hAnsi="方正小标宋简体" w:eastAsia="方正小标宋简体" w:cs="方正小标宋简体"/>
          <w:sz w:val="32"/>
          <w:szCs w:val="32"/>
          <w:lang w:eastAsia="zh-CN"/>
        </w:rPr>
        <w:t>第一篇</w:t>
      </w:r>
      <w:r>
        <w:rPr>
          <w:rFonts w:hint="eastAsia" w:ascii="方正小标宋简体" w:hAnsi="方正小标宋简体" w:eastAsia="方正小标宋简体" w:cs="方正小标宋简体"/>
          <w:sz w:val="32"/>
          <w:szCs w:val="32"/>
        </w:rPr>
        <w:t xml:space="preserve"> 编制</w:t>
      </w:r>
      <w:r>
        <w:rPr>
          <w:rFonts w:hint="eastAsia" w:ascii="方正小标宋_GBK" w:hAnsi="方正小标宋_GBK" w:eastAsia="方正小标宋_GBK" w:cs="方正小标宋_GBK"/>
          <w:sz w:val="32"/>
          <w:szCs w:val="32"/>
        </w:rPr>
        <w:t>说明</w:t>
      </w:r>
    </w:p>
    <w:p w14:paraId="78300063">
      <w:pPr>
        <w:adjustRightInd/>
        <w:snapToGrid/>
        <w:spacing w:line="240" w:lineRule="auto"/>
        <w:ind w:firstLine="0" w:firstLineChars="0"/>
        <w:rPr>
          <w:rFonts w:ascii="方正小标宋_GBK" w:hAnsi="方正小标宋_GBK" w:eastAsia="方正小标宋_GBK" w:cs="方正小标宋_GBK"/>
          <w:sz w:val="32"/>
          <w:szCs w:val="32"/>
        </w:rPr>
      </w:pPr>
    </w:p>
    <w:p w14:paraId="458258BB">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一、矿产资源勘查方案编制的基本要求</w:t>
      </w:r>
    </w:p>
    <w:p w14:paraId="12FF6989">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矿产资源法》规定，探矿权人进行矿产资源勘查作业前，应当按照矿业权出让合同以及相关标准、技术规范等，编制勘查方案，报具有审批权限的自然资源主管部门批准，取得勘查许可证。探矿权人应当按照经批准的勘查方案进行勘查作业；勘查方案需要作重大调整的，应当按照规定报具有审批权限的自然资源主管部门批准。</w:t>
      </w:r>
    </w:p>
    <w:p w14:paraId="61B9AA57">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探矿权人应当坚持依法依规、科学部署、综合勘查、综合评价、绿色勘查的原则，依据本指南和相关技术规范标准，在收集资料和现场调查的基础上自行编制或委托有关机构编制矿产资源勘查方案。</w:t>
      </w:r>
    </w:p>
    <w:p w14:paraId="456C878A">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探矿权人自行编制或委托有关机构编制勘查方案时，要强化质量把关，确保方案内容真实、客观、全面、规范，确保主要勘查工作方法手段的部署范围不超出探矿权登记勘查区域，对共生、伴生矿产资源进行综合勘查、综合评价，部署必要的绿色勘查方法手段，为科学合理开展勘查作业提供依据。</w:t>
      </w:r>
    </w:p>
    <w:p w14:paraId="400B3487">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探矿权人报送勘查方案时需同时提交纸介质和电子文档。电子文档采用WPS和PDF格式，A4幅面；附图用</w:t>
      </w:r>
      <w:r>
        <w:rPr>
          <w:rFonts w:hint="eastAsia" w:ascii="Times New Roman" w:hAnsi="Times New Roman" w:eastAsia="仿宋_GB2312" w:cs="Times New Roman"/>
          <w:sz w:val="30"/>
          <w:szCs w:val="30"/>
          <w:lang w:val="en-US" w:eastAsia="zh-CN"/>
        </w:rPr>
        <w:t>shape文件格式</w:t>
      </w:r>
      <w:r>
        <w:rPr>
          <w:rFonts w:ascii="Times New Roman" w:hAnsi="Times New Roman" w:eastAsia="仿宋_GB2312" w:cs="Times New Roman"/>
          <w:sz w:val="30"/>
          <w:szCs w:val="30"/>
        </w:rPr>
        <w:t>，图片用Tif或Jpg格式。</w:t>
      </w:r>
    </w:p>
    <w:p w14:paraId="66B04CFC">
      <w:pPr>
        <w:adjustRightInd/>
        <w:snapToGrid/>
        <w:spacing w:line="240" w:lineRule="auto"/>
        <w:ind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355F410E">
      <w:pPr>
        <w:adjustRightInd/>
        <w:snapToGrid/>
        <w:spacing w:line="240" w:lineRule="auto"/>
        <w:ind w:firstLine="0" w:firstLineChars="0"/>
        <w:jc w:val="left"/>
        <w:rPr>
          <w:rFonts w:ascii="黑体" w:hAnsi="黑体" w:eastAsia="黑体" w:cs="黑体"/>
          <w:bCs/>
          <w:sz w:val="32"/>
          <w:szCs w:val="32"/>
        </w:rPr>
      </w:pPr>
      <w:r>
        <w:rPr>
          <w:rFonts w:hint="eastAsia" w:ascii="黑体" w:hAnsi="黑体" w:eastAsia="黑体" w:cs="黑体"/>
          <w:bCs/>
          <w:sz w:val="32"/>
          <w:szCs w:val="32"/>
        </w:rPr>
        <w:t>二、矿产资源勘查方案编制信息及承诺</w:t>
      </w:r>
    </w:p>
    <w:p w14:paraId="38B0004B">
      <w:pPr>
        <w:adjustRightInd/>
        <w:snapToGrid/>
        <w:spacing w:line="240" w:lineRule="auto"/>
        <w:ind w:firstLine="0" w:firstLineChars="0"/>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矿产资源勘查方案编制信息及承诺书</w:t>
      </w:r>
    </w:p>
    <w:p w14:paraId="05AF5FAA">
      <w:pPr>
        <w:widowControl/>
        <w:kinsoku w:val="0"/>
        <w:autoSpaceDE w:val="0"/>
        <w:autoSpaceDN w:val="0"/>
        <w:adjustRightInd w:val="0"/>
        <w:snapToGrid w:val="0"/>
        <w:spacing w:line="240" w:lineRule="auto"/>
        <w:ind w:firstLine="0" w:firstLineChars="0"/>
        <w:jc w:val="left"/>
        <w:textAlignment w:val="baseline"/>
        <w:rPr>
          <w:rFonts w:ascii="Arial" w:hAnsi="Arial" w:eastAsia="等线" w:cs="Arial"/>
          <w:color w:val="000000"/>
          <w:kern w:val="0"/>
          <w:sz w:val="21"/>
          <w:szCs w:val="21"/>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539"/>
        <w:gridCol w:w="1079"/>
        <w:gridCol w:w="1490"/>
        <w:gridCol w:w="1233"/>
        <w:gridCol w:w="1360"/>
        <w:gridCol w:w="969"/>
      </w:tblGrid>
      <w:tr w14:paraId="016C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2212" w:type="dxa"/>
            <w:gridSpan w:val="2"/>
            <w:noWrap w:val="0"/>
            <w:vAlign w:val="center"/>
          </w:tcPr>
          <w:p w14:paraId="497282D5">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b/>
                <w:bCs/>
                <w:color w:val="000000"/>
                <w:spacing w:val="-6"/>
                <w:kern w:val="0"/>
                <w:sz w:val="21"/>
                <w:szCs w:val="21"/>
                <w:lang w:val="en-US" w:eastAsia="zh-CN" w:bidi="ar-SA"/>
              </w:rPr>
              <w:t>勘查方案名称</w:t>
            </w:r>
          </w:p>
        </w:tc>
        <w:tc>
          <w:tcPr>
            <w:tcW w:w="6131" w:type="dxa"/>
            <w:gridSpan w:val="5"/>
            <w:noWrap w:val="0"/>
            <w:vAlign w:val="center"/>
          </w:tcPr>
          <w:p w14:paraId="25C84B1A">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b/>
                <w:bCs/>
                <w:color w:val="000000"/>
                <w:spacing w:val="-5"/>
                <w:kern w:val="0"/>
                <w:sz w:val="21"/>
                <w:szCs w:val="21"/>
                <w:lang w:val="en-US" w:eastAsia="zh-CN" w:bidi="ar-SA"/>
              </w:rPr>
              <w:t>勘查项目名称+勘查方案</w:t>
            </w:r>
          </w:p>
          <w:p w14:paraId="4C3EEC34">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color w:val="000000"/>
                <w:spacing w:val="3"/>
                <w:kern w:val="0"/>
                <w:sz w:val="21"/>
                <w:szCs w:val="21"/>
                <w:lang w:val="en-US" w:eastAsia="zh-CN" w:bidi="ar-SA"/>
              </w:rPr>
              <w:t>(勘查项目名称与不动产权证书(探矿权)证载</w:t>
            </w:r>
            <w:r>
              <w:rPr>
                <w:rFonts w:hint="eastAsia" w:ascii="黑体" w:hAnsi="黑体" w:eastAsia="黑体" w:cs="黑体"/>
                <w:color w:val="000000"/>
                <w:spacing w:val="2"/>
                <w:kern w:val="0"/>
                <w:sz w:val="21"/>
                <w:szCs w:val="21"/>
                <w:lang w:val="en-US" w:eastAsia="zh-CN" w:bidi="ar-SA"/>
              </w:rPr>
              <w:t>名称一致)</w:t>
            </w:r>
          </w:p>
        </w:tc>
      </w:tr>
      <w:tr w14:paraId="50E9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673" w:type="dxa"/>
            <w:vMerge w:val="restart"/>
            <w:noWrap w:val="0"/>
            <w:vAlign w:val="center"/>
          </w:tcPr>
          <w:p w14:paraId="76B6A8CB">
            <w:pPr>
              <w:adjustRightInd/>
              <w:snapToGrid w:val="0"/>
              <w:spacing w:line="240" w:lineRule="auto"/>
              <w:ind w:firstLine="0" w:firstLineChars="0"/>
              <w:jc w:val="center"/>
              <w:rPr>
                <w:rFonts w:ascii="黑体" w:hAnsi="黑体" w:eastAsia="黑体" w:cs="黑体"/>
                <w:color w:val="000000"/>
                <w:sz w:val="24"/>
                <w:szCs w:val="24"/>
              </w:rPr>
            </w:pPr>
          </w:p>
          <w:p w14:paraId="31066282">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w:t>
            </w:r>
          </w:p>
          <w:p w14:paraId="08855768">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矿</w:t>
            </w:r>
          </w:p>
          <w:p w14:paraId="6C3C2CE6">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权</w:t>
            </w:r>
          </w:p>
          <w:p w14:paraId="723F124C">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人</w:t>
            </w:r>
          </w:p>
        </w:tc>
        <w:tc>
          <w:tcPr>
            <w:tcW w:w="1539" w:type="dxa"/>
            <w:noWrap w:val="0"/>
            <w:vAlign w:val="center"/>
          </w:tcPr>
          <w:p w14:paraId="4EA83863">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名称</w:t>
            </w:r>
          </w:p>
        </w:tc>
        <w:tc>
          <w:tcPr>
            <w:tcW w:w="6131" w:type="dxa"/>
            <w:gridSpan w:val="5"/>
            <w:noWrap w:val="0"/>
            <w:vAlign w:val="center"/>
          </w:tcPr>
          <w:p w14:paraId="513C12D2">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color w:val="000000"/>
                <w:spacing w:val="9"/>
                <w:kern w:val="0"/>
                <w:sz w:val="21"/>
                <w:szCs w:val="21"/>
                <w:lang w:val="en-US" w:eastAsia="zh-CN" w:bidi="ar-SA"/>
              </w:rPr>
              <w:t>(探矿权人名称)</w:t>
            </w:r>
          </w:p>
        </w:tc>
      </w:tr>
      <w:tr w14:paraId="2008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673" w:type="dxa"/>
            <w:vMerge w:val="continue"/>
            <w:noWrap w:val="0"/>
            <w:vAlign w:val="center"/>
          </w:tcPr>
          <w:p w14:paraId="2136D419">
            <w:pPr>
              <w:adjustRightInd/>
              <w:snapToGrid w:val="0"/>
              <w:spacing w:line="240" w:lineRule="auto"/>
              <w:ind w:firstLine="0" w:firstLineChars="0"/>
              <w:jc w:val="center"/>
              <w:rPr>
                <w:rFonts w:ascii="黑体" w:hAnsi="黑体" w:eastAsia="黑体" w:cs="黑体"/>
                <w:color w:val="000000"/>
                <w:sz w:val="24"/>
                <w:szCs w:val="24"/>
              </w:rPr>
            </w:pPr>
          </w:p>
        </w:tc>
        <w:tc>
          <w:tcPr>
            <w:tcW w:w="1539" w:type="dxa"/>
            <w:noWrap w:val="0"/>
            <w:vAlign w:val="center"/>
          </w:tcPr>
          <w:p w14:paraId="224364AB">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通信地址</w:t>
            </w:r>
          </w:p>
        </w:tc>
        <w:tc>
          <w:tcPr>
            <w:tcW w:w="3802" w:type="dxa"/>
            <w:gridSpan w:val="3"/>
            <w:noWrap w:val="0"/>
            <w:vAlign w:val="center"/>
          </w:tcPr>
          <w:p w14:paraId="5D7A75A7">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c>
          <w:tcPr>
            <w:tcW w:w="1360" w:type="dxa"/>
            <w:noWrap w:val="0"/>
            <w:vAlign w:val="center"/>
          </w:tcPr>
          <w:p w14:paraId="664A1033">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color w:val="000000"/>
                <w:spacing w:val="4"/>
                <w:kern w:val="0"/>
                <w:sz w:val="21"/>
                <w:szCs w:val="21"/>
                <w:lang w:val="en-US" w:eastAsia="zh-CN" w:bidi="ar-SA"/>
              </w:rPr>
              <w:t>邮政编码</w:t>
            </w:r>
          </w:p>
        </w:tc>
        <w:tc>
          <w:tcPr>
            <w:tcW w:w="969" w:type="dxa"/>
            <w:noWrap w:val="0"/>
            <w:vAlign w:val="center"/>
          </w:tcPr>
          <w:p w14:paraId="009F472E">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r>
      <w:tr w14:paraId="0571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73" w:type="dxa"/>
            <w:vMerge w:val="continue"/>
            <w:noWrap w:val="0"/>
            <w:vAlign w:val="center"/>
          </w:tcPr>
          <w:p w14:paraId="696C3B89">
            <w:pPr>
              <w:adjustRightInd/>
              <w:snapToGrid w:val="0"/>
              <w:spacing w:line="240" w:lineRule="auto"/>
              <w:ind w:firstLine="0" w:firstLineChars="0"/>
              <w:jc w:val="center"/>
              <w:rPr>
                <w:rFonts w:ascii="黑体" w:hAnsi="黑体" w:eastAsia="黑体" w:cs="黑体"/>
                <w:color w:val="000000"/>
                <w:sz w:val="24"/>
                <w:szCs w:val="24"/>
              </w:rPr>
            </w:pPr>
          </w:p>
        </w:tc>
        <w:tc>
          <w:tcPr>
            <w:tcW w:w="1539" w:type="dxa"/>
            <w:noWrap w:val="0"/>
            <w:vAlign w:val="center"/>
          </w:tcPr>
          <w:p w14:paraId="15363161">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联系人</w:t>
            </w:r>
          </w:p>
        </w:tc>
        <w:tc>
          <w:tcPr>
            <w:tcW w:w="1079" w:type="dxa"/>
            <w:noWrap w:val="0"/>
            <w:vAlign w:val="center"/>
          </w:tcPr>
          <w:p w14:paraId="4F8FEE96">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c>
          <w:tcPr>
            <w:tcW w:w="1490" w:type="dxa"/>
            <w:noWrap w:val="0"/>
            <w:vAlign w:val="center"/>
          </w:tcPr>
          <w:p w14:paraId="19F592CA">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color w:val="000000"/>
                <w:spacing w:val="3"/>
                <w:kern w:val="0"/>
                <w:sz w:val="21"/>
                <w:szCs w:val="21"/>
                <w:lang w:val="en-US" w:eastAsia="zh-CN" w:bidi="ar-SA"/>
              </w:rPr>
              <w:t>联系电话</w:t>
            </w:r>
          </w:p>
        </w:tc>
        <w:tc>
          <w:tcPr>
            <w:tcW w:w="1233" w:type="dxa"/>
            <w:noWrap w:val="0"/>
            <w:vAlign w:val="center"/>
          </w:tcPr>
          <w:p w14:paraId="115D905C">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c>
          <w:tcPr>
            <w:tcW w:w="1360" w:type="dxa"/>
            <w:noWrap w:val="0"/>
            <w:vAlign w:val="center"/>
          </w:tcPr>
          <w:p w14:paraId="2662CF26">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color w:val="000000"/>
                <w:spacing w:val="-6"/>
                <w:kern w:val="0"/>
                <w:sz w:val="21"/>
                <w:szCs w:val="21"/>
                <w:lang w:val="en-US" w:eastAsia="zh-CN" w:bidi="ar-SA"/>
              </w:rPr>
              <w:t>传真</w:t>
            </w:r>
          </w:p>
        </w:tc>
        <w:tc>
          <w:tcPr>
            <w:tcW w:w="969" w:type="dxa"/>
            <w:noWrap w:val="0"/>
            <w:vAlign w:val="center"/>
          </w:tcPr>
          <w:p w14:paraId="53F1C451">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r>
      <w:tr w14:paraId="5587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673" w:type="dxa"/>
            <w:vMerge w:val="continue"/>
            <w:noWrap w:val="0"/>
            <w:vAlign w:val="center"/>
          </w:tcPr>
          <w:p w14:paraId="52B7B2C3">
            <w:pPr>
              <w:adjustRightInd/>
              <w:snapToGrid w:val="0"/>
              <w:spacing w:line="240" w:lineRule="auto"/>
              <w:ind w:firstLine="0" w:firstLineChars="0"/>
              <w:jc w:val="center"/>
              <w:rPr>
                <w:rFonts w:ascii="黑体" w:hAnsi="黑体" w:eastAsia="黑体" w:cs="黑体"/>
                <w:color w:val="000000"/>
                <w:sz w:val="24"/>
                <w:szCs w:val="24"/>
              </w:rPr>
            </w:pPr>
          </w:p>
        </w:tc>
        <w:tc>
          <w:tcPr>
            <w:tcW w:w="1539" w:type="dxa"/>
            <w:noWrap w:val="0"/>
            <w:vAlign w:val="center"/>
          </w:tcPr>
          <w:p w14:paraId="207A18A4">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电子邮箱</w:t>
            </w:r>
          </w:p>
        </w:tc>
        <w:tc>
          <w:tcPr>
            <w:tcW w:w="6131" w:type="dxa"/>
            <w:gridSpan w:val="5"/>
            <w:noWrap w:val="0"/>
            <w:vAlign w:val="center"/>
          </w:tcPr>
          <w:p w14:paraId="75A54271">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r>
      <w:tr w14:paraId="7EDC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673" w:type="dxa"/>
            <w:vMerge w:val="restart"/>
            <w:noWrap w:val="0"/>
            <w:vAlign w:val="center"/>
          </w:tcPr>
          <w:p w14:paraId="1D7F0E68">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编制</w:t>
            </w:r>
          </w:p>
          <w:p w14:paraId="13C6E4D9">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单位</w:t>
            </w:r>
          </w:p>
          <w:p w14:paraId="09983509">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w:t>
            </w:r>
          </w:p>
          <w:p w14:paraId="46D432F2">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探矿</w:t>
            </w:r>
          </w:p>
          <w:p w14:paraId="2FF1D772">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权人</w:t>
            </w:r>
          </w:p>
          <w:p w14:paraId="59080010">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自行</w:t>
            </w:r>
          </w:p>
          <w:p w14:paraId="4DBAA4A7">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编制</w:t>
            </w:r>
          </w:p>
          <w:p w14:paraId="18CFD37E">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可不</w:t>
            </w:r>
          </w:p>
          <w:p w14:paraId="024272EC">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填）</w:t>
            </w:r>
          </w:p>
          <w:p w14:paraId="66323825">
            <w:pPr>
              <w:adjustRightInd/>
              <w:snapToGrid w:val="0"/>
              <w:spacing w:line="240" w:lineRule="auto"/>
              <w:ind w:firstLine="0" w:firstLineChars="0"/>
              <w:jc w:val="center"/>
              <w:rPr>
                <w:rFonts w:ascii="黑体" w:hAnsi="黑体" w:eastAsia="黑体" w:cs="黑体"/>
                <w:color w:val="000000"/>
                <w:sz w:val="24"/>
                <w:szCs w:val="24"/>
              </w:rPr>
            </w:pPr>
          </w:p>
        </w:tc>
        <w:tc>
          <w:tcPr>
            <w:tcW w:w="1539" w:type="dxa"/>
            <w:noWrap w:val="0"/>
            <w:vAlign w:val="center"/>
          </w:tcPr>
          <w:p w14:paraId="26B36613">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名称</w:t>
            </w:r>
          </w:p>
        </w:tc>
        <w:tc>
          <w:tcPr>
            <w:tcW w:w="6131" w:type="dxa"/>
            <w:gridSpan w:val="5"/>
            <w:noWrap w:val="0"/>
            <w:vAlign w:val="center"/>
          </w:tcPr>
          <w:p w14:paraId="415A86ED">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r>
      <w:tr w14:paraId="4C58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673" w:type="dxa"/>
            <w:vMerge w:val="continue"/>
            <w:noWrap w:val="0"/>
            <w:vAlign w:val="center"/>
          </w:tcPr>
          <w:p w14:paraId="21325776">
            <w:pPr>
              <w:adjustRightInd/>
              <w:snapToGrid w:val="0"/>
              <w:spacing w:line="240" w:lineRule="auto"/>
              <w:ind w:firstLine="0" w:firstLineChars="0"/>
              <w:jc w:val="center"/>
              <w:rPr>
                <w:rFonts w:ascii="黑体" w:hAnsi="黑体" w:eastAsia="黑体" w:cs="黑体"/>
                <w:color w:val="000000"/>
                <w:sz w:val="24"/>
                <w:szCs w:val="24"/>
              </w:rPr>
            </w:pPr>
          </w:p>
        </w:tc>
        <w:tc>
          <w:tcPr>
            <w:tcW w:w="1539" w:type="dxa"/>
            <w:noWrap w:val="0"/>
            <w:vAlign w:val="center"/>
          </w:tcPr>
          <w:p w14:paraId="57E8B1D0">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通信地址</w:t>
            </w:r>
          </w:p>
        </w:tc>
        <w:tc>
          <w:tcPr>
            <w:tcW w:w="3802" w:type="dxa"/>
            <w:gridSpan w:val="3"/>
            <w:noWrap w:val="0"/>
            <w:vAlign w:val="center"/>
          </w:tcPr>
          <w:p w14:paraId="481727EE">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c>
          <w:tcPr>
            <w:tcW w:w="1360" w:type="dxa"/>
            <w:noWrap w:val="0"/>
            <w:vAlign w:val="center"/>
          </w:tcPr>
          <w:p w14:paraId="6A4FF7A5">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color w:val="000000"/>
                <w:spacing w:val="4"/>
                <w:kern w:val="0"/>
                <w:sz w:val="21"/>
                <w:szCs w:val="21"/>
                <w:lang w:val="en-US" w:eastAsia="zh-CN" w:bidi="ar-SA"/>
              </w:rPr>
              <w:t>邮政编码</w:t>
            </w:r>
          </w:p>
        </w:tc>
        <w:tc>
          <w:tcPr>
            <w:tcW w:w="969" w:type="dxa"/>
            <w:noWrap w:val="0"/>
            <w:vAlign w:val="center"/>
          </w:tcPr>
          <w:p w14:paraId="52ECB66D">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r>
      <w:tr w14:paraId="3A43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673" w:type="dxa"/>
            <w:vMerge w:val="continue"/>
            <w:noWrap w:val="0"/>
            <w:vAlign w:val="center"/>
          </w:tcPr>
          <w:p w14:paraId="10E718F2">
            <w:pPr>
              <w:adjustRightInd/>
              <w:snapToGrid w:val="0"/>
              <w:spacing w:line="240" w:lineRule="auto"/>
              <w:ind w:firstLine="0" w:firstLineChars="0"/>
              <w:jc w:val="center"/>
              <w:rPr>
                <w:rFonts w:ascii="黑体" w:hAnsi="黑体" w:eastAsia="黑体" w:cs="黑体"/>
                <w:color w:val="000000"/>
                <w:sz w:val="24"/>
                <w:szCs w:val="24"/>
              </w:rPr>
            </w:pPr>
          </w:p>
        </w:tc>
        <w:tc>
          <w:tcPr>
            <w:tcW w:w="1539" w:type="dxa"/>
            <w:noWrap w:val="0"/>
            <w:vAlign w:val="center"/>
          </w:tcPr>
          <w:p w14:paraId="105A0672">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联系人</w:t>
            </w:r>
          </w:p>
        </w:tc>
        <w:tc>
          <w:tcPr>
            <w:tcW w:w="1079" w:type="dxa"/>
            <w:noWrap w:val="0"/>
            <w:vAlign w:val="center"/>
          </w:tcPr>
          <w:p w14:paraId="18D38653">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c>
          <w:tcPr>
            <w:tcW w:w="1490" w:type="dxa"/>
            <w:noWrap w:val="0"/>
            <w:vAlign w:val="center"/>
          </w:tcPr>
          <w:p w14:paraId="5B1CF5FF">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color w:val="000000"/>
                <w:spacing w:val="3"/>
                <w:kern w:val="0"/>
                <w:sz w:val="21"/>
                <w:szCs w:val="21"/>
                <w:lang w:val="en-US" w:eastAsia="zh-CN" w:bidi="ar-SA"/>
              </w:rPr>
              <w:t>联系电话</w:t>
            </w:r>
          </w:p>
        </w:tc>
        <w:tc>
          <w:tcPr>
            <w:tcW w:w="1233" w:type="dxa"/>
            <w:noWrap w:val="0"/>
            <w:vAlign w:val="center"/>
          </w:tcPr>
          <w:p w14:paraId="6DD262C2">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c>
          <w:tcPr>
            <w:tcW w:w="1360" w:type="dxa"/>
            <w:noWrap w:val="0"/>
            <w:vAlign w:val="center"/>
          </w:tcPr>
          <w:p w14:paraId="1999002F">
            <w:pPr>
              <w:widowControl/>
              <w:kinsoku w:val="0"/>
              <w:autoSpaceDE w:val="0"/>
              <w:autoSpaceDN w:val="0"/>
              <w:adjustRightInd w:val="0"/>
              <w:snapToGrid w:val="0"/>
              <w:jc w:val="center"/>
              <w:textAlignment w:val="baseline"/>
              <w:rPr>
                <w:rFonts w:hint="default" w:ascii="黑体" w:hAnsi="黑体" w:eastAsia="黑体" w:cs="黑体"/>
                <w:color w:val="000000"/>
                <w:kern w:val="0"/>
                <w:sz w:val="21"/>
                <w:szCs w:val="21"/>
                <w:lang w:val="en-US" w:eastAsia="zh-CN" w:bidi="ar-SA"/>
              </w:rPr>
            </w:pPr>
            <w:r>
              <w:rPr>
                <w:rFonts w:hint="eastAsia" w:ascii="黑体" w:hAnsi="黑体" w:eastAsia="黑体" w:cs="黑体"/>
                <w:color w:val="000000"/>
                <w:spacing w:val="-6"/>
                <w:kern w:val="0"/>
                <w:sz w:val="21"/>
                <w:szCs w:val="21"/>
                <w:lang w:val="en-US" w:eastAsia="zh-CN" w:bidi="ar-SA"/>
              </w:rPr>
              <w:t>传真</w:t>
            </w:r>
          </w:p>
        </w:tc>
        <w:tc>
          <w:tcPr>
            <w:tcW w:w="969" w:type="dxa"/>
            <w:noWrap w:val="0"/>
            <w:vAlign w:val="center"/>
          </w:tcPr>
          <w:p w14:paraId="2D22BEFE">
            <w:pPr>
              <w:widowControl/>
              <w:kinsoku w:val="0"/>
              <w:autoSpaceDE w:val="0"/>
              <w:autoSpaceDN w:val="0"/>
              <w:adjustRightInd w:val="0"/>
              <w:snapToGrid w:val="0"/>
              <w:spacing w:line="240" w:lineRule="auto"/>
              <w:ind w:firstLine="0" w:firstLineChars="0"/>
              <w:jc w:val="center"/>
              <w:textAlignment w:val="baseline"/>
              <w:rPr>
                <w:rFonts w:ascii="黑体" w:hAnsi="黑体" w:eastAsia="黑体" w:cs="黑体"/>
                <w:color w:val="000000"/>
                <w:kern w:val="0"/>
                <w:sz w:val="21"/>
                <w:szCs w:val="21"/>
              </w:rPr>
            </w:pPr>
          </w:p>
        </w:tc>
      </w:tr>
      <w:tr w14:paraId="6E54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673" w:type="dxa"/>
            <w:vMerge w:val="continue"/>
            <w:noWrap w:val="0"/>
            <w:vAlign w:val="center"/>
          </w:tcPr>
          <w:p w14:paraId="4ADAE93D">
            <w:pPr>
              <w:adjustRightInd/>
              <w:snapToGrid w:val="0"/>
              <w:spacing w:line="240" w:lineRule="auto"/>
              <w:ind w:firstLine="0" w:firstLineChars="0"/>
              <w:jc w:val="center"/>
              <w:rPr>
                <w:rFonts w:ascii="黑体" w:hAnsi="黑体" w:eastAsia="黑体" w:cs="黑体"/>
                <w:color w:val="000000"/>
                <w:sz w:val="24"/>
                <w:szCs w:val="24"/>
              </w:rPr>
            </w:pPr>
          </w:p>
        </w:tc>
        <w:tc>
          <w:tcPr>
            <w:tcW w:w="1539" w:type="dxa"/>
            <w:noWrap w:val="0"/>
            <w:vAlign w:val="center"/>
          </w:tcPr>
          <w:p w14:paraId="0052B471">
            <w:pPr>
              <w:adjustRightInd/>
              <w:snapToGrid w:val="0"/>
              <w:spacing w:line="240" w:lineRule="auto"/>
              <w:ind w:firstLine="0" w:firstLineChars="0"/>
              <w:jc w:val="center"/>
              <w:rPr>
                <w:rFonts w:ascii="黑体" w:hAnsi="黑体" w:eastAsia="黑体" w:cs="黑体"/>
                <w:color w:val="000000"/>
                <w:sz w:val="24"/>
                <w:szCs w:val="24"/>
              </w:rPr>
            </w:pPr>
          </w:p>
          <w:p w14:paraId="210E645E">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电子邮箱</w:t>
            </w:r>
          </w:p>
        </w:tc>
        <w:tc>
          <w:tcPr>
            <w:tcW w:w="6131" w:type="dxa"/>
            <w:gridSpan w:val="5"/>
            <w:noWrap w:val="0"/>
            <w:vAlign w:val="center"/>
          </w:tcPr>
          <w:p w14:paraId="6ECD2EB5">
            <w:pPr>
              <w:widowControl/>
              <w:kinsoku w:val="0"/>
              <w:autoSpaceDE w:val="0"/>
              <w:autoSpaceDN w:val="0"/>
              <w:adjustRightInd w:val="0"/>
              <w:snapToGrid w:val="0"/>
              <w:spacing w:line="240" w:lineRule="auto"/>
              <w:ind w:firstLine="0" w:firstLineChars="0"/>
              <w:jc w:val="center"/>
              <w:textAlignment w:val="baseline"/>
              <w:rPr>
                <w:rFonts w:ascii="仿宋" w:hAnsi="仿宋" w:eastAsia="仿宋" w:cs="仿宋"/>
                <w:color w:val="000000"/>
                <w:kern w:val="0"/>
                <w:sz w:val="21"/>
                <w:szCs w:val="21"/>
              </w:rPr>
            </w:pPr>
          </w:p>
        </w:tc>
      </w:tr>
      <w:tr w14:paraId="4594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2212" w:type="dxa"/>
            <w:gridSpan w:val="2"/>
            <w:noWrap w:val="0"/>
            <w:vAlign w:val="center"/>
          </w:tcPr>
          <w:p w14:paraId="64958993">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勘查方案</w:t>
            </w:r>
          </w:p>
          <w:p w14:paraId="1D8FA1AF">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编制情形</w:t>
            </w:r>
          </w:p>
        </w:tc>
        <w:tc>
          <w:tcPr>
            <w:tcW w:w="6131" w:type="dxa"/>
            <w:gridSpan w:val="5"/>
            <w:noWrap w:val="0"/>
            <w:vAlign w:val="center"/>
          </w:tcPr>
          <w:p w14:paraId="2B145097">
            <w:pPr>
              <w:widowControl/>
              <w:kinsoku w:val="0"/>
              <w:autoSpaceDE w:val="0"/>
              <w:autoSpaceDN w:val="0"/>
              <w:adjustRightInd w:val="0"/>
              <w:snapToGrid w:val="0"/>
              <w:jc w:val="center"/>
              <w:textAlignment w:val="baseline"/>
              <w:rPr>
                <w:rFonts w:hint="eastAsia" w:ascii="仿宋_GB2312" w:hAnsi="仿宋" w:eastAsia="仿宋_GB2312" w:cs="仿宋"/>
                <w:color w:val="000000"/>
                <w:kern w:val="0"/>
                <w:sz w:val="21"/>
                <w:szCs w:val="21"/>
                <w:lang w:val="en-US" w:eastAsia="zh-CN" w:bidi="ar-SA"/>
              </w:rPr>
            </w:pPr>
            <w:r>
              <w:rPr>
                <w:rFonts w:hint="eastAsia" w:ascii="仿宋_GB2312" w:hAnsi="仿宋" w:eastAsia="仿宋_GB2312" w:cs="仿宋"/>
                <w:color w:val="000000"/>
                <w:spacing w:val="3"/>
                <w:kern w:val="0"/>
                <w:sz w:val="21"/>
                <w:szCs w:val="21"/>
                <w:lang w:val="en-US" w:eastAsia="zh-CN" w:bidi="ar-SA"/>
              </w:rPr>
              <w:t>□首次申请</w:t>
            </w:r>
          </w:p>
          <w:p w14:paraId="7FF800C4">
            <w:pPr>
              <w:widowControl/>
              <w:kinsoku w:val="0"/>
              <w:autoSpaceDE w:val="0"/>
              <w:autoSpaceDN w:val="0"/>
              <w:adjustRightInd w:val="0"/>
              <w:snapToGrid w:val="0"/>
              <w:jc w:val="center"/>
              <w:textAlignment w:val="baseline"/>
              <w:rPr>
                <w:rFonts w:hint="eastAsia" w:ascii="仿宋_GB2312" w:hAnsi="仿宋" w:eastAsia="仿宋_GB2312" w:cs="仿宋"/>
                <w:color w:val="000000"/>
                <w:kern w:val="0"/>
                <w:sz w:val="21"/>
                <w:szCs w:val="21"/>
                <w:lang w:val="en-US" w:eastAsia="zh-CN" w:bidi="ar-SA"/>
              </w:rPr>
            </w:pPr>
            <w:r>
              <w:rPr>
                <w:rFonts w:hint="eastAsia" w:ascii="仿宋_GB2312" w:hAnsi="仿宋" w:eastAsia="仿宋_GB2312" w:cs="仿宋"/>
                <w:color w:val="000000"/>
                <w:spacing w:val="3"/>
                <w:kern w:val="0"/>
                <w:sz w:val="21"/>
                <w:szCs w:val="21"/>
                <w:lang w:val="en-US" w:eastAsia="zh-CN" w:bidi="ar-SA"/>
              </w:rPr>
              <w:t>□延续申请</w:t>
            </w:r>
          </w:p>
          <w:p w14:paraId="061FE4E7">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□变更申请(扩大勘查区域，含合并)</w:t>
            </w:r>
          </w:p>
          <w:p w14:paraId="0FC989CC">
            <w:pPr>
              <w:widowControl/>
              <w:kinsoku w:val="0"/>
              <w:autoSpaceDE w:val="0"/>
              <w:autoSpaceDN w:val="0"/>
              <w:adjustRightInd w:val="0"/>
              <w:snapToGrid w:val="0"/>
              <w:jc w:val="center"/>
              <w:textAlignment w:val="baseline"/>
              <w:rPr>
                <w:rFonts w:hint="default" w:ascii="仿宋" w:hAnsi="仿宋" w:eastAsia="仿宋" w:cs="仿宋"/>
                <w:color w:val="000000"/>
                <w:kern w:val="0"/>
                <w:sz w:val="21"/>
                <w:szCs w:val="21"/>
                <w:lang w:val="en-US" w:eastAsia="zh-CN" w:bidi="ar-SA"/>
              </w:rPr>
            </w:pPr>
            <w:r>
              <w:rPr>
                <w:rFonts w:hint="eastAsia" w:ascii="仿宋_GB2312" w:hAnsi="仿宋" w:eastAsia="仿宋_GB2312" w:cs="仿宋"/>
                <w:color w:val="000000"/>
                <w:spacing w:val="1"/>
                <w:kern w:val="0"/>
                <w:sz w:val="21"/>
                <w:szCs w:val="21"/>
                <w:lang w:val="en-US" w:eastAsia="zh-CN" w:bidi="ar-SA"/>
              </w:rPr>
              <w:t>□勘查方案重大调整</w:t>
            </w:r>
          </w:p>
        </w:tc>
      </w:tr>
      <w:tr w14:paraId="4424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rPr>
        <w:tc>
          <w:tcPr>
            <w:tcW w:w="2212" w:type="dxa"/>
            <w:gridSpan w:val="2"/>
            <w:noWrap w:val="0"/>
            <w:vAlign w:val="center"/>
          </w:tcPr>
          <w:p w14:paraId="2680A2DA">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不动产权证书</w:t>
            </w:r>
          </w:p>
          <w:p w14:paraId="3A7D9643">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(探矿权)证号</w:t>
            </w:r>
          </w:p>
        </w:tc>
        <w:tc>
          <w:tcPr>
            <w:tcW w:w="6131" w:type="dxa"/>
            <w:gridSpan w:val="5"/>
            <w:noWrap w:val="0"/>
            <w:vAlign w:val="center"/>
          </w:tcPr>
          <w:p w14:paraId="6D216441">
            <w:pPr>
              <w:widowControl/>
              <w:kinsoku w:val="0"/>
              <w:autoSpaceDE w:val="0"/>
              <w:autoSpaceDN w:val="0"/>
              <w:adjustRightInd w:val="0"/>
              <w:snapToGrid w:val="0"/>
              <w:spacing w:line="240" w:lineRule="auto"/>
              <w:ind w:firstLine="0" w:firstLineChars="0"/>
              <w:jc w:val="center"/>
              <w:textAlignment w:val="baseline"/>
              <w:rPr>
                <w:rFonts w:ascii="仿宋" w:hAnsi="仿宋" w:eastAsia="仿宋" w:cs="仿宋"/>
                <w:color w:val="000000"/>
                <w:kern w:val="0"/>
                <w:sz w:val="21"/>
                <w:szCs w:val="21"/>
              </w:rPr>
            </w:pPr>
          </w:p>
        </w:tc>
      </w:tr>
      <w:tr w14:paraId="7237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2212" w:type="dxa"/>
            <w:gridSpan w:val="2"/>
            <w:noWrap w:val="0"/>
            <w:vAlign w:val="center"/>
          </w:tcPr>
          <w:p w14:paraId="761F30B8">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探矿权有效期</w:t>
            </w:r>
          </w:p>
        </w:tc>
        <w:tc>
          <w:tcPr>
            <w:tcW w:w="6131" w:type="dxa"/>
            <w:gridSpan w:val="5"/>
            <w:noWrap w:val="0"/>
            <w:vAlign w:val="center"/>
          </w:tcPr>
          <w:p w14:paraId="02E6737E">
            <w:pPr>
              <w:widowControl/>
              <w:kinsoku w:val="0"/>
              <w:autoSpaceDE w:val="0"/>
              <w:autoSpaceDN w:val="0"/>
              <w:adjustRightInd w:val="0"/>
              <w:snapToGrid w:val="0"/>
              <w:spacing w:line="240" w:lineRule="auto"/>
              <w:ind w:firstLine="0" w:firstLineChars="0"/>
              <w:jc w:val="center"/>
              <w:textAlignment w:val="baseline"/>
              <w:rPr>
                <w:rFonts w:ascii="仿宋" w:hAnsi="仿宋" w:eastAsia="仿宋" w:cs="仿宋"/>
                <w:color w:val="000000"/>
                <w:kern w:val="0"/>
                <w:sz w:val="21"/>
                <w:szCs w:val="21"/>
              </w:rPr>
            </w:pPr>
          </w:p>
        </w:tc>
      </w:tr>
      <w:tr w14:paraId="5074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9" w:hRule="atLeast"/>
        </w:trPr>
        <w:tc>
          <w:tcPr>
            <w:tcW w:w="2212" w:type="dxa"/>
            <w:gridSpan w:val="2"/>
            <w:noWrap w:val="0"/>
            <w:vAlign w:val="center"/>
          </w:tcPr>
          <w:p w14:paraId="3639E262">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探矿权人承诺</w:t>
            </w:r>
          </w:p>
        </w:tc>
        <w:tc>
          <w:tcPr>
            <w:tcW w:w="6131" w:type="dxa"/>
            <w:gridSpan w:val="5"/>
            <w:noWrap w:val="0"/>
            <w:vAlign w:val="center"/>
          </w:tcPr>
          <w:p w14:paraId="7F0DE2B1">
            <w:pPr>
              <w:widowControl/>
              <w:kinsoku w:val="0"/>
              <w:autoSpaceDE w:val="0"/>
              <w:autoSpaceDN w:val="0"/>
              <w:adjustRightInd w:val="0"/>
              <w:snapToGrid w:val="0"/>
              <w:jc w:val="left"/>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我单位已按要求编制矿产资源勘查方案，现承诺如下：</w:t>
            </w:r>
          </w:p>
          <w:p w14:paraId="5A3206B0">
            <w:pPr>
              <w:widowControl/>
              <w:kinsoku w:val="0"/>
              <w:autoSpaceDE w:val="0"/>
              <w:autoSpaceDN w:val="0"/>
              <w:adjustRightInd w:val="0"/>
              <w:snapToGrid w:val="0"/>
              <w:ind w:firstLine="396" w:firstLineChars="200"/>
              <w:jc w:val="left"/>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1.方案内容真实、符合技术规范要求。</w:t>
            </w:r>
          </w:p>
          <w:p w14:paraId="04D470D4">
            <w:pPr>
              <w:widowControl/>
              <w:kinsoku w:val="0"/>
              <w:autoSpaceDE w:val="0"/>
              <w:autoSpaceDN w:val="0"/>
              <w:adjustRightInd w:val="0"/>
              <w:snapToGrid w:val="0"/>
              <w:ind w:firstLine="396" w:firstLineChars="200"/>
              <w:jc w:val="left"/>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2.严格遵守矿产资源法律法规、相关矿业权管理政策。严格按照批准的勘查方案等进行勘查工作。自觉接受相关部门监督管理。</w:t>
            </w:r>
          </w:p>
          <w:p w14:paraId="679C6977">
            <w:pPr>
              <w:widowControl/>
              <w:kinsoku w:val="0"/>
              <w:autoSpaceDE w:val="0"/>
              <w:autoSpaceDN w:val="0"/>
              <w:adjustRightInd w:val="0"/>
              <w:snapToGrid w:val="0"/>
              <w:ind w:firstLine="396" w:firstLineChars="200"/>
              <w:jc w:val="left"/>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3.提交的材料无涉密信息，若因材料涉密产生的一切后果由本企业／单位负责。</w:t>
            </w:r>
          </w:p>
          <w:p w14:paraId="0EA53EF3">
            <w:pPr>
              <w:widowControl/>
              <w:kinsoku w:val="0"/>
              <w:autoSpaceDE w:val="0"/>
              <w:autoSpaceDN w:val="0"/>
              <w:adjustRightInd w:val="0"/>
              <w:snapToGrid w:val="0"/>
              <w:spacing w:line="240" w:lineRule="auto"/>
              <w:ind w:firstLine="0" w:firstLineChars="0"/>
              <w:jc w:val="center"/>
              <w:textAlignment w:val="baseline"/>
              <w:rPr>
                <w:rFonts w:hint="eastAsia" w:ascii="仿宋_GB2312" w:hAnsi="仿宋" w:eastAsia="仿宋_GB2312" w:cs="仿宋"/>
                <w:color w:val="000000"/>
                <w:kern w:val="0"/>
                <w:sz w:val="21"/>
                <w:szCs w:val="21"/>
              </w:rPr>
            </w:pPr>
          </w:p>
          <w:p w14:paraId="5156DE43">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3"/>
                <w:kern w:val="0"/>
                <w:sz w:val="21"/>
                <w:szCs w:val="21"/>
                <w:lang w:val="en-US" w:eastAsia="zh-CN" w:bidi="ar-SA"/>
              </w:rPr>
            </w:pPr>
          </w:p>
          <w:p w14:paraId="75990686">
            <w:pPr>
              <w:widowControl/>
              <w:kinsoku w:val="0"/>
              <w:autoSpaceDE w:val="0"/>
              <w:autoSpaceDN w:val="0"/>
              <w:adjustRightInd w:val="0"/>
              <w:snapToGrid w:val="0"/>
              <w:jc w:val="center"/>
              <w:textAlignment w:val="baseline"/>
              <w:rPr>
                <w:rFonts w:hint="default" w:ascii="仿宋" w:hAnsi="仿宋" w:eastAsia="仿宋" w:cs="仿宋"/>
                <w:color w:val="000000"/>
                <w:kern w:val="0"/>
                <w:sz w:val="21"/>
                <w:szCs w:val="21"/>
                <w:lang w:val="en-US" w:eastAsia="zh-CN" w:bidi="ar-SA"/>
              </w:rPr>
            </w:pPr>
            <w:r>
              <w:rPr>
                <w:rFonts w:hint="eastAsia" w:ascii="仿宋_GB2312" w:hAnsi="仿宋" w:eastAsia="仿宋_GB2312" w:cs="仿宋"/>
                <w:color w:val="000000"/>
                <w:spacing w:val="3"/>
                <w:kern w:val="0"/>
                <w:sz w:val="21"/>
                <w:szCs w:val="21"/>
                <w:lang w:val="en-US" w:eastAsia="zh-CN" w:bidi="ar-SA"/>
              </w:rPr>
              <w:t>探矿权人(盖章):</w:t>
            </w:r>
          </w:p>
        </w:tc>
      </w:tr>
    </w:tbl>
    <w:p w14:paraId="1049FE0C">
      <w:pPr>
        <w:adjustRightInd/>
        <w:snapToGrid/>
        <w:spacing w:line="240" w:lineRule="auto"/>
        <w:ind w:firstLine="0" w:firstLineChars="0"/>
        <w:rPr>
          <w:rFonts w:ascii="黑体" w:hAnsi="黑体" w:eastAsia="黑体" w:cs="黑体"/>
          <w:bCs/>
          <w:sz w:val="32"/>
          <w:szCs w:val="32"/>
        </w:rPr>
      </w:pPr>
      <w:r>
        <w:rPr>
          <w:rFonts w:hint="eastAsia" w:ascii="黑体" w:hAnsi="宋体" w:eastAsia="黑体" w:cs="黑体"/>
          <w:b/>
          <w:bCs/>
          <w:color w:val="000000"/>
          <w:spacing w:val="11"/>
          <w:kern w:val="0"/>
          <w:sz w:val="41"/>
          <w:szCs w:val="41"/>
          <w:lang w:bidi="ar"/>
        </w:rPr>
        <w:br w:type="page"/>
      </w:r>
      <w:r>
        <w:rPr>
          <w:rFonts w:hint="eastAsia" w:ascii="黑体" w:hAnsi="黑体" w:eastAsia="黑体" w:cs="黑体"/>
          <w:bCs/>
          <w:sz w:val="32"/>
          <w:szCs w:val="32"/>
        </w:rPr>
        <w:t>三、矿产资源勘查方案综合信息表</w:t>
      </w:r>
    </w:p>
    <w:p w14:paraId="42C807C3">
      <w:pPr>
        <w:adjustRightInd/>
        <w:snapToGrid/>
        <w:spacing w:line="240" w:lineRule="auto"/>
        <w:ind w:firstLine="0" w:firstLineChars="0"/>
        <w:jc w:val="center"/>
        <w:rPr>
          <w:rFonts w:ascii="黑体" w:hAnsi="黑体" w:eastAsia="黑体" w:cs="黑体"/>
          <w:bCs/>
          <w:sz w:val="32"/>
          <w:szCs w:val="32"/>
        </w:rPr>
      </w:pPr>
      <w:r>
        <w:rPr>
          <w:rFonts w:hint="eastAsia" w:ascii="黑体" w:hAnsi="黑体" w:eastAsia="黑体" w:cs="黑体"/>
          <w:bCs/>
          <w:sz w:val="32"/>
          <w:szCs w:val="32"/>
        </w:rPr>
        <w:t>××××探矿权勘查方案综合信息表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5"/>
        <w:gridCol w:w="1541"/>
        <w:gridCol w:w="2731"/>
        <w:gridCol w:w="2327"/>
      </w:tblGrid>
      <w:tr w14:paraId="5CBF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585" w:type="dxa"/>
            <w:vMerge w:val="restart"/>
            <w:noWrap w:val="0"/>
            <w:vAlign w:val="center"/>
          </w:tcPr>
          <w:p w14:paraId="06876221">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探矿权</w:t>
            </w:r>
          </w:p>
          <w:p w14:paraId="04A8BF47">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基本情况</w:t>
            </w:r>
          </w:p>
        </w:tc>
        <w:tc>
          <w:tcPr>
            <w:tcW w:w="1541" w:type="dxa"/>
            <w:noWrap w:val="0"/>
            <w:vAlign w:val="center"/>
          </w:tcPr>
          <w:p w14:paraId="1C4867A9">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勘查项目名称</w:t>
            </w:r>
          </w:p>
        </w:tc>
        <w:tc>
          <w:tcPr>
            <w:tcW w:w="5058" w:type="dxa"/>
            <w:gridSpan w:val="2"/>
            <w:noWrap w:val="0"/>
            <w:vAlign w:val="top"/>
          </w:tcPr>
          <w:p w14:paraId="11490362">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4C2F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1585" w:type="dxa"/>
            <w:vMerge w:val="continue"/>
            <w:noWrap w:val="0"/>
            <w:vAlign w:val="center"/>
          </w:tcPr>
          <w:p w14:paraId="7983ABD9">
            <w:pPr>
              <w:adjustRightInd/>
              <w:snapToGrid w:val="0"/>
              <w:spacing w:line="240" w:lineRule="auto"/>
              <w:ind w:firstLine="0" w:firstLineChars="0"/>
              <w:jc w:val="center"/>
              <w:rPr>
                <w:rFonts w:ascii="黑体" w:hAnsi="黑体" w:eastAsia="黑体" w:cs="黑体"/>
                <w:color w:val="000000"/>
                <w:sz w:val="24"/>
                <w:szCs w:val="24"/>
              </w:rPr>
            </w:pPr>
          </w:p>
        </w:tc>
        <w:tc>
          <w:tcPr>
            <w:tcW w:w="1541" w:type="dxa"/>
            <w:noWrap w:val="0"/>
            <w:vAlign w:val="center"/>
          </w:tcPr>
          <w:p w14:paraId="155F4492">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不动产权证书</w:t>
            </w:r>
          </w:p>
          <w:p w14:paraId="4EE74D0D">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(探矿权)证号</w:t>
            </w:r>
          </w:p>
        </w:tc>
        <w:tc>
          <w:tcPr>
            <w:tcW w:w="5058" w:type="dxa"/>
            <w:gridSpan w:val="2"/>
            <w:noWrap w:val="0"/>
            <w:vAlign w:val="top"/>
          </w:tcPr>
          <w:p w14:paraId="5FD17F1A">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77CA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585" w:type="dxa"/>
            <w:vMerge w:val="continue"/>
            <w:noWrap w:val="0"/>
            <w:vAlign w:val="center"/>
          </w:tcPr>
          <w:p w14:paraId="2CEB860D">
            <w:pPr>
              <w:adjustRightInd/>
              <w:snapToGrid w:val="0"/>
              <w:spacing w:line="240" w:lineRule="auto"/>
              <w:ind w:firstLine="0" w:firstLineChars="0"/>
              <w:jc w:val="center"/>
              <w:rPr>
                <w:rFonts w:ascii="黑体" w:hAnsi="黑体" w:eastAsia="黑体" w:cs="黑体"/>
                <w:color w:val="000000"/>
                <w:sz w:val="24"/>
                <w:szCs w:val="24"/>
              </w:rPr>
            </w:pPr>
          </w:p>
        </w:tc>
        <w:tc>
          <w:tcPr>
            <w:tcW w:w="1541" w:type="dxa"/>
            <w:noWrap w:val="0"/>
            <w:vAlign w:val="center"/>
          </w:tcPr>
          <w:p w14:paraId="0A1BB732">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探矿权人</w:t>
            </w:r>
          </w:p>
        </w:tc>
        <w:tc>
          <w:tcPr>
            <w:tcW w:w="5058" w:type="dxa"/>
            <w:gridSpan w:val="2"/>
            <w:noWrap w:val="0"/>
            <w:vAlign w:val="top"/>
          </w:tcPr>
          <w:p w14:paraId="40C7E73C">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5DA6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585" w:type="dxa"/>
            <w:vMerge w:val="continue"/>
            <w:noWrap w:val="0"/>
            <w:vAlign w:val="center"/>
          </w:tcPr>
          <w:p w14:paraId="6D74EF35">
            <w:pPr>
              <w:adjustRightInd/>
              <w:snapToGrid w:val="0"/>
              <w:spacing w:line="240" w:lineRule="auto"/>
              <w:ind w:firstLine="0" w:firstLineChars="0"/>
              <w:jc w:val="center"/>
              <w:rPr>
                <w:rFonts w:ascii="黑体" w:hAnsi="黑体" w:eastAsia="黑体" w:cs="黑体"/>
                <w:color w:val="000000"/>
                <w:sz w:val="24"/>
                <w:szCs w:val="24"/>
              </w:rPr>
            </w:pPr>
          </w:p>
        </w:tc>
        <w:tc>
          <w:tcPr>
            <w:tcW w:w="1541" w:type="dxa"/>
            <w:noWrap w:val="0"/>
            <w:vAlign w:val="center"/>
          </w:tcPr>
          <w:p w14:paraId="1396676F">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面积</w:t>
            </w:r>
          </w:p>
        </w:tc>
        <w:tc>
          <w:tcPr>
            <w:tcW w:w="5058" w:type="dxa"/>
            <w:gridSpan w:val="2"/>
            <w:noWrap w:val="0"/>
            <w:vAlign w:val="top"/>
          </w:tcPr>
          <w:p w14:paraId="530BA012">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1637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585" w:type="dxa"/>
            <w:vMerge w:val="continue"/>
            <w:noWrap w:val="0"/>
            <w:vAlign w:val="center"/>
          </w:tcPr>
          <w:p w14:paraId="030F88FC">
            <w:pPr>
              <w:adjustRightInd/>
              <w:snapToGrid w:val="0"/>
              <w:spacing w:line="240" w:lineRule="auto"/>
              <w:ind w:firstLine="0" w:firstLineChars="0"/>
              <w:jc w:val="center"/>
              <w:rPr>
                <w:rFonts w:ascii="黑体" w:hAnsi="黑体" w:eastAsia="黑体" w:cs="黑体"/>
                <w:color w:val="000000"/>
                <w:sz w:val="24"/>
                <w:szCs w:val="24"/>
              </w:rPr>
            </w:pPr>
          </w:p>
        </w:tc>
        <w:tc>
          <w:tcPr>
            <w:tcW w:w="1541" w:type="dxa"/>
            <w:noWrap w:val="0"/>
            <w:vAlign w:val="center"/>
          </w:tcPr>
          <w:p w14:paraId="392FB6FC">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勘查矿种</w:t>
            </w:r>
          </w:p>
        </w:tc>
        <w:tc>
          <w:tcPr>
            <w:tcW w:w="5058" w:type="dxa"/>
            <w:gridSpan w:val="2"/>
            <w:noWrap w:val="0"/>
            <w:vAlign w:val="top"/>
          </w:tcPr>
          <w:p w14:paraId="5CEF4061">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62B8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585" w:type="dxa"/>
            <w:vMerge w:val="continue"/>
            <w:noWrap w:val="0"/>
            <w:vAlign w:val="center"/>
          </w:tcPr>
          <w:p w14:paraId="01003E8F">
            <w:pPr>
              <w:adjustRightInd/>
              <w:snapToGrid w:val="0"/>
              <w:spacing w:line="240" w:lineRule="auto"/>
              <w:ind w:firstLine="0" w:firstLineChars="0"/>
              <w:jc w:val="center"/>
              <w:rPr>
                <w:rFonts w:ascii="黑体" w:hAnsi="黑体" w:eastAsia="黑体" w:cs="黑体"/>
                <w:color w:val="000000"/>
                <w:sz w:val="24"/>
                <w:szCs w:val="24"/>
              </w:rPr>
            </w:pPr>
          </w:p>
        </w:tc>
        <w:tc>
          <w:tcPr>
            <w:tcW w:w="1541" w:type="dxa"/>
            <w:noWrap w:val="0"/>
            <w:vAlign w:val="center"/>
          </w:tcPr>
          <w:p w14:paraId="140BF7ED">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有效期限</w:t>
            </w:r>
          </w:p>
        </w:tc>
        <w:tc>
          <w:tcPr>
            <w:tcW w:w="5058" w:type="dxa"/>
            <w:gridSpan w:val="2"/>
            <w:noWrap w:val="0"/>
            <w:vAlign w:val="top"/>
          </w:tcPr>
          <w:p w14:paraId="73AF1753">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02C6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1585" w:type="dxa"/>
            <w:vMerge w:val="restart"/>
            <w:noWrap w:val="0"/>
            <w:vAlign w:val="center"/>
          </w:tcPr>
          <w:p w14:paraId="7FC77C5D">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勘查方案</w:t>
            </w:r>
          </w:p>
          <w:p w14:paraId="47E0E644">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内容概况</w:t>
            </w:r>
          </w:p>
        </w:tc>
        <w:tc>
          <w:tcPr>
            <w:tcW w:w="1541" w:type="dxa"/>
            <w:noWrap w:val="0"/>
            <w:vAlign w:val="center"/>
          </w:tcPr>
          <w:p w14:paraId="67ACEB0F">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勘查方案</w:t>
            </w:r>
          </w:p>
          <w:p w14:paraId="110A964B">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编制情形</w:t>
            </w:r>
          </w:p>
        </w:tc>
        <w:tc>
          <w:tcPr>
            <w:tcW w:w="5058" w:type="dxa"/>
            <w:gridSpan w:val="2"/>
            <w:noWrap w:val="0"/>
            <w:vAlign w:val="top"/>
          </w:tcPr>
          <w:p w14:paraId="37616699">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□首次申请</w:t>
            </w:r>
          </w:p>
          <w:p w14:paraId="3F52ED9B">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□延续申请</w:t>
            </w:r>
          </w:p>
          <w:p w14:paraId="2778634B">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□变更申请(扩大勘查区域，含合并)</w:t>
            </w:r>
          </w:p>
          <w:p w14:paraId="124F864C">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□勘查方案重大调整</w:t>
            </w:r>
          </w:p>
        </w:tc>
      </w:tr>
      <w:tr w14:paraId="6C88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585" w:type="dxa"/>
            <w:vMerge w:val="continue"/>
            <w:noWrap w:val="0"/>
            <w:vAlign w:val="center"/>
          </w:tcPr>
          <w:p w14:paraId="422F6B66">
            <w:pPr>
              <w:adjustRightInd/>
              <w:snapToGrid w:val="0"/>
              <w:spacing w:line="240" w:lineRule="auto"/>
              <w:ind w:firstLine="0" w:firstLineChars="0"/>
              <w:jc w:val="center"/>
              <w:rPr>
                <w:rFonts w:ascii="黑体" w:hAnsi="黑体" w:eastAsia="黑体" w:cs="黑体"/>
                <w:color w:val="000000"/>
                <w:sz w:val="24"/>
                <w:szCs w:val="24"/>
              </w:rPr>
            </w:pPr>
          </w:p>
        </w:tc>
        <w:tc>
          <w:tcPr>
            <w:tcW w:w="1541" w:type="dxa"/>
            <w:noWrap w:val="0"/>
            <w:vAlign w:val="center"/>
          </w:tcPr>
          <w:p w14:paraId="3E950890">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已有勘查程度</w:t>
            </w:r>
          </w:p>
        </w:tc>
        <w:tc>
          <w:tcPr>
            <w:tcW w:w="5058" w:type="dxa"/>
            <w:gridSpan w:val="2"/>
            <w:noWrap w:val="0"/>
            <w:vAlign w:val="center"/>
          </w:tcPr>
          <w:p w14:paraId="7D5C0141">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33FB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585" w:type="dxa"/>
            <w:vMerge w:val="continue"/>
            <w:noWrap w:val="0"/>
            <w:vAlign w:val="center"/>
          </w:tcPr>
          <w:p w14:paraId="0738FF78">
            <w:pPr>
              <w:adjustRightInd/>
              <w:snapToGrid w:val="0"/>
              <w:spacing w:line="240" w:lineRule="auto"/>
              <w:ind w:firstLine="0" w:firstLineChars="0"/>
              <w:jc w:val="center"/>
              <w:rPr>
                <w:rFonts w:ascii="黑体" w:hAnsi="黑体" w:eastAsia="黑体" w:cs="黑体"/>
                <w:color w:val="000000"/>
                <w:sz w:val="24"/>
                <w:szCs w:val="24"/>
              </w:rPr>
            </w:pPr>
          </w:p>
        </w:tc>
        <w:tc>
          <w:tcPr>
            <w:tcW w:w="1541" w:type="dxa"/>
            <w:noWrap w:val="0"/>
            <w:vAlign w:val="center"/>
          </w:tcPr>
          <w:p w14:paraId="720E3569">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勘查目的任务</w:t>
            </w:r>
          </w:p>
        </w:tc>
        <w:tc>
          <w:tcPr>
            <w:tcW w:w="5058" w:type="dxa"/>
            <w:gridSpan w:val="2"/>
            <w:noWrap w:val="0"/>
            <w:vAlign w:val="top"/>
          </w:tcPr>
          <w:p w14:paraId="3E0E322F">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1428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585" w:type="dxa"/>
            <w:vMerge w:val="continue"/>
            <w:noWrap w:val="0"/>
            <w:vAlign w:val="center"/>
          </w:tcPr>
          <w:p w14:paraId="064B6E75">
            <w:pPr>
              <w:adjustRightInd/>
              <w:snapToGrid w:val="0"/>
              <w:spacing w:line="240" w:lineRule="auto"/>
              <w:ind w:firstLine="0" w:firstLineChars="0"/>
              <w:jc w:val="center"/>
              <w:rPr>
                <w:rFonts w:ascii="黑体" w:hAnsi="黑体" w:eastAsia="黑体" w:cs="黑体"/>
                <w:color w:val="000000"/>
                <w:sz w:val="24"/>
                <w:szCs w:val="24"/>
              </w:rPr>
            </w:pPr>
          </w:p>
        </w:tc>
        <w:tc>
          <w:tcPr>
            <w:tcW w:w="1541" w:type="dxa"/>
            <w:noWrap w:val="0"/>
            <w:vAlign w:val="center"/>
          </w:tcPr>
          <w:p w14:paraId="3DF339E8">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勘查工作周期</w:t>
            </w:r>
          </w:p>
        </w:tc>
        <w:tc>
          <w:tcPr>
            <w:tcW w:w="5058" w:type="dxa"/>
            <w:gridSpan w:val="2"/>
            <w:noWrap w:val="0"/>
            <w:vAlign w:val="top"/>
          </w:tcPr>
          <w:p w14:paraId="320127F8">
            <w:pPr>
              <w:widowControl/>
              <w:kinsoku w:val="0"/>
              <w:autoSpaceDE w:val="0"/>
              <w:autoSpaceDN w:val="0"/>
              <w:adjustRightInd w:val="0"/>
              <w:snapToGrid w:val="0"/>
              <w:jc w:val="center"/>
              <w:textAlignment w:val="baseline"/>
              <w:rPr>
                <w:rFonts w:hint="default" w:ascii="仿宋" w:hAnsi="仿宋" w:eastAsia="仿宋" w:cs="仿宋"/>
                <w:color w:val="000000"/>
                <w:spacing w:val="-6"/>
                <w:kern w:val="0"/>
                <w:sz w:val="21"/>
                <w:szCs w:val="21"/>
                <w:lang w:val="en-US" w:eastAsia="zh-CN" w:bidi="ar-SA"/>
              </w:rPr>
            </w:pPr>
          </w:p>
        </w:tc>
      </w:tr>
      <w:tr w14:paraId="5BC3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585" w:type="dxa"/>
            <w:vMerge w:val="continue"/>
            <w:noWrap w:val="0"/>
            <w:vAlign w:val="center"/>
          </w:tcPr>
          <w:p w14:paraId="43852385">
            <w:pPr>
              <w:adjustRightInd/>
              <w:snapToGrid w:val="0"/>
              <w:spacing w:line="240" w:lineRule="auto"/>
              <w:ind w:firstLine="0" w:firstLineChars="0"/>
              <w:jc w:val="center"/>
              <w:rPr>
                <w:rFonts w:ascii="黑体" w:hAnsi="黑体" w:eastAsia="黑体" w:cs="黑体"/>
                <w:color w:val="000000"/>
                <w:sz w:val="24"/>
                <w:szCs w:val="24"/>
              </w:rPr>
            </w:pPr>
          </w:p>
        </w:tc>
        <w:tc>
          <w:tcPr>
            <w:tcW w:w="1541" w:type="dxa"/>
            <w:vMerge w:val="restart"/>
            <w:noWrap w:val="0"/>
            <w:vAlign w:val="center"/>
          </w:tcPr>
          <w:p w14:paraId="520B40F5">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主要工作方法手段及实物工作量</w:t>
            </w:r>
          </w:p>
        </w:tc>
        <w:tc>
          <w:tcPr>
            <w:tcW w:w="2731" w:type="dxa"/>
            <w:noWrap w:val="0"/>
            <w:vAlign w:val="center"/>
          </w:tcPr>
          <w:p w14:paraId="6A0CF0C7">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□地质调查/地质测量</w:t>
            </w:r>
          </w:p>
        </w:tc>
        <w:tc>
          <w:tcPr>
            <w:tcW w:w="2327" w:type="dxa"/>
            <w:noWrap w:val="0"/>
            <w:vAlign w:val="top"/>
          </w:tcPr>
          <w:p w14:paraId="675BDE37">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p>
        </w:tc>
      </w:tr>
      <w:tr w14:paraId="0AAC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1585" w:type="dxa"/>
            <w:vMerge w:val="continue"/>
            <w:noWrap w:val="0"/>
            <w:vAlign w:val="center"/>
          </w:tcPr>
          <w:p w14:paraId="7214955B">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1541" w:type="dxa"/>
            <w:vMerge w:val="continue"/>
            <w:noWrap w:val="0"/>
            <w:vAlign w:val="center"/>
          </w:tcPr>
          <w:p w14:paraId="19F1846B">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2731" w:type="dxa"/>
            <w:noWrap w:val="0"/>
            <w:vAlign w:val="center"/>
          </w:tcPr>
          <w:p w14:paraId="30860546">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□重磁电等物探手段</w:t>
            </w:r>
          </w:p>
        </w:tc>
        <w:tc>
          <w:tcPr>
            <w:tcW w:w="2327" w:type="dxa"/>
            <w:noWrap w:val="0"/>
            <w:vAlign w:val="top"/>
          </w:tcPr>
          <w:p w14:paraId="4BDCBE1C">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p>
        </w:tc>
      </w:tr>
      <w:tr w14:paraId="640E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585" w:type="dxa"/>
            <w:vMerge w:val="continue"/>
            <w:noWrap w:val="0"/>
            <w:vAlign w:val="center"/>
          </w:tcPr>
          <w:p w14:paraId="27679F14">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1541" w:type="dxa"/>
            <w:vMerge w:val="continue"/>
            <w:noWrap w:val="0"/>
            <w:vAlign w:val="center"/>
          </w:tcPr>
          <w:p w14:paraId="49B080B8">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2731" w:type="dxa"/>
            <w:noWrap w:val="0"/>
            <w:vAlign w:val="center"/>
          </w:tcPr>
          <w:p w14:paraId="35EE7895">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□二维地震</w:t>
            </w:r>
          </w:p>
        </w:tc>
        <w:tc>
          <w:tcPr>
            <w:tcW w:w="2327" w:type="dxa"/>
            <w:noWrap w:val="0"/>
            <w:vAlign w:val="top"/>
          </w:tcPr>
          <w:p w14:paraId="735BCC66">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p>
        </w:tc>
      </w:tr>
      <w:tr w14:paraId="3DA7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1585" w:type="dxa"/>
            <w:vMerge w:val="continue"/>
            <w:noWrap w:val="0"/>
            <w:vAlign w:val="center"/>
          </w:tcPr>
          <w:p w14:paraId="33D6274E">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1541" w:type="dxa"/>
            <w:vMerge w:val="continue"/>
            <w:noWrap w:val="0"/>
            <w:vAlign w:val="center"/>
          </w:tcPr>
          <w:p w14:paraId="53643046">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2731" w:type="dxa"/>
            <w:noWrap w:val="0"/>
            <w:vAlign w:val="center"/>
          </w:tcPr>
          <w:p w14:paraId="662F0774">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□三维地震</w:t>
            </w:r>
          </w:p>
        </w:tc>
        <w:tc>
          <w:tcPr>
            <w:tcW w:w="2327" w:type="dxa"/>
            <w:noWrap w:val="0"/>
            <w:vAlign w:val="top"/>
          </w:tcPr>
          <w:p w14:paraId="17FD8B0B">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p>
        </w:tc>
      </w:tr>
      <w:tr w14:paraId="57AC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1585" w:type="dxa"/>
            <w:vMerge w:val="continue"/>
            <w:noWrap w:val="0"/>
            <w:vAlign w:val="center"/>
          </w:tcPr>
          <w:p w14:paraId="16E9FFB8">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1541" w:type="dxa"/>
            <w:vMerge w:val="continue"/>
            <w:noWrap w:val="0"/>
            <w:vAlign w:val="center"/>
          </w:tcPr>
          <w:p w14:paraId="759945AE">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2731" w:type="dxa"/>
            <w:noWrap w:val="0"/>
            <w:vAlign w:val="center"/>
          </w:tcPr>
          <w:p w14:paraId="4EE97DC0">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□钻探</w:t>
            </w:r>
          </w:p>
        </w:tc>
        <w:tc>
          <w:tcPr>
            <w:tcW w:w="2327" w:type="dxa"/>
            <w:noWrap w:val="0"/>
            <w:vAlign w:val="top"/>
          </w:tcPr>
          <w:p w14:paraId="13F1336C">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p>
        </w:tc>
      </w:tr>
      <w:tr w14:paraId="4868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1585" w:type="dxa"/>
            <w:vMerge w:val="continue"/>
            <w:noWrap w:val="0"/>
            <w:vAlign w:val="center"/>
          </w:tcPr>
          <w:p w14:paraId="19F7BF6D">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1541" w:type="dxa"/>
            <w:vMerge w:val="continue"/>
            <w:noWrap w:val="0"/>
            <w:vAlign w:val="center"/>
          </w:tcPr>
          <w:p w14:paraId="2A8F7718">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2731" w:type="dxa"/>
            <w:noWrap w:val="0"/>
            <w:vAlign w:val="center"/>
          </w:tcPr>
          <w:p w14:paraId="6DFD8468">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□化探</w:t>
            </w:r>
          </w:p>
        </w:tc>
        <w:tc>
          <w:tcPr>
            <w:tcW w:w="2327" w:type="dxa"/>
            <w:noWrap w:val="0"/>
            <w:vAlign w:val="top"/>
          </w:tcPr>
          <w:p w14:paraId="043ECE3C">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p>
        </w:tc>
      </w:tr>
      <w:tr w14:paraId="5275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585" w:type="dxa"/>
            <w:vMerge w:val="continue"/>
            <w:noWrap w:val="0"/>
            <w:vAlign w:val="center"/>
          </w:tcPr>
          <w:p w14:paraId="4F2A907D">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1541" w:type="dxa"/>
            <w:vMerge w:val="continue"/>
            <w:noWrap w:val="0"/>
            <w:vAlign w:val="center"/>
          </w:tcPr>
          <w:p w14:paraId="62F7B685">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2731" w:type="dxa"/>
            <w:noWrap w:val="0"/>
            <w:vAlign w:val="center"/>
          </w:tcPr>
          <w:p w14:paraId="0B690F3F">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□浅表工程</w:t>
            </w:r>
          </w:p>
        </w:tc>
        <w:tc>
          <w:tcPr>
            <w:tcW w:w="2327" w:type="dxa"/>
            <w:noWrap w:val="0"/>
            <w:vAlign w:val="top"/>
          </w:tcPr>
          <w:p w14:paraId="63DD2507">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p>
        </w:tc>
      </w:tr>
      <w:tr w14:paraId="0AB0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1585" w:type="dxa"/>
            <w:vMerge w:val="continue"/>
            <w:noWrap w:val="0"/>
            <w:vAlign w:val="center"/>
          </w:tcPr>
          <w:p w14:paraId="147109BB">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1541" w:type="dxa"/>
            <w:vMerge w:val="continue"/>
            <w:noWrap w:val="0"/>
            <w:vAlign w:val="center"/>
          </w:tcPr>
          <w:p w14:paraId="6A4EF0DF">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2731" w:type="dxa"/>
            <w:noWrap w:val="0"/>
            <w:vAlign w:val="center"/>
          </w:tcPr>
          <w:p w14:paraId="1D7E2E84">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□坑探</w:t>
            </w:r>
          </w:p>
        </w:tc>
        <w:tc>
          <w:tcPr>
            <w:tcW w:w="2327" w:type="dxa"/>
            <w:noWrap w:val="0"/>
            <w:vAlign w:val="top"/>
          </w:tcPr>
          <w:p w14:paraId="13FFFCB7">
            <w:pPr>
              <w:widowControl/>
              <w:kinsoku w:val="0"/>
              <w:autoSpaceDE w:val="0"/>
              <w:autoSpaceDN w:val="0"/>
              <w:adjustRightInd w:val="0"/>
              <w:snapToGrid w:val="0"/>
              <w:jc w:val="center"/>
              <w:textAlignment w:val="baseline"/>
              <w:rPr>
                <w:rFonts w:hint="eastAsia" w:ascii="仿宋_GB2312" w:hAnsi="仿宋" w:eastAsia="仿宋_GB2312" w:cs="仿宋"/>
                <w:color w:val="000000"/>
                <w:spacing w:val="-6"/>
                <w:kern w:val="0"/>
                <w:sz w:val="21"/>
                <w:szCs w:val="21"/>
                <w:lang w:val="en-US" w:eastAsia="zh-CN" w:bidi="ar-SA"/>
              </w:rPr>
            </w:pPr>
          </w:p>
        </w:tc>
      </w:tr>
      <w:tr w14:paraId="29BB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1585" w:type="dxa"/>
            <w:noWrap w:val="0"/>
            <w:vAlign w:val="center"/>
          </w:tcPr>
          <w:p w14:paraId="7E778EE6">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探矿权</w:t>
            </w:r>
          </w:p>
          <w:p w14:paraId="5D3339D1">
            <w:pPr>
              <w:adjustRightInd/>
              <w:snapToGrid w:val="0"/>
              <w:spacing w:line="240" w:lineRule="auto"/>
              <w:ind w:firstLine="0" w:firstLineChars="0"/>
              <w:jc w:val="center"/>
              <w:rPr>
                <w:rFonts w:ascii="黑体" w:hAnsi="黑体" w:eastAsia="黑体" w:cs="黑体"/>
                <w:color w:val="000000"/>
                <w:sz w:val="24"/>
                <w:szCs w:val="24"/>
              </w:rPr>
            </w:pPr>
            <w:r>
              <w:rPr>
                <w:rFonts w:hint="eastAsia" w:ascii="黑体" w:hAnsi="黑体" w:eastAsia="黑体" w:cs="黑体"/>
                <w:color w:val="000000"/>
                <w:sz w:val="24"/>
                <w:szCs w:val="24"/>
              </w:rPr>
              <w:t>勘查区域</w:t>
            </w:r>
          </w:p>
          <w:p w14:paraId="6DFFBA99">
            <w:pPr>
              <w:widowControl/>
              <w:kinsoku w:val="0"/>
              <w:autoSpaceDE w:val="0"/>
              <w:autoSpaceDN w:val="0"/>
              <w:adjustRightInd w:val="0"/>
              <w:snapToGrid w:val="0"/>
              <w:jc w:val="center"/>
              <w:textAlignment w:val="baseline"/>
              <w:rPr>
                <w:rFonts w:hint="default" w:ascii="宋体" w:hAnsi="宋体" w:eastAsia="宋体" w:cs="Times New Roman"/>
                <w:b/>
                <w:bCs/>
                <w:color w:val="000000"/>
                <w:spacing w:val="-6"/>
                <w:kern w:val="0"/>
                <w:sz w:val="21"/>
                <w:szCs w:val="21"/>
                <w:lang w:val="en-US" w:eastAsia="zh-CN" w:bidi="ar-SA"/>
              </w:rPr>
            </w:pPr>
          </w:p>
        </w:tc>
        <w:tc>
          <w:tcPr>
            <w:tcW w:w="6599" w:type="dxa"/>
            <w:gridSpan w:val="3"/>
            <w:noWrap w:val="0"/>
            <w:vAlign w:val="bottom"/>
          </w:tcPr>
          <w:p w14:paraId="76CC9829">
            <w:pPr>
              <w:widowControl/>
              <w:kinsoku w:val="0"/>
              <w:autoSpaceDE w:val="0"/>
              <w:autoSpaceDN w:val="0"/>
              <w:adjustRightInd w:val="0"/>
              <w:snapToGrid w:val="0"/>
              <w:jc w:val="center"/>
              <w:textAlignment w:val="baseline"/>
              <w:rPr>
                <w:rFonts w:hint="eastAsia" w:ascii="仿宋_GB2312" w:hAnsi="宋体" w:eastAsia="仿宋_GB2312" w:cs="Times New Roman"/>
                <w:b/>
                <w:bCs/>
                <w:color w:val="000000"/>
                <w:spacing w:val="-6"/>
                <w:kern w:val="0"/>
                <w:sz w:val="21"/>
                <w:szCs w:val="21"/>
                <w:lang w:val="en-US" w:eastAsia="zh-CN" w:bidi="ar-SA"/>
              </w:rPr>
            </w:pPr>
            <w:r>
              <w:rPr>
                <w:rFonts w:hint="eastAsia" w:ascii="仿宋_GB2312" w:hAnsi="仿宋" w:eastAsia="仿宋_GB2312" w:cs="仿宋"/>
                <w:color w:val="000000"/>
                <w:spacing w:val="-6"/>
                <w:kern w:val="0"/>
                <w:sz w:val="21"/>
                <w:szCs w:val="21"/>
                <w:lang w:val="en-US" w:eastAsia="zh-CN" w:bidi="ar-SA"/>
              </w:rPr>
              <w:t>2000国家大地坐标系，经纬度坐标。</w:t>
            </w:r>
          </w:p>
        </w:tc>
      </w:tr>
    </w:tbl>
    <w:p w14:paraId="71516992">
      <w:pPr>
        <w:tabs>
          <w:tab w:val="left" w:pos="2316"/>
        </w:tabs>
        <w:adjustRightInd w:val="0"/>
        <w:snapToGrid w:val="0"/>
        <w:spacing w:line="240" w:lineRule="auto"/>
        <w:ind w:firstLine="0" w:firstLineChars="0"/>
        <w:rPr>
          <w:rFonts w:ascii="等线" w:hAnsi="等线" w:eastAsia="仿宋_GB2312"/>
          <w:sz w:val="21"/>
          <w:szCs w:val="24"/>
        </w:rPr>
      </w:pPr>
    </w:p>
    <w:p w14:paraId="5F916A54">
      <w:pPr>
        <w:adjustRightInd/>
        <w:snapToGrid/>
        <w:spacing w:line="240" w:lineRule="auto"/>
        <w:ind w:firstLine="0" w:firstLineChars="0"/>
        <w:rPr>
          <w:rFonts w:ascii="等线" w:hAnsi="等线" w:eastAsia="仿宋_GB2312"/>
          <w:sz w:val="21"/>
          <w:szCs w:val="24"/>
        </w:rPr>
      </w:pPr>
    </w:p>
    <w:p w14:paraId="794D685C">
      <w:pPr>
        <w:widowControl w:val="0"/>
        <w:adjustRightInd w:val="0"/>
        <w:snapToGrid w:val="0"/>
        <w:jc w:val="both"/>
        <w:rPr>
          <w:rFonts w:ascii="楷体_GB2312" w:hAnsi="黑体" w:eastAsia="楷体_GB2312" w:cs="Times New Roman"/>
          <w:b/>
          <w:kern w:val="2"/>
          <w:sz w:val="21"/>
          <w:szCs w:val="28"/>
          <w:lang w:val="en-US" w:eastAsia="zh-CN" w:bidi="ar-SA"/>
        </w:rPr>
      </w:pPr>
    </w:p>
    <w:p w14:paraId="3CEB4107">
      <w:pPr>
        <w:widowControl/>
        <w:spacing w:before="0" w:beforeAutospacing="0" w:after="0" w:afterAutospacing="0"/>
        <w:jc w:val="left"/>
        <w:rPr>
          <w:rFonts w:ascii="黑体" w:hAnsi="黑体" w:eastAsia="黑体" w:cs="黑体"/>
          <w:kern w:val="0"/>
          <w:sz w:val="32"/>
          <w:szCs w:val="24"/>
          <w:lang w:val="en-US" w:eastAsia="zh-CN" w:bidi="ar-SA"/>
        </w:rPr>
      </w:pPr>
      <w:r>
        <w:rPr>
          <w:rFonts w:hint="eastAsia" w:ascii="黑体" w:hAnsi="黑体" w:eastAsia="黑体" w:cs="黑体"/>
          <w:kern w:val="0"/>
          <w:sz w:val="32"/>
          <w:szCs w:val="24"/>
          <w:lang w:val="en-US" w:eastAsia="zh-CN" w:bidi="ar-SA"/>
        </w:rPr>
        <w:t>四、矿产资源勘查方案编制格式要求</w:t>
      </w:r>
    </w:p>
    <w:p w14:paraId="5A080E36">
      <w:pPr>
        <w:widowControl/>
        <w:adjustRightInd w:val="0"/>
        <w:snapToGrid w:val="0"/>
        <w:spacing w:before="0" w:beforeAutospacing="0" w:after="0" w:afterAutospacing="0"/>
        <w:jc w:val="left"/>
        <w:rPr>
          <w:rFonts w:ascii="楷体" w:hAnsi="楷体" w:eastAsia="楷体" w:cs="楷体"/>
          <w:kern w:val="0"/>
          <w:sz w:val="32"/>
          <w:szCs w:val="24"/>
          <w:lang w:val="en-US" w:eastAsia="zh-CN" w:bidi="ar-SA"/>
        </w:rPr>
      </w:pPr>
      <w:r>
        <w:rPr>
          <w:rFonts w:hint="eastAsia" w:ascii="楷体" w:hAnsi="楷体" w:eastAsia="楷体" w:cs="楷体"/>
          <w:kern w:val="0"/>
          <w:sz w:val="32"/>
          <w:szCs w:val="24"/>
          <w:lang w:val="en-US" w:eastAsia="zh-CN" w:bidi="ar-SA"/>
        </w:rPr>
        <w:t>（一）封面格式</w:t>
      </w:r>
    </w:p>
    <w:p w14:paraId="577595F4">
      <w:pPr>
        <w:adjustRightInd/>
        <w:snapToGrid/>
        <w:spacing w:line="240" w:lineRule="auto"/>
        <w:ind w:firstLine="0" w:firstLineChars="0"/>
        <w:rPr>
          <w:rFonts w:ascii="宋体" w:hAnsi="宋体" w:eastAsia="宋体" w:cs="Times New Roman"/>
          <w:sz w:val="21"/>
          <w:szCs w:val="24"/>
        </w:rPr>
      </w:pPr>
      <w:r>
        <w:rPr>
          <w:rFonts w:ascii="宋体" w:hAnsi="宋体" w:eastAsia="宋体" w:cs="Times New Roman"/>
          <w:sz w:val="21"/>
          <w:szCs w:val="24"/>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241935</wp:posOffset>
                </wp:positionV>
                <wp:extent cx="5314950" cy="7188200"/>
                <wp:effectExtent l="5080" t="4445" r="13970" b="15875"/>
                <wp:wrapSquare wrapText="bothSides"/>
                <wp:docPr id="2" name="文本框 4"/>
                <wp:cNvGraphicFramePr/>
                <a:graphic xmlns:a="http://schemas.openxmlformats.org/drawingml/2006/main">
                  <a:graphicData uri="http://schemas.microsoft.com/office/word/2010/wordprocessingShape">
                    <wps:wsp>
                      <wps:cNvSpPr txBox="1"/>
                      <wps:spPr>
                        <a:xfrm>
                          <a:off x="0" y="0"/>
                          <a:ext cx="5314950" cy="7188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7300A8">
                            <w:pPr>
                              <w:adjustRightInd/>
                              <w:snapToGrid/>
                              <w:spacing w:line="240" w:lineRule="auto"/>
                              <w:ind w:firstLine="0" w:firstLineChars="0"/>
                              <w:jc w:val="center"/>
                              <w:rPr>
                                <w:rFonts w:ascii="等线" w:hAnsi="等线" w:eastAsia="等线"/>
                                <w:b/>
                                <w:sz w:val="48"/>
                                <w:szCs w:val="48"/>
                              </w:rPr>
                            </w:pPr>
                          </w:p>
                          <w:p w14:paraId="23E6DA34">
                            <w:pPr>
                              <w:adjustRightInd/>
                              <w:snapToGrid/>
                              <w:spacing w:line="240" w:lineRule="auto"/>
                              <w:ind w:firstLine="0" w:firstLineChars="0"/>
                              <w:jc w:val="center"/>
                              <w:rPr>
                                <w:rFonts w:ascii="等线" w:hAnsi="等线" w:eastAsia="等线"/>
                                <w:b/>
                                <w:sz w:val="48"/>
                                <w:szCs w:val="48"/>
                              </w:rPr>
                            </w:pPr>
                          </w:p>
                          <w:p w14:paraId="4EAF293A">
                            <w:pPr>
                              <w:adjustRightInd/>
                              <w:snapToGrid/>
                              <w:spacing w:line="240" w:lineRule="auto"/>
                              <w:ind w:firstLine="0" w:firstLineChars="0"/>
                              <w:jc w:val="center"/>
                              <w:rPr>
                                <w:rFonts w:ascii="等线" w:hAnsi="等线" w:eastAsia="等线"/>
                                <w:b/>
                                <w:sz w:val="48"/>
                                <w:szCs w:val="48"/>
                              </w:rPr>
                            </w:pPr>
                          </w:p>
                          <w:p w14:paraId="264145AC">
                            <w:pPr>
                              <w:adjustRightInd/>
                              <w:snapToGrid/>
                              <w:spacing w:line="240" w:lineRule="auto"/>
                              <w:ind w:firstLine="0" w:firstLineChars="0"/>
                              <w:jc w:val="center"/>
                              <w:rPr>
                                <w:rFonts w:ascii="等线" w:hAnsi="等线" w:eastAsia="等线"/>
                                <w:b/>
                                <w:sz w:val="48"/>
                                <w:szCs w:val="48"/>
                              </w:rPr>
                            </w:pPr>
                            <w:r>
                              <w:rPr>
                                <w:rFonts w:ascii="等线" w:hAnsi="等线" w:eastAsia="等线"/>
                                <w:b/>
                                <w:sz w:val="48"/>
                                <w:szCs w:val="48"/>
                              </w:rPr>
                              <w:t>XXX</w:t>
                            </w:r>
                            <w:r>
                              <w:rPr>
                                <w:rFonts w:hint="eastAsia" w:ascii="等线" w:hAnsi="等线" w:eastAsia="等线"/>
                                <w:b/>
                                <w:sz w:val="48"/>
                                <w:szCs w:val="48"/>
                              </w:rPr>
                              <w:t>项目勘查方案</w:t>
                            </w:r>
                          </w:p>
                          <w:p w14:paraId="259033CB">
                            <w:pPr>
                              <w:adjustRightInd/>
                              <w:snapToGrid/>
                              <w:spacing w:line="240" w:lineRule="auto"/>
                              <w:ind w:firstLine="0" w:firstLineChars="0"/>
                              <w:jc w:val="center"/>
                              <w:rPr>
                                <w:rFonts w:ascii="等线" w:hAnsi="等线" w:eastAsia="等线"/>
                                <w:b/>
                                <w:sz w:val="48"/>
                                <w:szCs w:val="48"/>
                              </w:rPr>
                            </w:pPr>
                          </w:p>
                          <w:p w14:paraId="5649944E">
                            <w:pPr>
                              <w:adjustRightInd/>
                              <w:snapToGrid/>
                              <w:spacing w:line="240" w:lineRule="auto"/>
                              <w:ind w:firstLine="0" w:firstLineChars="0"/>
                              <w:jc w:val="center"/>
                              <w:rPr>
                                <w:rFonts w:ascii="等线" w:hAnsi="等线" w:eastAsia="等线"/>
                                <w:b/>
                                <w:sz w:val="48"/>
                                <w:szCs w:val="48"/>
                              </w:rPr>
                            </w:pPr>
                          </w:p>
                          <w:p w14:paraId="0062F3FC">
                            <w:pPr>
                              <w:adjustRightInd/>
                              <w:snapToGrid/>
                              <w:spacing w:line="240" w:lineRule="auto"/>
                              <w:ind w:firstLine="0" w:firstLineChars="0"/>
                              <w:jc w:val="center"/>
                              <w:rPr>
                                <w:rFonts w:ascii="等线" w:hAnsi="等线" w:eastAsia="等线"/>
                                <w:b/>
                                <w:sz w:val="48"/>
                                <w:szCs w:val="48"/>
                              </w:rPr>
                            </w:pPr>
                          </w:p>
                          <w:p w14:paraId="48575420">
                            <w:pPr>
                              <w:adjustRightInd/>
                              <w:snapToGrid/>
                              <w:spacing w:line="240" w:lineRule="auto"/>
                              <w:ind w:firstLine="0" w:firstLineChars="0"/>
                              <w:jc w:val="center"/>
                              <w:rPr>
                                <w:rFonts w:ascii="等线" w:hAnsi="等线" w:eastAsia="等线"/>
                                <w:b/>
                                <w:sz w:val="48"/>
                                <w:szCs w:val="48"/>
                              </w:rPr>
                            </w:pPr>
                          </w:p>
                          <w:p w14:paraId="604C82A3">
                            <w:pPr>
                              <w:adjustRightInd/>
                              <w:snapToGrid/>
                              <w:spacing w:line="240" w:lineRule="auto"/>
                              <w:ind w:firstLine="0" w:firstLineChars="0"/>
                              <w:jc w:val="center"/>
                              <w:rPr>
                                <w:rFonts w:ascii="等线" w:hAnsi="等线" w:eastAsia="等线"/>
                                <w:b/>
                                <w:sz w:val="48"/>
                                <w:szCs w:val="48"/>
                              </w:rPr>
                            </w:pPr>
                          </w:p>
                          <w:p w14:paraId="0A0071D2">
                            <w:pPr>
                              <w:adjustRightInd/>
                              <w:snapToGrid/>
                              <w:spacing w:line="240" w:lineRule="auto"/>
                              <w:ind w:firstLine="0" w:firstLineChars="0"/>
                              <w:jc w:val="center"/>
                              <w:rPr>
                                <w:rFonts w:ascii="等线" w:hAnsi="等线" w:eastAsia="等线"/>
                                <w:b/>
                                <w:sz w:val="48"/>
                                <w:szCs w:val="48"/>
                              </w:rPr>
                            </w:pPr>
                          </w:p>
                          <w:p w14:paraId="1C066E4D">
                            <w:pPr>
                              <w:adjustRightInd/>
                              <w:snapToGrid/>
                              <w:spacing w:line="240" w:lineRule="auto"/>
                              <w:ind w:firstLine="0" w:firstLineChars="0"/>
                              <w:jc w:val="center"/>
                              <w:rPr>
                                <w:rFonts w:ascii="等线" w:hAnsi="等线" w:eastAsia="等线"/>
                                <w:b/>
                                <w:sz w:val="48"/>
                                <w:szCs w:val="48"/>
                              </w:rPr>
                            </w:pPr>
                          </w:p>
                          <w:p w14:paraId="3A28E65B">
                            <w:pPr>
                              <w:adjustRightInd/>
                              <w:snapToGrid/>
                              <w:spacing w:line="240" w:lineRule="auto"/>
                              <w:ind w:firstLine="0" w:firstLineChars="0"/>
                              <w:jc w:val="both"/>
                              <w:rPr>
                                <w:rFonts w:ascii="等线" w:hAnsi="等线" w:eastAsia="等线"/>
                                <w:b/>
                                <w:sz w:val="48"/>
                                <w:szCs w:val="48"/>
                              </w:rPr>
                            </w:pPr>
                          </w:p>
                          <w:p w14:paraId="6485B2E2">
                            <w:pPr>
                              <w:adjustRightInd/>
                              <w:snapToGrid/>
                              <w:spacing w:line="240" w:lineRule="auto"/>
                              <w:ind w:firstLine="0" w:firstLineChars="0"/>
                              <w:jc w:val="center"/>
                              <w:rPr>
                                <w:rFonts w:ascii="等线" w:hAnsi="等线" w:eastAsia="等线"/>
                                <w:b/>
                                <w:sz w:val="48"/>
                                <w:szCs w:val="48"/>
                              </w:rPr>
                            </w:pPr>
                          </w:p>
                          <w:p w14:paraId="0577A093">
                            <w:pPr>
                              <w:adjustRightInd w:val="0"/>
                              <w:snapToGrid w:val="0"/>
                              <w:spacing w:line="240" w:lineRule="auto"/>
                              <w:ind w:left="2100" w:firstLine="420" w:firstLineChars="0"/>
                              <w:rPr>
                                <w:rFonts w:ascii="宋体" w:hAnsi="宋体" w:eastAsia="宋体"/>
                                <w:b/>
                                <w:sz w:val="28"/>
                                <w:szCs w:val="28"/>
                              </w:rPr>
                            </w:pPr>
                            <w:r>
                              <w:rPr>
                                <w:rFonts w:hint="eastAsia" w:ascii="宋体" w:hAnsi="宋体" w:eastAsia="宋体"/>
                                <w:b/>
                                <w:sz w:val="28"/>
                                <w:szCs w:val="28"/>
                              </w:rPr>
                              <w:t>申请人（公章）</w:t>
                            </w:r>
                          </w:p>
                          <w:p w14:paraId="7CBEC2FC">
                            <w:pPr>
                              <w:adjustRightInd w:val="0"/>
                              <w:snapToGrid w:val="0"/>
                              <w:spacing w:line="240" w:lineRule="auto"/>
                              <w:ind w:left="2100" w:firstLine="420" w:firstLineChars="0"/>
                              <w:rPr>
                                <w:rFonts w:ascii="宋体" w:hAnsi="宋体" w:eastAsia="宋体"/>
                                <w:b/>
                                <w:sz w:val="28"/>
                                <w:szCs w:val="28"/>
                              </w:rPr>
                            </w:pPr>
                            <w:r>
                              <w:rPr>
                                <w:rFonts w:hint="eastAsia" w:ascii="宋体" w:hAnsi="宋体" w:eastAsia="宋体"/>
                                <w:b/>
                                <w:sz w:val="28"/>
                                <w:szCs w:val="28"/>
                                <w:lang w:eastAsia="zh-CN"/>
                              </w:rPr>
                              <w:t>勘查</w:t>
                            </w:r>
                            <w:r>
                              <w:rPr>
                                <w:rFonts w:hint="eastAsia" w:ascii="宋体" w:hAnsi="宋体" w:eastAsia="宋体"/>
                                <w:b/>
                                <w:sz w:val="28"/>
                                <w:szCs w:val="28"/>
                              </w:rPr>
                              <w:t>单位</w:t>
                            </w:r>
                          </w:p>
                          <w:p w14:paraId="21956EA8">
                            <w:pPr>
                              <w:adjustRightInd w:val="0"/>
                              <w:snapToGrid w:val="0"/>
                              <w:spacing w:line="240" w:lineRule="auto"/>
                              <w:ind w:left="2100" w:firstLine="420" w:firstLineChars="0"/>
                              <w:rPr>
                                <w:rFonts w:ascii="等线" w:hAnsi="等线" w:eastAsia="等线"/>
                                <w:b/>
                                <w:sz w:val="48"/>
                                <w:szCs w:val="48"/>
                              </w:rPr>
                            </w:pPr>
                            <w:r>
                              <w:rPr>
                                <w:rFonts w:hint="eastAsia" w:ascii="宋体" w:hAnsi="宋体" w:eastAsia="宋体"/>
                                <w:b/>
                                <w:sz w:val="28"/>
                                <w:szCs w:val="28"/>
                              </w:rPr>
                              <w:t>年</w:t>
                            </w:r>
                            <w:r>
                              <w:rPr>
                                <w:rFonts w:ascii="宋体" w:hAnsi="宋体" w:eastAsia="宋体"/>
                                <w:b/>
                                <w:sz w:val="28"/>
                                <w:szCs w:val="28"/>
                              </w:rPr>
                              <w:t>月日</w:t>
                            </w:r>
                          </w:p>
                          <w:p w14:paraId="11898B6B">
                            <w:pPr>
                              <w:adjustRightInd/>
                              <w:snapToGrid/>
                              <w:spacing w:line="240" w:lineRule="auto"/>
                              <w:ind w:firstLine="0" w:firstLineChars="0"/>
                              <w:rPr>
                                <w:rFonts w:ascii="等线" w:hAnsi="等线" w:eastAsia="等线"/>
                                <w:sz w:val="21"/>
                                <w:szCs w:val="24"/>
                              </w:rPr>
                            </w:pPr>
                          </w:p>
                        </w:txbxContent>
                      </wps:txbx>
                      <wps:bodyPr wrap="square" upright="1"/>
                    </wps:wsp>
                  </a:graphicData>
                </a:graphic>
              </wp:anchor>
            </w:drawing>
          </mc:Choice>
          <mc:Fallback>
            <w:pict>
              <v:shape id="文本框 4" o:spid="_x0000_s1026" o:spt="202" type="#_x0000_t202" style="position:absolute;left:0pt;margin-left:0pt;margin-top:19.05pt;height:566pt;width:418.5pt;mso-wrap-distance-bottom:3.6pt;mso-wrap-distance-left:9pt;mso-wrap-distance-right:9pt;mso-wrap-distance-top:3.6pt;z-index:251660288;mso-width-relative:page;mso-height-relative:page;" fillcolor="#FFFFFF" filled="t" stroked="t" coordsize="21600,21600" o:gfxdata="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f7aOfXAAAACAEAAA8AAAAA&#10;AAAAAQAgAAAAIgAAAGRycy9kb3ducmV2LnhtbFBLAQIUABQAAAAIAIdO4kAbepi/FQIAAEUEAAAO&#10;AAAAAAAAAAEAIAAAACYBAABkcnMvZTJvRG9jLnhtbFBLBQYAAAAABgAGAFkBAACtBQAAAAA=&#10;">
                <v:fill on="t" focussize="0,0"/>
                <v:stroke color="#000000" joinstyle="miter"/>
                <v:imagedata o:title=""/>
                <o:lock v:ext="edit" aspectratio="f"/>
                <v:textbox>
                  <w:txbxContent>
                    <w:p w14:paraId="4F7300A8">
                      <w:pPr>
                        <w:adjustRightInd/>
                        <w:snapToGrid/>
                        <w:spacing w:line="240" w:lineRule="auto"/>
                        <w:ind w:firstLine="0" w:firstLineChars="0"/>
                        <w:jc w:val="center"/>
                        <w:rPr>
                          <w:rFonts w:ascii="等线" w:hAnsi="等线" w:eastAsia="等线"/>
                          <w:b/>
                          <w:sz w:val="48"/>
                          <w:szCs w:val="48"/>
                        </w:rPr>
                      </w:pPr>
                    </w:p>
                    <w:p w14:paraId="23E6DA34">
                      <w:pPr>
                        <w:adjustRightInd/>
                        <w:snapToGrid/>
                        <w:spacing w:line="240" w:lineRule="auto"/>
                        <w:ind w:firstLine="0" w:firstLineChars="0"/>
                        <w:jc w:val="center"/>
                        <w:rPr>
                          <w:rFonts w:ascii="等线" w:hAnsi="等线" w:eastAsia="等线"/>
                          <w:b/>
                          <w:sz w:val="48"/>
                          <w:szCs w:val="48"/>
                        </w:rPr>
                      </w:pPr>
                    </w:p>
                    <w:p w14:paraId="4EAF293A">
                      <w:pPr>
                        <w:adjustRightInd/>
                        <w:snapToGrid/>
                        <w:spacing w:line="240" w:lineRule="auto"/>
                        <w:ind w:firstLine="0" w:firstLineChars="0"/>
                        <w:jc w:val="center"/>
                        <w:rPr>
                          <w:rFonts w:ascii="等线" w:hAnsi="等线" w:eastAsia="等线"/>
                          <w:b/>
                          <w:sz w:val="48"/>
                          <w:szCs w:val="48"/>
                        </w:rPr>
                      </w:pPr>
                    </w:p>
                    <w:p w14:paraId="264145AC">
                      <w:pPr>
                        <w:adjustRightInd/>
                        <w:snapToGrid/>
                        <w:spacing w:line="240" w:lineRule="auto"/>
                        <w:ind w:firstLine="0" w:firstLineChars="0"/>
                        <w:jc w:val="center"/>
                        <w:rPr>
                          <w:rFonts w:ascii="等线" w:hAnsi="等线" w:eastAsia="等线"/>
                          <w:b/>
                          <w:sz w:val="48"/>
                          <w:szCs w:val="48"/>
                        </w:rPr>
                      </w:pPr>
                      <w:r>
                        <w:rPr>
                          <w:rFonts w:ascii="等线" w:hAnsi="等线" w:eastAsia="等线"/>
                          <w:b/>
                          <w:sz w:val="48"/>
                          <w:szCs w:val="48"/>
                        </w:rPr>
                        <w:t>XXX</w:t>
                      </w:r>
                      <w:r>
                        <w:rPr>
                          <w:rFonts w:hint="eastAsia" w:ascii="等线" w:hAnsi="等线" w:eastAsia="等线"/>
                          <w:b/>
                          <w:sz w:val="48"/>
                          <w:szCs w:val="48"/>
                        </w:rPr>
                        <w:t>项目勘查方案</w:t>
                      </w:r>
                    </w:p>
                    <w:p w14:paraId="259033CB">
                      <w:pPr>
                        <w:adjustRightInd/>
                        <w:snapToGrid/>
                        <w:spacing w:line="240" w:lineRule="auto"/>
                        <w:ind w:firstLine="0" w:firstLineChars="0"/>
                        <w:jc w:val="center"/>
                        <w:rPr>
                          <w:rFonts w:ascii="等线" w:hAnsi="等线" w:eastAsia="等线"/>
                          <w:b/>
                          <w:sz w:val="48"/>
                          <w:szCs w:val="48"/>
                        </w:rPr>
                      </w:pPr>
                    </w:p>
                    <w:p w14:paraId="5649944E">
                      <w:pPr>
                        <w:adjustRightInd/>
                        <w:snapToGrid/>
                        <w:spacing w:line="240" w:lineRule="auto"/>
                        <w:ind w:firstLine="0" w:firstLineChars="0"/>
                        <w:jc w:val="center"/>
                        <w:rPr>
                          <w:rFonts w:ascii="等线" w:hAnsi="等线" w:eastAsia="等线"/>
                          <w:b/>
                          <w:sz w:val="48"/>
                          <w:szCs w:val="48"/>
                        </w:rPr>
                      </w:pPr>
                    </w:p>
                    <w:p w14:paraId="0062F3FC">
                      <w:pPr>
                        <w:adjustRightInd/>
                        <w:snapToGrid/>
                        <w:spacing w:line="240" w:lineRule="auto"/>
                        <w:ind w:firstLine="0" w:firstLineChars="0"/>
                        <w:jc w:val="center"/>
                        <w:rPr>
                          <w:rFonts w:ascii="等线" w:hAnsi="等线" w:eastAsia="等线"/>
                          <w:b/>
                          <w:sz w:val="48"/>
                          <w:szCs w:val="48"/>
                        </w:rPr>
                      </w:pPr>
                    </w:p>
                    <w:p w14:paraId="48575420">
                      <w:pPr>
                        <w:adjustRightInd/>
                        <w:snapToGrid/>
                        <w:spacing w:line="240" w:lineRule="auto"/>
                        <w:ind w:firstLine="0" w:firstLineChars="0"/>
                        <w:jc w:val="center"/>
                        <w:rPr>
                          <w:rFonts w:ascii="等线" w:hAnsi="等线" w:eastAsia="等线"/>
                          <w:b/>
                          <w:sz w:val="48"/>
                          <w:szCs w:val="48"/>
                        </w:rPr>
                      </w:pPr>
                    </w:p>
                    <w:p w14:paraId="604C82A3">
                      <w:pPr>
                        <w:adjustRightInd/>
                        <w:snapToGrid/>
                        <w:spacing w:line="240" w:lineRule="auto"/>
                        <w:ind w:firstLine="0" w:firstLineChars="0"/>
                        <w:jc w:val="center"/>
                        <w:rPr>
                          <w:rFonts w:ascii="等线" w:hAnsi="等线" w:eastAsia="等线"/>
                          <w:b/>
                          <w:sz w:val="48"/>
                          <w:szCs w:val="48"/>
                        </w:rPr>
                      </w:pPr>
                    </w:p>
                    <w:p w14:paraId="0A0071D2">
                      <w:pPr>
                        <w:adjustRightInd/>
                        <w:snapToGrid/>
                        <w:spacing w:line="240" w:lineRule="auto"/>
                        <w:ind w:firstLine="0" w:firstLineChars="0"/>
                        <w:jc w:val="center"/>
                        <w:rPr>
                          <w:rFonts w:ascii="等线" w:hAnsi="等线" w:eastAsia="等线"/>
                          <w:b/>
                          <w:sz w:val="48"/>
                          <w:szCs w:val="48"/>
                        </w:rPr>
                      </w:pPr>
                    </w:p>
                    <w:p w14:paraId="1C066E4D">
                      <w:pPr>
                        <w:adjustRightInd/>
                        <w:snapToGrid/>
                        <w:spacing w:line="240" w:lineRule="auto"/>
                        <w:ind w:firstLine="0" w:firstLineChars="0"/>
                        <w:jc w:val="center"/>
                        <w:rPr>
                          <w:rFonts w:ascii="等线" w:hAnsi="等线" w:eastAsia="等线"/>
                          <w:b/>
                          <w:sz w:val="48"/>
                          <w:szCs w:val="48"/>
                        </w:rPr>
                      </w:pPr>
                    </w:p>
                    <w:p w14:paraId="3A28E65B">
                      <w:pPr>
                        <w:adjustRightInd/>
                        <w:snapToGrid/>
                        <w:spacing w:line="240" w:lineRule="auto"/>
                        <w:ind w:firstLine="0" w:firstLineChars="0"/>
                        <w:jc w:val="both"/>
                        <w:rPr>
                          <w:rFonts w:ascii="等线" w:hAnsi="等线" w:eastAsia="等线"/>
                          <w:b/>
                          <w:sz w:val="48"/>
                          <w:szCs w:val="48"/>
                        </w:rPr>
                      </w:pPr>
                    </w:p>
                    <w:p w14:paraId="6485B2E2">
                      <w:pPr>
                        <w:adjustRightInd/>
                        <w:snapToGrid/>
                        <w:spacing w:line="240" w:lineRule="auto"/>
                        <w:ind w:firstLine="0" w:firstLineChars="0"/>
                        <w:jc w:val="center"/>
                        <w:rPr>
                          <w:rFonts w:ascii="等线" w:hAnsi="等线" w:eastAsia="等线"/>
                          <w:b/>
                          <w:sz w:val="48"/>
                          <w:szCs w:val="48"/>
                        </w:rPr>
                      </w:pPr>
                    </w:p>
                    <w:p w14:paraId="0577A093">
                      <w:pPr>
                        <w:adjustRightInd w:val="0"/>
                        <w:snapToGrid w:val="0"/>
                        <w:spacing w:line="240" w:lineRule="auto"/>
                        <w:ind w:left="2100" w:firstLine="420" w:firstLineChars="0"/>
                        <w:rPr>
                          <w:rFonts w:ascii="宋体" w:hAnsi="宋体" w:eastAsia="宋体"/>
                          <w:b/>
                          <w:sz w:val="28"/>
                          <w:szCs w:val="28"/>
                        </w:rPr>
                      </w:pPr>
                      <w:r>
                        <w:rPr>
                          <w:rFonts w:hint="eastAsia" w:ascii="宋体" w:hAnsi="宋体" w:eastAsia="宋体"/>
                          <w:b/>
                          <w:sz w:val="28"/>
                          <w:szCs w:val="28"/>
                        </w:rPr>
                        <w:t>申请人（公章）</w:t>
                      </w:r>
                    </w:p>
                    <w:p w14:paraId="7CBEC2FC">
                      <w:pPr>
                        <w:adjustRightInd w:val="0"/>
                        <w:snapToGrid w:val="0"/>
                        <w:spacing w:line="240" w:lineRule="auto"/>
                        <w:ind w:left="2100" w:firstLine="420" w:firstLineChars="0"/>
                        <w:rPr>
                          <w:rFonts w:ascii="宋体" w:hAnsi="宋体" w:eastAsia="宋体"/>
                          <w:b/>
                          <w:sz w:val="28"/>
                          <w:szCs w:val="28"/>
                        </w:rPr>
                      </w:pPr>
                      <w:r>
                        <w:rPr>
                          <w:rFonts w:hint="eastAsia" w:ascii="宋体" w:hAnsi="宋体" w:eastAsia="宋体"/>
                          <w:b/>
                          <w:sz w:val="28"/>
                          <w:szCs w:val="28"/>
                          <w:lang w:eastAsia="zh-CN"/>
                        </w:rPr>
                        <w:t>勘查</w:t>
                      </w:r>
                      <w:r>
                        <w:rPr>
                          <w:rFonts w:hint="eastAsia" w:ascii="宋体" w:hAnsi="宋体" w:eastAsia="宋体"/>
                          <w:b/>
                          <w:sz w:val="28"/>
                          <w:szCs w:val="28"/>
                        </w:rPr>
                        <w:t>单位</w:t>
                      </w:r>
                    </w:p>
                    <w:p w14:paraId="21956EA8">
                      <w:pPr>
                        <w:adjustRightInd w:val="0"/>
                        <w:snapToGrid w:val="0"/>
                        <w:spacing w:line="240" w:lineRule="auto"/>
                        <w:ind w:left="2100" w:firstLine="420" w:firstLineChars="0"/>
                        <w:rPr>
                          <w:rFonts w:ascii="等线" w:hAnsi="等线" w:eastAsia="等线"/>
                          <w:b/>
                          <w:sz w:val="48"/>
                          <w:szCs w:val="48"/>
                        </w:rPr>
                      </w:pPr>
                      <w:r>
                        <w:rPr>
                          <w:rFonts w:hint="eastAsia" w:ascii="宋体" w:hAnsi="宋体" w:eastAsia="宋体"/>
                          <w:b/>
                          <w:sz w:val="28"/>
                          <w:szCs w:val="28"/>
                        </w:rPr>
                        <w:t>年</w:t>
                      </w:r>
                      <w:r>
                        <w:rPr>
                          <w:rFonts w:ascii="宋体" w:hAnsi="宋体" w:eastAsia="宋体"/>
                          <w:b/>
                          <w:sz w:val="28"/>
                          <w:szCs w:val="28"/>
                        </w:rPr>
                        <w:t>月日</w:t>
                      </w:r>
                    </w:p>
                    <w:p w14:paraId="11898B6B">
                      <w:pPr>
                        <w:adjustRightInd/>
                        <w:snapToGrid/>
                        <w:spacing w:line="240" w:lineRule="auto"/>
                        <w:ind w:firstLine="0" w:firstLineChars="0"/>
                        <w:rPr>
                          <w:rFonts w:ascii="等线" w:hAnsi="等线" w:eastAsia="等线"/>
                          <w:sz w:val="21"/>
                          <w:szCs w:val="24"/>
                        </w:rPr>
                      </w:pPr>
                    </w:p>
                  </w:txbxContent>
                </v:textbox>
                <w10:wrap type="square"/>
              </v:shape>
            </w:pict>
          </mc:Fallback>
        </mc:AlternateContent>
      </w:r>
      <w:r>
        <w:rPr>
          <w:rFonts w:hint="eastAsia" w:ascii="宋体" w:hAnsi="宋体" w:eastAsia="宋体" w:cs="Times New Roman"/>
          <w:sz w:val="21"/>
          <w:szCs w:val="24"/>
        </w:rPr>
        <w:t>注1：报告名称为小一号黑体加粗</w:t>
      </w:r>
    </w:p>
    <w:p w14:paraId="60D9A65D">
      <w:pPr>
        <w:adjustRightInd/>
        <w:snapToGrid/>
        <w:spacing w:line="240" w:lineRule="auto"/>
        <w:ind w:firstLine="0" w:firstLineChars="0"/>
        <w:rPr>
          <w:rFonts w:ascii="宋体" w:hAnsi="宋体" w:eastAsia="宋体" w:cs="Times New Roman"/>
          <w:sz w:val="21"/>
          <w:szCs w:val="24"/>
        </w:rPr>
      </w:pPr>
      <w:r>
        <w:rPr>
          <w:rFonts w:hint="eastAsia" w:ascii="宋体" w:hAnsi="宋体" w:eastAsia="宋体" w:cs="Times New Roman"/>
          <w:sz w:val="21"/>
          <w:szCs w:val="24"/>
        </w:rPr>
        <w:t>注2：申请人、勘查单位、与年月日均为宋体四号加粗。</w:t>
      </w:r>
    </w:p>
    <w:p w14:paraId="59503273">
      <w:pPr>
        <w:adjustRightInd/>
        <w:snapToGrid/>
        <w:spacing w:line="240" w:lineRule="auto"/>
        <w:ind w:firstLine="0" w:firstLineChars="0"/>
        <w:rPr>
          <w:rFonts w:ascii="宋体" w:hAnsi="宋体" w:eastAsia="宋体" w:cs="Times New Roman"/>
          <w:sz w:val="21"/>
          <w:szCs w:val="24"/>
        </w:rPr>
      </w:pPr>
      <w:r>
        <w:rPr>
          <w:rFonts w:hint="eastAsia" w:ascii="宋体" w:hAnsi="宋体" w:eastAsia="宋体" w:cs="Times New Roman"/>
          <w:sz w:val="21"/>
          <w:szCs w:val="24"/>
        </w:rPr>
        <w:t>注3：加盖矿业权人公章</w:t>
      </w:r>
    </w:p>
    <w:p w14:paraId="19C096F4">
      <w:pPr>
        <w:numPr>
          <w:ilvl w:val="0"/>
          <w:numId w:val="1"/>
        </w:numPr>
        <w:ind w:left="0"/>
        <w:rPr>
          <w:rFonts w:ascii="方正仿宋_GB2312" w:hAnsi="方正仿宋_GB2312" w:eastAsia="方正仿宋_GB2312" w:cs="方正仿宋_GB2312"/>
          <w:sz w:val="28"/>
          <w:szCs w:val="28"/>
        </w:rPr>
        <w:sectPr>
          <w:footerReference r:id="rId11" w:type="default"/>
          <w:pgSz w:w="11906" w:h="16838"/>
          <w:pgMar w:top="1440" w:right="1800" w:bottom="1440" w:left="1800" w:header="851" w:footer="992" w:gutter="0"/>
          <w:pgNumType w:fmt="decimal"/>
          <w:cols w:space="720" w:num="1"/>
          <w:docGrid w:type="lines" w:linePitch="312" w:charSpace="0"/>
        </w:sectPr>
      </w:pPr>
    </w:p>
    <w:p w14:paraId="4FE8116C">
      <w:pPr>
        <w:widowControl/>
        <w:adjustRightInd w:val="0"/>
        <w:snapToGrid w:val="0"/>
        <w:spacing w:before="0" w:beforeAutospacing="0" w:after="0" w:afterAutospacing="0"/>
        <w:jc w:val="left"/>
        <w:rPr>
          <w:rFonts w:ascii="楷体" w:hAnsi="楷体" w:eastAsia="楷体" w:cs="楷体"/>
          <w:kern w:val="0"/>
          <w:sz w:val="32"/>
          <w:szCs w:val="24"/>
          <w:lang w:val="en-US" w:eastAsia="zh-CN" w:bidi="ar-SA"/>
        </w:rPr>
      </w:pPr>
      <w:r>
        <w:rPr>
          <w:rFonts w:hint="eastAsia" w:ascii="楷体" w:hAnsi="楷体" w:eastAsia="楷体" w:cs="楷体"/>
          <w:kern w:val="0"/>
          <w:sz w:val="32"/>
          <w:szCs w:val="24"/>
          <w:lang w:val="en-US" w:eastAsia="zh-CN" w:bidi="ar-SA"/>
        </w:rPr>
        <w:t>（二）扉页格式</w:t>
      </w:r>
    </w:p>
    <w:p w14:paraId="29134EAF">
      <w:pPr>
        <w:adjustRightInd/>
        <w:snapToGrid/>
        <w:spacing w:line="240" w:lineRule="auto"/>
        <w:ind w:firstLine="0" w:firstLineChars="0"/>
        <w:rPr>
          <w:rFonts w:ascii="等线" w:hAnsi="等线" w:eastAsia="等线"/>
          <w:sz w:val="21"/>
          <w:szCs w:val="24"/>
        </w:rPr>
      </w:pPr>
      <w:r>
        <w:rPr>
          <w:rFonts w:ascii="等线" w:hAnsi="等线" w:eastAsia="等线"/>
          <w:sz w:val="21"/>
          <w:szCs w:val="24"/>
        </w:rPr>
        <mc:AlternateContent>
          <mc:Choice Requires="wps">
            <w:drawing>
              <wp:anchor distT="45720" distB="45720" distL="114300" distR="114300" simplePos="0" relativeHeight="251659264" behindDoc="0" locked="0" layoutInCell="1" allowOverlap="1">
                <wp:simplePos x="0" y="0"/>
                <wp:positionH relativeFrom="column">
                  <wp:posOffset>-121285</wp:posOffset>
                </wp:positionH>
                <wp:positionV relativeFrom="paragraph">
                  <wp:posOffset>106045</wp:posOffset>
                </wp:positionV>
                <wp:extent cx="5314950" cy="7251700"/>
                <wp:effectExtent l="4445" t="4445" r="14605" b="13335"/>
                <wp:wrapSquare wrapText="bothSides"/>
                <wp:docPr id="1" name="文本框 2"/>
                <wp:cNvGraphicFramePr/>
                <a:graphic xmlns:a="http://schemas.openxmlformats.org/drawingml/2006/main">
                  <a:graphicData uri="http://schemas.microsoft.com/office/word/2010/wordprocessingShape">
                    <wps:wsp>
                      <wps:cNvSpPr txBox="1"/>
                      <wps:spPr>
                        <a:xfrm>
                          <a:off x="0" y="0"/>
                          <a:ext cx="5314950" cy="7251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FEFF6C">
                            <w:pPr>
                              <w:adjustRightInd/>
                              <w:snapToGrid/>
                              <w:spacing w:line="240" w:lineRule="auto"/>
                              <w:ind w:firstLine="0" w:firstLineChars="0"/>
                              <w:jc w:val="center"/>
                              <w:rPr>
                                <w:rFonts w:ascii="等线" w:hAnsi="等线" w:eastAsia="等线"/>
                                <w:b/>
                                <w:sz w:val="48"/>
                                <w:szCs w:val="48"/>
                              </w:rPr>
                            </w:pPr>
                          </w:p>
                          <w:p w14:paraId="672C82CA">
                            <w:pPr>
                              <w:adjustRightInd/>
                              <w:snapToGrid/>
                              <w:spacing w:line="240" w:lineRule="auto"/>
                              <w:ind w:firstLine="0" w:firstLineChars="0"/>
                              <w:jc w:val="center"/>
                              <w:rPr>
                                <w:rFonts w:ascii="等线" w:hAnsi="等线" w:eastAsia="等线"/>
                                <w:b/>
                                <w:sz w:val="48"/>
                                <w:szCs w:val="48"/>
                              </w:rPr>
                            </w:pPr>
                          </w:p>
                          <w:p w14:paraId="742AFDB1">
                            <w:pPr>
                              <w:adjustRightInd/>
                              <w:snapToGrid/>
                              <w:spacing w:line="240" w:lineRule="auto"/>
                              <w:ind w:firstLine="0" w:firstLineChars="0"/>
                              <w:jc w:val="center"/>
                              <w:rPr>
                                <w:rFonts w:ascii="等线" w:hAnsi="等线" w:eastAsia="等线"/>
                                <w:b/>
                                <w:sz w:val="48"/>
                                <w:szCs w:val="48"/>
                              </w:rPr>
                            </w:pPr>
                          </w:p>
                          <w:p w14:paraId="6D945E5D">
                            <w:pPr>
                              <w:adjustRightInd/>
                              <w:snapToGrid/>
                              <w:spacing w:line="240" w:lineRule="auto"/>
                              <w:ind w:firstLine="0" w:firstLineChars="0"/>
                              <w:jc w:val="center"/>
                              <w:rPr>
                                <w:rFonts w:ascii="等线" w:hAnsi="等线" w:eastAsia="等线"/>
                                <w:b/>
                                <w:sz w:val="48"/>
                                <w:szCs w:val="48"/>
                              </w:rPr>
                            </w:pPr>
                            <w:r>
                              <w:rPr>
                                <w:rFonts w:ascii="等线" w:hAnsi="等线" w:eastAsia="等线"/>
                                <w:b/>
                                <w:sz w:val="48"/>
                                <w:szCs w:val="48"/>
                              </w:rPr>
                              <w:t>XXX</w:t>
                            </w:r>
                            <w:r>
                              <w:rPr>
                                <w:rFonts w:hint="eastAsia" w:ascii="等线" w:hAnsi="等线" w:eastAsia="等线"/>
                                <w:b/>
                                <w:sz w:val="48"/>
                                <w:szCs w:val="48"/>
                              </w:rPr>
                              <w:t>项目勘查方案</w:t>
                            </w:r>
                          </w:p>
                          <w:p w14:paraId="6B047B70">
                            <w:pPr>
                              <w:adjustRightInd/>
                              <w:snapToGrid/>
                              <w:spacing w:line="240" w:lineRule="auto"/>
                              <w:ind w:firstLine="0" w:firstLineChars="0"/>
                              <w:jc w:val="center"/>
                              <w:rPr>
                                <w:rFonts w:ascii="等线" w:hAnsi="等线" w:eastAsia="等线"/>
                                <w:b/>
                                <w:sz w:val="48"/>
                                <w:szCs w:val="48"/>
                              </w:rPr>
                            </w:pPr>
                          </w:p>
                          <w:p w14:paraId="78A197EE">
                            <w:pPr>
                              <w:adjustRightInd/>
                              <w:snapToGrid/>
                              <w:spacing w:line="240" w:lineRule="auto"/>
                              <w:ind w:firstLine="0" w:firstLineChars="0"/>
                              <w:jc w:val="center"/>
                              <w:rPr>
                                <w:rFonts w:ascii="等线" w:hAnsi="等线" w:eastAsia="等线"/>
                                <w:b/>
                                <w:sz w:val="48"/>
                                <w:szCs w:val="48"/>
                              </w:rPr>
                            </w:pPr>
                          </w:p>
                          <w:p w14:paraId="02280F3C">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申请人：</w:t>
                            </w:r>
                          </w:p>
                          <w:p w14:paraId="3E7A7C9F">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编写单位：</w:t>
                            </w:r>
                          </w:p>
                          <w:p w14:paraId="05F753E5">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编写人：</w:t>
                            </w:r>
                          </w:p>
                          <w:p w14:paraId="2897BE43">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审核人：（签章或签字）</w:t>
                            </w:r>
                          </w:p>
                          <w:p w14:paraId="49531AB4">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审核单位负责人：</w:t>
                            </w:r>
                          </w:p>
                          <w:p w14:paraId="353F26FB">
                            <w:pPr>
                              <w:adjustRightInd/>
                              <w:snapToGrid/>
                              <w:spacing w:line="240" w:lineRule="auto"/>
                              <w:ind w:firstLine="1265" w:firstLineChars="450"/>
                              <w:rPr>
                                <w:rFonts w:ascii="等线" w:hAnsi="等线" w:eastAsia="等线"/>
                                <w:b/>
                                <w:sz w:val="48"/>
                                <w:szCs w:val="48"/>
                              </w:rPr>
                            </w:pPr>
                            <w:r>
                              <w:rPr>
                                <w:rFonts w:hint="eastAsia" w:ascii="宋体" w:hAnsi="宋体" w:eastAsia="宋体"/>
                                <w:b/>
                                <w:sz w:val="28"/>
                                <w:szCs w:val="28"/>
                              </w:rPr>
                              <w:t>编写时间：</w:t>
                            </w:r>
                          </w:p>
                          <w:p w14:paraId="04FC2D61">
                            <w:pPr>
                              <w:adjustRightInd/>
                              <w:snapToGrid/>
                              <w:spacing w:line="240" w:lineRule="auto"/>
                              <w:ind w:firstLine="0" w:firstLineChars="0"/>
                              <w:rPr>
                                <w:rFonts w:ascii="等线" w:hAnsi="等线" w:eastAsia="等线"/>
                                <w:sz w:val="21"/>
                                <w:szCs w:val="24"/>
                              </w:rPr>
                            </w:pPr>
                          </w:p>
                        </w:txbxContent>
                      </wps:txbx>
                      <wps:bodyPr wrap="square" upright="1"/>
                    </wps:wsp>
                  </a:graphicData>
                </a:graphic>
              </wp:anchor>
            </w:drawing>
          </mc:Choice>
          <mc:Fallback>
            <w:pict>
              <v:shape id="文本框 2" o:spid="_x0000_s1026" o:spt="202" type="#_x0000_t202" style="position:absolute;left:0pt;margin-left:-9.55pt;margin-top:8.35pt;height:571pt;width:418.5pt;mso-wrap-distance-bottom:3.6pt;mso-wrap-distance-left:9pt;mso-wrap-distance-right:9pt;mso-wrap-distance-top:3.6pt;z-index:251659264;mso-width-relative:page;mso-height-relative:page;" fillcolor="#FFFFFF" filled="t" stroked="t" coordsize="21600,21600" o:gfxdata="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DjP/LZAAAACwEAAA8A&#10;AAAAAAAAAQAgAAAAIgAAAGRycy9kb3ducmV2LnhtbFBLAQIUABQAAAAIAIdO4kB4K3ItFgIAAEUE&#10;AAAOAAAAAAAAAAEAIAAAACgBAABkcnMvZTJvRG9jLnhtbFBLBQYAAAAABgAGAFkBAACwBQAAAAA=&#10;">
                <v:fill on="t" focussize="0,0"/>
                <v:stroke color="#000000" joinstyle="miter"/>
                <v:imagedata o:title=""/>
                <o:lock v:ext="edit" aspectratio="f"/>
                <v:textbox>
                  <w:txbxContent>
                    <w:p w14:paraId="45FEFF6C">
                      <w:pPr>
                        <w:adjustRightInd/>
                        <w:snapToGrid/>
                        <w:spacing w:line="240" w:lineRule="auto"/>
                        <w:ind w:firstLine="0" w:firstLineChars="0"/>
                        <w:jc w:val="center"/>
                        <w:rPr>
                          <w:rFonts w:ascii="等线" w:hAnsi="等线" w:eastAsia="等线"/>
                          <w:b/>
                          <w:sz w:val="48"/>
                          <w:szCs w:val="48"/>
                        </w:rPr>
                      </w:pPr>
                    </w:p>
                    <w:p w14:paraId="672C82CA">
                      <w:pPr>
                        <w:adjustRightInd/>
                        <w:snapToGrid/>
                        <w:spacing w:line="240" w:lineRule="auto"/>
                        <w:ind w:firstLine="0" w:firstLineChars="0"/>
                        <w:jc w:val="center"/>
                        <w:rPr>
                          <w:rFonts w:ascii="等线" w:hAnsi="等线" w:eastAsia="等线"/>
                          <w:b/>
                          <w:sz w:val="48"/>
                          <w:szCs w:val="48"/>
                        </w:rPr>
                      </w:pPr>
                    </w:p>
                    <w:p w14:paraId="742AFDB1">
                      <w:pPr>
                        <w:adjustRightInd/>
                        <w:snapToGrid/>
                        <w:spacing w:line="240" w:lineRule="auto"/>
                        <w:ind w:firstLine="0" w:firstLineChars="0"/>
                        <w:jc w:val="center"/>
                        <w:rPr>
                          <w:rFonts w:ascii="等线" w:hAnsi="等线" w:eastAsia="等线"/>
                          <w:b/>
                          <w:sz w:val="48"/>
                          <w:szCs w:val="48"/>
                        </w:rPr>
                      </w:pPr>
                    </w:p>
                    <w:p w14:paraId="6D945E5D">
                      <w:pPr>
                        <w:adjustRightInd/>
                        <w:snapToGrid/>
                        <w:spacing w:line="240" w:lineRule="auto"/>
                        <w:ind w:firstLine="0" w:firstLineChars="0"/>
                        <w:jc w:val="center"/>
                        <w:rPr>
                          <w:rFonts w:ascii="等线" w:hAnsi="等线" w:eastAsia="等线"/>
                          <w:b/>
                          <w:sz w:val="48"/>
                          <w:szCs w:val="48"/>
                        </w:rPr>
                      </w:pPr>
                      <w:r>
                        <w:rPr>
                          <w:rFonts w:ascii="等线" w:hAnsi="等线" w:eastAsia="等线"/>
                          <w:b/>
                          <w:sz w:val="48"/>
                          <w:szCs w:val="48"/>
                        </w:rPr>
                        <w:t>XXX</w:t>
                      </w:r>
                      <w:r>
                        <w:rPr>
                          <w:rFonts w:hint="eastAsia" w:ascii="等线" w:hAnsi="等线" w:eastAsia="等线"/>
                          <w:b/>
                          <w:sz w:val="48"/>
                          <w:szCs w:val="48"/>
                        </w:rPr>
                        <w:t>项目勘查方案</w:t>
                      </w:r>
                    </w:p>
                    <w:p w14:paraId="6B047B70">
                      <w:pPr>
                        <w:adjustRightInd/>
                        <w:snapToGrid/>
                        <w:spacing w:line="240" w:lineRule="auto"/>
                        <w:ind w:firstLine="0" w:firstLineChars="0"/>
                        <w:jc w:val="center"/>
                        <w:rPr>
                          <w:rFonts w:ascii="等线" w:hAnsi="等线" w:eastAsia="等线"/>
                          <w:b/>
                          <w:sz w:val="48"/>
                          <w:szCs w:val="48"/>
                        </w:rPr>
                      </w:pPr>
                    </w:p>
                    <w:p w14:paraId="78A197EE">
                      <w:pPr>
                        <w:adjustRightInd/>
                        <w:snapToGrid/>
                        <w:spacing w:line="240" w:lineRule="auto"/>
                        <w:ind w:firstLine="0" w:firstLineChars="0"/>
                        <w:jc w:val="center"/>
                        <w:rPr>
                          <w:rFonts w:ascii="等线" w:hAnsi="等线" w:eastAsia="等线"/>
                          <w:b/>
                          <w:sz w:val="48"/>
                          <w:szCs w:val="48"/>
                        </w:rPr>
                      </w:pPr>
                    </w:p>
                    <w:p w14:paraId="02280F3C">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申请人：</w:t>
                      </w:r>
                    </w:p>
                    <w:p w14:paraId="3E7A7C9F">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编写单位：</w:t>
                      </w:r>
                    </w:p>
                    <w:p w14:paraId="05F753E5">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编写人：</w:t>
                      </w:r>
                    </w:p>
                    <w:p w14:paraId="2897BE43">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审核人：（签章或签字）</w:t>
                      </w:r>
                    </w:p>
                    <w:p w14:paraId="49531AB4">
                      <w:pPr>
                        <w:adjustRightInd/>
                        <w:snapToGrid/>
                        <w:spacing w:line="240" w:lineRule="auto"/>
                        <w:ind w:firstLine="1265" w:firstLineChars="450"/>
                        <w:rPr>
                          <w:rFonts w:ascii="宋体" w:hAnsi="宋体" w:eastAsia="宋体"/>
                          <w:b/>
                          <w:sz w:val="28"/>
                          <w:szCs w:val="28"/>
                        </w:rPr>
                      </w:pPr>
                      <w:r>
                        <w:rPr>
                          <w:rFonts w:hint="eastAsia" w:ascii="宋体" w:hAnsi="宋体" w:eastAsia="宋体"/>
                          <w:b/>
                          <w:sz w:val="28"/>
                          <w:szCs w:val="28"/>
                        </w:rPr>
                        <w:t>审核单位负责人：</w:t>
                      </w:r>
                    </w:p>
                    <w:p w14:paraId="353F26FB">
                      <w:pPr>
                        <w:adjustRightInd/>
                        <w:snapToGrid/>
                        <w:spacing w:line="240" w:lineRule="auto"/>
                        <w:ind w:firstLine="1265" w:firstLineChars="450"/>
                        <w:rPr>
                          <w:rFonts w:ascii="等线" w:hAnsi="等线" w:eastAsia="等线"/>
                          <w:b/>
                          <w:sz w:val="48"/>
                          <w:szCs w:val="48"/>
                        </w:rPr>
                      </w:pPr>
                      <w:r>
                        <w:rPr>
                          <w:rFonts w:hint="eastAsia" w:ascii="宋体" w:hAnsi="宋体" w:eastAsia="宋体"/>
                          <w:b/>
                          <w:sz w:val="28"/>
                          <w:szCs w:val="28"/>
                        </w:rPr>
                        <w:t>编写时间：</w:t>
                      </w:r>
                    </w:p>
                    <w:p w14:paraId="04FC2D61">
                      <w:pPr>
                        <w:adjustRightInd/>
                        <w:snapToGrid/>
                        <w:spacing w:line="240" w:lineRule="auto"/>
                        <w:ind w:firstLine="0" w:firstLineChars="0"/>
                        <w:rPr>
                          <w:rFonts w:ascii="等线" w:hAnsi="等线" w:eastAsia="等线"/>
                          <w:sz w:val="21"/>
                          <w:szCs w:val="24"/>
                        </w:rPr>
                      </w:pPr>
                    </w:p>
                  </w:txbxContent>
                </v:textbox>
                <w10:wrap type="square"/>
              </v:shape>
            </w:pict>
          </mc:Fallback>
        </mc:AlternateContent>
      </w:r>
    </w:p>
    <w:p w14:paraId="52D25B81">
      <w:pPr>
        <w:adjustRightInd/>
        <w:snapToGrid/>
        <w:spacing w:line="240" w:lineRule="auto"/>
        <w:ind w:firstLine="0" w:firstLineChars="0"/>
        <w:rPr>
          <w:rFonts w:ascii="宋体" w:hAnsi="宋体" w:eastAsia="宋体" w:cs="Times New Roman"/>
          <w:sz w:val="21"/>
          <w:szCs w:val="24"/>
        </w:rPr>
      </w:pPr>
      <w:r>
        <w:rPr>
          <w:rFonts w:hint="eastAsia" w:ascii="宋体" w:hAnsi="宋体" w:eastAsia="宋体" w:cs="Times New Roman"/>
          <w:sz w:val="21"/>
          <w:szCs w:val="24"/>
        </w:rPr>
        <w:t>注1：扉页报告名称为小一号黑体加粗</w:t>
      </w:r>
    </w:p>
    <w:p w14:paraId="1ED97EFF">
      <w:pPr>
        <w:adjustRightInd/>
        <w:snapToGrid/>
        <w:spacing w:line="240" w:lineRule="auto"/>
        <w:ind w:firstLine="0" w:firstLineChars="0"/>
        <w:rPr>
          <w:rFonts w:ascii="宋体" w:hAnsi="宋体" w:eastAsia="宋体" w:cs="Times New Roman"/>
          <w:sz w:val="21"/>
          <w:szCs w:val="24"/>
        </w:rPr>
      </w:pPr>
      <w:r>
        <w:rPr>
          <w:rFonts w:hint="eastAsia" w:ascii="宋体" w:hAnsi="宋体" w:eastAsia="宋体" w:cs="Times New Roman"/>
          <w:sz w:val="21"/>
          <w:szCs w:val="24"/>
        </w:rPr>
        <w:t>注2：申请人、编写单位、编写人、审核人、审核单位负责人、编写时间宋体四号加粗</w:t>
      </w:r>
    </w:p>
    <w:p w14:paraId="49027BB2">
      <w:pPr>
        <w:adjustRightInd/>
        <w:snapToGrid/>
        <w:spacing w:line="240" w:lineRule="auto"/>
        <w:ind w:firstLine="0" w:firstLineChars="0"/>
        <w:rPr>
          <w:rFonts w:ascii="宋体" w:hAnsi="宋体" w:eastAsia="宋体" w:cs="Times New Roman"/>
          <w:sz w:val="21"/>
          <w:szCs w:val="24"/>
        </w:rPr>
      </w:pPr>
      <w:r>
        <w:rPr>
          <w:rFonts w:hint="eastAsia" w:ascii="宋体" w:hAnsi="宋体" w:eastAsia="宋体" w:cs="Times New Roman"/>
          <w:sz w:val="21"/>
          <w:szCs w:val="24"/>
        </w:rPr>
        <w:t>申请人、勘查单位、与年月日均为宋体四号加粗。</w:t>
      </w:r>
    </w:p>
    <w:p w14:paraId="2D158578">
      <w:pPr>
        <w:adjustRightInd/>
        <w:snapToGrid/>
        <w:spacing w:line="240" w:lineRule="auto"/>
        <w:ind w:firstLine="0" w:firstLineChars="0"/>
        <w:rPr>
          <w:rFonts w:ascii="宋体" w:hAnsi="宋体" w:eastAsia="宋体" w:cs="Times New Roman"/>
          <w:sz w:val="21"/>
          <w:szCs w:val="24"/>
        </w:rPr>
      </w:pPr>
      <w:r>
        <w:rPr>
          <w:rFonts w:hint="eastAsia" w:ascii="宋体" w:hAnsi="宋体" w:eastAsia="宋体" w:cs="Times New Roman"/>
          <w:sz w:val="21"/>
          <w:szCs w:val="24"/>
        </w:rPr>
        <w:t>注3：审核人需要签字或签章。</w:t>
      </w:r>
    </w:p>
    <w:p w14:paraId="30660665">
      <w:pPr>
        <w:sectPr>
          <w:pgSz w:w="11906" w:h="16838"/>
          <w:pgMar w:top="1440" w:right="1800" w:bottom="1440" w:left="1800" w:header="851" w:footer="992" w:gutter="0"/>
          <w:pgNumType w:fmt="decimal"/>
          <w:cols w:space="720" w:num="1"/>
          <w:docGrid w:type="lines" w:linePitch="312" w:charSpace="0"/>
        </w:sectPr>
      </w:pPr>
    </w:p>
    <w:p w14:paraId="5BC2C095">
      <w:pPr>
        <w:adjustRightInd w:val="0"/>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(三)装订顺序</w:t>
      </w:r>
    </w:p>
    <w:p w14:paraId="2B46A995">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1.封面</w:t>
      </w:r>
    </w:p>
    <w:p w14:paraId="24FAA4D0">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2.扉页</w:t>
      </w:r>
    </w:p>
    <w:p w14:paraId="2179F286">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3.矿产资源勘查方案编制信息及承诺书</w:t>
      </w:r>
    </w:p>
    <w:p w14:paraId="403BD9C9">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4.矿产资源勘查方案综合信息表</w:t>
      </w:r>
    </w:p>
    <w:p w14:paraId="6A04C4F3">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5.目录</w:t>
      </w:r>
    </w:p>
    <w:p w14:paraId="2E37D210">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6.正文（格式要求:一级标题三号黑体；二级标题小三号宋体加粗；三级标题四号宋体加粗；正文四号宋体，1.5倍行间距）</w:t>
      </w:r>
    </w:p>
    <w:p w14:paraId="068D868E">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7.附图（格式要求：图件比例适中、清晰美观、图例规范、便于阅读；所有图件采用图例均以SY/T5615为基础。图例内容涵盖图幅中叙述的主要内容、参数解释等，图</w:t>
      </w:r>
      <w:r>
        <w:rPr>
          <w:rFonts w:hint="eastAsia" w:ascii="Times New Roman" w:hAnsi="Times New Roman" w:eastAsia="仿宋_GB2312" w:cs="Times New Roman"/>
          <w:sz w:val="30"/>
          <w:szCs w:val="30"/>
          <w:lang w:eastAsia="zh-CN"/>
        </w:rPr>
        <w:t>件</w:t>
      </w:r>
      <w:r>
        <w:rPr>
          <w:rFonts w:ascii="Times New Roman" w:hAnsi="Times New Roman" w:eastAsia="仿宋_GB2312" w:cs="Times New Roman"/>
          <w:sz w:val="30"/>
          <w:szCs w:val="30"/>
        </w:rPr>
        <w:t>内容必须涵盖项目名称、图名、制作单位、资料来源、编制、制图、审核、技术负责人、比例尺、图号、顺序号、制作日期等。）</w:t>
      </w:r>
    </w:p>
    <w:p w14:paraId="1C25033D">
      <w:pPr>
        <w:adjustRightInd w:val="0"/>
        <w:snapToGrid w:val="0"/>
        <w:spacing w:line="360" w:lineRule="auto"/>
        <w:ind w:firstLine="600" w:firstLineChars="200"/>
        <w:rPr>
          <w:rFonts w:ascii="仿宋" w:hAnsi="仿宋" w:eastAsia="仿宋" w:cs="仿宋"/>
          <w:sz w:val="30"/>
          <w:szCs w:val="30"/>
        </w:rPr>
      </w:pPr>
    </w:p>
    <w:p w14:paraId="2DE44D8C">
      <w:pPr>
        <w:adjustRightInd/>
        <w:snapToGrid/>
        <w:spacing w:line="240" w:lineRule="auto"/>
        <w:ind w:firstLine="0" w:firstLineChars="0"/>
        <w:rPr>
          <w:rFonts w:ascii="仿宋_GB2312" w:hAnsi="宋体" w:eastAsia="仿宋_GB2312"/>
          <w:sz w:val="28"/>
          <w:szCs w:val="28"/>
        </w:rPr>
      </w:pPr>
      <w:bookmarkStart w:id="15" w:name="_Toc31054"/>
      <w:r>
        <w:rPr>
          <w:rFonts w:ascii="仿宋_GB2312" w:hAnsi="宋体" w:eastAsia="仿宋_GB2312"/>
          <w:sz w:val="28"/>
          <w:szCs w:val="28"/>
        </w:rPr>
        <w:br w:type="page"/>
      </w:r>
    </w:p>
    <w:p w14:paraId="7C06A52B">
      <w:pPr>
        <w:numPr>
          <w:ilvl w:val="0"/>
          <w:numId w:val="0"/>
        </w:numPr>
        <w:adjustRightInd/>
        <w:snapToGrid/>
        <w:spacing w:line="240" w:lineRule="auto"/>
        <w:ind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第二篇</w:t>
      </w:r>
      <w:r>
        <w:rPr>
          <w:rFonts w:hint="eastAsia" w:ascii="方正小标宋简体" w:hAnsi="方正小标宋简体" w:eastAsia="方正小标宋简体" w:cs="方正小标宋简体"/>
          <w:sz w:val="32"/>
          <w:szCs w:val="32"/>
        </w:rPr>
        <w:t xml:space="preserve"> 编制大纲</w:t>
      </w:r>
    </w:p>
    <w:bookmarkEnd w:id="15"/>
    <w:p w14:paraId="536839B0">
      <w:pPr>
        <w:widowControl/>
        <w:spacing w:before="0" w:beforeAutospacing="0" w:after="0" w:afterAutospacing="0"/>
        <w:ind w:firstLine="640"/>
        <w:jc w:val="left"/>
        <w:outlineLvl w:val="0"/>
        <w:rPr>
          <w:rFonts w:hint="default" w:ascii="黑体" w:hAnsi="黑体" w:eastAsia="黑体" w:cs="宋体"/>
          <w:kern w:val="0"/>
          <w:sz w:val="30"/>
          <w:szCs w:val="30"/>
          <w:lang w:val="en-US" w:eastAsia="zh-CN" w:bidi="ar-SA"/>
        </w:rPr>
      </w:pPr>
      <w:bookmarkStart w:id="16" w:name="_Toc6234"/>
      <w:r>
        <w:rPr>
          <w:rFonts w:hint="default" w:ascii="黑体" w:hAnsi="黑体" w:eastAsia="黑体" w:cs="宋体"/>
          <w:kern w:val="0"/>
          <w:sz w:val="30"/>
          <w:szCs w:val="30"/>
          <w:lang w:val="en-US" w:eastAsia="zh-CN" w:bidi="ar-SA"/>
        </w:rPr>
        <w:t>前言</w:t>
      </w:r>
    </w:p>
    <w:p w14:paraId="50D7EA73">
      <w:pPr>
        <w:widowControl/>
        <w:spacing w:before="0" w:beforeAutospacing="0" w:after="0" w:afterAutospacing="0"/>
        <w:ind w:firstLine="640"/>
        <w:jc w:val="left"/>
        <w:outlineLvl w:val="0"/>
        <w:rPr>
          <w:rFonts w:hint="default" w:ascii="楷体_GB2312" w:hAnsi="宋体" w:eastAsia="楷体_GB2312" w:cs="宋体"/>
          <w:kern w:val="0"/>
          <w:sz w:val="30"/>
          <w:szCs w:val="30"/>
          <w:lang w:val="en-US" w:eastAsia="zh-CN" w:bidi="ar-SA"/>
        </w:rPr>
      </w:pPr>
      <w:r>
        <w:rPr>
          <w:rFonts w:ascii="楷体_GB2312" w:hAnsi="宋体" w:eastAsia="楷体_GB2312" w:cs="宋体"/>
          <w:kern w:val="0"/>
          <w:sz w:val="30"/>
          <w:szCs w:val="30"/>
          <w:lang w:val="en-US" w:eastAsia="zh-CN" w:bidi="ar-SA"/>
        </w:rPr>
        <w:t>（一）</w:t>
      </w:r>
      <w:r>
        <w:rPr>
          <w:rFonts w:hint="default" w:ascii="楷体_GB2312" w:hAnsi="宋体" w:eastAsia="楷体_GB2312" w:cs="宋体"/>
          <w:kern w:val="0"/>
          <w:sz w:val="30"/>
          <w:szCs w:val="30"/>
          <w:lang w:val="en-US" w:eastAsia="zh-CN" w:bidi="ar-SA"/>
        </w:rPr>
        <w:t>编制目的</w:t>
      </w:r>
    </w:p>
    <w:p w14:paraId="3D7344AE">
      <w:pPr>
        <w:widowControl/>
        <w:adjustRightInd w:val="0"/>
        <w:snapToGrid w:val="0"/>
        <w:spacing w:before="0" w:beforeAutospacing="0" w:after="0" w:afterAutospacing="0" w:line="360" w:lineRule="auto"/>
        <w:ind w:firstLine="600" w:firstLineChars="200"/>
        <w:jc w:val="left"/>
        <w:outlineLvl w:val="9"/>
        <w:rPr>
          <w:rFonts w:hint="default" w:ascii="仿宋_GB2312" w:hAnsi="宋体" w:eastAsia="仿宋_GB2312" w:cs="宋体"/>
          <w:kern w:val="0"/>
          <w:sz w:val="30"/>
          <w:szCs w:val="30"/>
          <w:lang w:val="en-US" w:eastAsia="zh-CN" w:bidi="ar-SA"/>
        </w:rPr>
      </w:pPr>
      <w:r>
        <w:rPr>
          <w:rFonts w:hint="default" w:ascii="仿宋_GB2312" w:hAnsi="宋体" w:eastAsia="仿宋_GB2312" w:cs="宋体"/>
          <w:kern w:val="0"/>
          <w:sz w:val="30"/>
          <w:szCs w:val="30"/>
          <w:lang w:val="en-US" w:eastAsia="zh-CN" w:bidi="ar-SA"/>
        </w:rPr>
        <w:t>说明勘查方案编制情形，即属于勘查许可证首次申请、延续申请、变更申请或勘查方案重大调整的具体情形和编制必要性论述。</w:t>
      </w:r>
    </w:p>
    <w:p w14:paraId="4B974664">
      <w:pPr>
        <w:widowControl/>
        <w:adjustRightInd w:val="0"/>
        <w:snapToGrid w:val="0"/>
        <w:spacing w:before="0" w:beforeAutospacing="0" w:after="0" w:afterAutospacing="0" w:line="360" w:lineRule="auto"/>
        <w:ind w:firstLine="600" w:firstLineChars="200"/>
        <w:jc w:val="left"/>
        <w:outlineLvl w:val="0"/>
        <w:rPr>
          <w:rFonts w:hint="default" w:ascii="楷体_GB2312" w:hAnsi="宋体" w:eastAsia="楷体_GB2312" w:cs="宋体"/>
          <w:kern w:val="0"/>
          <w:sz w:val="30"/>
          <w:szCs w:val="30"/>
          <w:lang w:val="en-US" w:eastAsia="zh-CN" w:bidi="ar-SA"/>
        </w:rPr>
      </w:pPr>
      <w:r>
        <w:rPr>
          <w:rFonts w:ascii="楷体_GB2312" w:hAnsi="宋体" w:eastAsia="楷体_GB2312" w:cs="宋体"/>
          <w:kern w:val="0"/>
          <w:sz w:val="30"/>
          <w:szCs w:val="30"/>
          <w:lang w:val="en-US" w:eastAsia="zh-CN" w:bidi="ar-SA"/>
        </w:rPr>
        <w:t>（二）</w:t>
      </w:r>
      <w:r>
        <w:rPr>
          <w:rFonts w:hint="default" w:ascii="楷体_GB2312" w:hAnsi="宋体" w:eastAsia="楷体_GB2312" w:cs="宋体"/>
          <w:kern w:val="0"/>
          <w:sz w:val="30"/>
          <w:szCs w:val="30"/>
          <w:lang w:val="en-US" w:eastAsia="zh-CN" w:bidi="ar-SA"/>
        </w:rPr>
        <w:t>编制依据</w:t>
      </w:r>
    </w:p>
    <w:p w14:paraId="1377467D">
      <w:pPr>
        <w:widowControl/>
        <w:adjustRightInd w:val="0"/>
        <w:snapToGrid w:val="0"/>
        <w:spacing w:before="0" w:beforeAutospacing="0" w:after="0" w:afterAutospacing="0" w:line="360" w:lineRule="auto"/>
        <w:ind w:firstLine="600" w:firstLineChars="200"/>
        <w:jc w:val="left"/>
        <w:outlineLvl w:val="9"/>
        <w:rPr>
          <w:rFonts w:hint="default" w:ascii="仿宋_GB2312" w:hAnsi="宋体" w:eastAsia="仿宋_GB2312" w:cs="宋体"/>
          <w:kern w:val="0"/>
          <w:sz w:val="30"/>
          <w:szCs w:val="30"/>
          <w:lang w:val="en-US" w:eastAsia="zh-CN" w:bidi="ar-SA"/>
        </w:rPr>
      </w:pPr>
      <w:r>
        <w:rPr>
          <w:rFonts w:hint="default" w:ascii="仿宋_GB2312" w:hAnsi="宋体" w:eastAsia="仿宋_GB2312" w:cs="宋体"/>
          <w:kern w:val="0"/>
          <w:sz w:val="30"/>
          <w:szCs w:val="30"/>
          <w:lang w:val="en-US" w:eastAsia="zh-CN" w:bidi="ar-SA"/>
        </w:rPr>
        <w:t>勘查方案应根据《矿产资源法》等法律法规政策相关要求编</w:t>
      </w:r>
    </w:p>
    <w:p w14:paraId="4D6A4042">
      <w:pPr>
        <w:widowControl/>
        <w:adjustRightInd w:val="0"/>
        <w:snapToGrid w:val="0"/>
        <w:spacing w:before="0" w:beforeAutospacing="0" w:after="0" w:afterAutospacing="0" w:line="360" w:lineRule="auto"/>
        <w:ind w:firstLine="0" w:firstLineChars="0"/>
        <w:jc w:val="left"/>
        <w:outlineLvl w:val="9"/>
        <w:rPr>
          <w:rFonts w:ascii="仿宋_GB2312" w:hAnsi="宋体" w:eastAsia="仿宋_GB2312" w:cs="宋体"/>
          <w:kern w:val="0"/>
          <w:sz w:val="30"/>
          <w:szCs w:val="30"/>
          <w:lang w:val="en-US" w:eastAsia="zh-CN" w:bidi="ar-SA"/>
        </w:rPr>
      </w:pPr>
      <w:r>
        <w:rPr>
          <w:rFonts w:hint="default" w:ascii="仿宋_GB2312" w:hAnsi="宋体" w:eastAsia="仿宋_GB2312" w:cs="宋体"/>
          <w:kern w:val="0"/>
          <w:sz w:val="30"/>
          <w:szCs w:val="30"/>
          <w:lang w:val="en-US" w:eastAsia="zh-CN" w:bidi="ar-SA"/>
        </w:rPr>
        <w:t>制。相关文件及要求、标准规范等可参考附录。</w:t>
      </w:r>
    </w:p>
    <w:p w14:paraId="2DA7134A">
      <w:pPr>
        <w:widowControl/>
        <w:spacing w:before="0" w:beforeAutospacing="0" w:after="0" w:afterAutospacing="0"/>
        <w:ind w:firstLine="600" w:firstLineChars="200"/>
        <w:jc w:val="left"/>
        <w:outlineLvl w:val="0"/>
        <w:rPr>
          <w:rFonts w:ascii="黑体" w:hAnsi="黑体" w:eastAsia="黑体" w:cs="宋体"/>
          <w:kern w:val="0"/>
          <w:sz w:val="30"/>
          <w:szCs w:val="30"/>
          <w:lang w:val="en-US" w:eastAsia="zh-CN" w:bidi="ar-SA"/>
        </w:rPr>
      </w:pPr>
      <w:r>
        <w:rPr>
          <w:rFonts w:ascii="黑体" w:hAnsi="黑体" w:eastAsia="黑体" w:cs="宋体"/>
          <w:kern w:val="0"/>
          <w:sz w:val="30"/>
          <w:szCs w:val="30"/>
          <w:lang w:val="en-US" w:eastAsia="zh-CN" w:bidi="ar-SA"/>
        </w:rPr>
        <w:t>一、概况</w:t>
      </w:r>
      <w:bookmarkEnd w:id="16"/>
    </w:p>
    <w:p w14:paraId="26147346">
      <w:pPr>
        <w:widowControl/>
        <w:spacing w:before="0" w:beforeAutospacing="0" w:after="0" w:afterAutospacing="0"/>
        <w:ind w:firstLine="600" w:firstLineChars="200"/>
        <w:jc w:val="left"/>
        <w:outlineLvl w:val="0"/>
        <w:rPr>
          <w:rFonts w:ascii="楷体_GB2312" w:hAnsi="宋体" w:eastAsia="楷体_GB2312" w:cs="宋体"/>
          <w:kern w:val="0"/>
          <w:sz w:val="30"/>
          <w:szCs w:val="30"/>
          <w:lang w:val="en-US" w:eastAsia="zh-CN" w:bidi="ar-SA"/>
        </w:rPr>
      </w:pPr>
      <w:bookmarkStart w:id="17" w:name="_Toc13346"/>
      <w:r>
        <w:rPr>
          <w:rFonts w:ascii="楷体_GB2312" w:hAnsi="宋体" w:eastAsia="楷体_GB2312" w:cs="宋体"/>
          <w:kern w:val="0"/>
          <w:sz w:val="30"/>
          <w:szCs w:val="30"/>
          <w:lang w:val="en-US" w:eastAsia="zh-CN" w:bidi="ar-SA"/>
        </w:rPr>
        <w:t>（一）勘查区位置、交通和自然地理概况</w:t>
      </w:r>
      <w:bookmarkEnd w:id="17"/>
    </w:p>
    <w:p w14:paraId="170EF5DA">
      <w:pPr>
        <w:widowControl/>
        <w:spacing w:before="0" w:beforeAutospacing="0" w:after="0" w:afterAutospacing="0"/>
        <w:ind w:firstLine="600" w:firstLineChars="200"/>
        <w:jc w:val="left"/>
        <w:outlineLvl w:val="0"/>
        <w:rPr>
          <w:rFonts w:ascii="楷体_GB2312" w:hAnsi="宋体" w:eastAsia="楷体_GB2312" w:cs="宋体"/>
          <w:kern w:val="0"/>
          <w:sz w:val="30"/>
          <w:szCs w:val="30"/>
          <w:lang w:val="en-US" w:eastAsia="zh-CN" w:bidi="ar-SA"/>
        </w:rPr>
      </w:pPr>
      <w:bookmarkStart w:id="18" w:name="_Toc29811"/>
      <w:r>
        <w:rPr>
          <w:rFonts w:ascii="楷体_GB2312" w:hAnsi="宋体" w:eastAsia="楷体_GB2312" w:cs="宋体"/>
          <w:kern w:val="0"/>
          <w:sz w:val="30"/>
          <w:szCs w:val="30"/>
          <w:lang w:val="en-US" w:eastAsia="zh-CN" w:bidi="ar-SA"/>
        </w:rPr>
        <w:t>（二）申请</w:t>
      </w:r>
      <w:r>
        <w:rPr>
          <w:rFonts w:hint="eastAsia" w:ascii="楷体_GB2312" w:hAnsi="宋体" w:eastAsia="楷体_GB2312" w:cs="宋体"/>
          <w:kern w:val="0"/>
          <w:sz w:val="30"/>
          <w:szCs w:val="30"/>
          <w:lang w:val="en-US" w:eastAsia="zh-CN" w:bidi="ar-SA"/>
        </w:rPr>
        <w:t>勘查许可</w:t>
      </w:r>
      <w:r>
        <w:rPr>
          <w:rFonts w:ascii="楷体_GB2312" w:hAnsi="宋体" w:eastAsia="楷体_GB2312" w:cs="宋体"/>
          <w:kern w:val="0"/>
          <w:sz w:val="30"/>
          <w:szCs w:val="30"/>
          <w:lang w:val="en-US" w:eastAsia="zh-CN" w:bidi="ar-SA"/>
        </w:rPr>
        <w:t>基本情况</w:t>
      </w:r>
      <w:bookmarkEnd w:id="18"/>
    </w:p>
    <w:p w14:paraId="45CFBD54">
      <w:pPr>
        <w:widowControl/>
        <w:spacing w:before="0" w:beforeAutospacing="0" w:after="0" w:afterAutospacing="0"/>
        <w:ind w:firstLine="600" w:firstLineChars="20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简要描述相关</w:t>
      </w:r>
      <w:r>
        <w:rPr>
          <w:rFonts w:hint="eastAsia" w:ascii="仿宋_GB2312" w:hAnsi="宋体" w:eastAsia="仿宋_GB2312" w:cs="宋体"/>
          <w:kern w:val="0"/>
          <w:sz w:val="30"/>
          <w:szCs w:val="30"/>
          <w:lang w:val="en-US" w:eastAsia="zh-CN" w:bidi="ar-SA"/>
        </w:rPr>
        <w:t>勘查许可</w:t>
      </w:r>
      <w:r>
        <w:rPr>
          <w:rFonts w:ascii="仿宋_GB2312" w:hAnsi="宋体" w:eastAsia="仿宋_GB2312" w:cs="宋体"/>
          <w:kern w:val="0"/>
          <w:sz w:val="30"/>
          <w:szCs w:val="30"/>
          <w:lang w:val="en-US" w:eastAsia="zh-CN" w:bidi="ar-SA"/>
        </w:rPr>
        <w:t>基本情况</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并按表1如实填写。</w:t>
      </w:r>
    </w:p>
    <w:p w14:paraId="68965FC5">
      <w:pPr>
        <w:widowControl/>
        <w:spacing w:before="0" w:beforeAutospacing="0" w:after="156" w:afterLines="50" w:afterAutospacing="0" w:line="420" w:lineRule="atLeast"/>
        <w:ind w:firstLine="480"/>
        <w:jc w:val="center"/>
        <w:rPr>
          <w:rFonts w:ascii="黑体" w:hAnsi="黑体" w:eastAsia="黑体" w:cs="宋体"/>
          <w:kern w:val="0"/>
          <w:sz w:val="30"/>
          <w:szCs w:val="30"/>
          <w:lang w:val="en-US" w:eastAsia="zh-CN" w:bidi="ar-SA"/>
        </w:rPr>
      </w:pPr>
      <w:r>
        <w:rPr>
          <w:rFonts w:ascii="黑体" w:hAnsi="黑体" w:eastAsia="黑体" w:cs="宋体"/>
          <w:kern w:val="0"/>
          <w:sz w:val="30"/>
          <w:szCs w:val="30"/>
          <w:lang w:val="en-US" w:eastAsia="zh-CN" w:bidi="ar-SA"/>
        </w:rPr>
        <w:t>表1</w:t>
      </w:r>
      <w:r>
        <w:rPr>
          <w:rFonts w:hint="eastAsia" w:ascii="黑体" w:hAnsi="黑体" w:eastAsia="黑体" w:cs="宋体"/>
          <w:kern w:val="0"/>
          <w:sz w:val="30"/>
          <w:szCs w:val="30"/>
          <w:lang w:val="en-US" w:eastAsia="zh-CN" w:bidi="ar-SA"/>
        </w:rPr>
        <w:t>勘查许可</w:t>
      </w:r>
      <w:r>
        <w:rPr>
          <w:rFonts w:ascii="黑体" w:hAnsi="黑体" w:eastAsia="黑体" w:cs="宋体"/>
          <w:kern w:val="0"/>
          <w:sz w:val="30"/>
          <w:szCs w:val="30"/>
          <w:lang w:val="en-US" w:eastAsia="zh-CN" w:bidi="ar-SA"/>
        </w:rPr>
        <w:t>申请基本信息表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3"/>
        <w:gridCol w:w="4161"/>
      </w:tblGrid>
      <w:tr w14:paraId="214B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4073" w:type="dxa"/>
            <w:tcBorders>
              <w:top w:val="single" w:color="000000" w:sz="4" w:space="0"/>
              <w:left w:val="single" w:color="000000" w:sz="4" w:space="0"/>
              <w:bottom w:val="single" w:color="000000" w:sz="4" w:space="0"/>
              <w:right w:val="single" w:color="000000" w:sz="4" w:space="0"/>
            </w:tcBorders>
            <w:noWrap w:val="0"/>
            <w:vAlign w:val="center"/>
          </w:tcPr>
          <w:p w14:paraId="15BA7FE3">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5C2603A">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内容</w:t>
            </w:r>
          </w:p>
        </w:tc>
      </w:tr>
      <w:tr w14:paraId="1FE33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4073" w:type="dxa"/>
            <w:tcBorders>
              <w:top w:val="single" w:color="000000" w:sz="4" w:space="0"/>
              <w:left w:val="single" w:color="000000" w:sz="4" w:space="0"/>
              <w:bottom w:val="single" w:color="000000" w:sz="4" w:space="0"/>
              <w:right w:val="single" w:color="000000" w:sz="4" w:space="0"/>
            </w:tcBorders>
            <w:noWrap w:val="0"/>
            <w:vAlign w:val="center"/>
          </w:tcPr>
          <w:p w14:paraId="216505D1">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勘查项目</w:t>
            </w:r>
            <w:r>
              <w:rPr>
                <w:rFonts w:ascii="仿宋_GB2312" w:hAnsi="宋体" w:eastAsia="仿宋_GB2312" w:cs="宋体"/>
                <w:kern w:val="0"/>
                <w:sz w:val="24"/>
                <w:szCs w:val="24"/>
                <w:lang w:val="en-US" w:eastAsia="zh-CN" w:bidi="ar-SA"/>
              </w:rPr>
              <w:t>名称</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D050508">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p>
        </w:tc>
      </w:tr>
      <w:tr w14:paraId="0FCF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4073" w:type="dxa"/>
            <w:tcBorders>
              <w:top w:val="single" w:color="000000" w:sz="4" w:space="0"/>
              <w:left w:val="single" w:color="000000" w:sz="4" w:space="0"/>
              <w:bottom w:val="single" w:color="000000" w:sz="4" w:space="0"/>
              <w:right w:val="single" w:color="000000" w:sz="4" w:space="0"/>
            </w:tcBorders>
            <w:noWrap w:val="0"/>
            <w:vAlign w:val="center"/>
          </w:tcPr>
          <w:p w14:paraId="0FDBF570">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许可</w:t>
            </w:r>
            <w:r>
              <w:rPr>
                <w:rFonts w:ascii="仿宋_GB2312" w:hAnsi="宋体" w:eastAsia="仿宋_GB2312" w:cs="宋体"/>
                <w:kern w:val="0"/>
                <w:sz w:val="24"/>
                <w:szCs w:val="24"/>
                <w:lang w:val="en-US" w:eastAsia="zh-CN" w:bidi="ar-SA"/>
              </w:rPr>
              <w:t>类型</w:t>
            </w:r>
            <w:r>
              <w:rPr>
                <w:rFonts w:ascii="仿宋_GB2312" w:hAnsi="Times New Roman" w:eastAsia="仿宋_GB2312" w:cs="宋体"/>
                <w:kern w:val="0"/>
                <w:sz w:val="24"/>
                <w:szCs w:val="24"/>
                <w:vertAlign w:val="superscript"/>
                <w:lang w:val="en-US" w:eastAsia="zh-CN" w:bidi="ar-SA"/>
              </w:rPr>
              <w:t>①</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5C4D7B1">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p>
        </w:tc>
      </w:tr>
      <w:tr w14:paraId="27234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4073" w:type="dxa"/>
            <w:tcBorders>
              <w:top w:val="single" w:color="000000" w:sz="4" w:space="0"/>
              <w:left w:val="single" w:color="000000" w:sz="4" w:space="0"/>
              <w:bottom w:val="single" w:color="000000" w:sz="4" w:space="0"/>
              <w:right w:val="single" w:color="000000" w:sz="4" w:space="0"/>
            </w:tcBorders>
            <w:noWrap w:val="0"/>
            <w:vAlign w:val="center"/>
          </w:tcPr>
          <w:p w14:paraId="295555AB">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探矿权人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EB11A86">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p>
        </w:tc>
      </w:tr>
      <w:tr w14:paraId="0DB4C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4073" w:type="dxa"/>
            <w:tcBorders>
              <w:top w:val="single" w:color="000000" w:sz="4" w:space="0"/>
              <w:left w:val="single" w:color="000000" w:sz="4" w:space="0"/>
              <w:bottom w:val="single" w:color="000000" w:sz="4" w:space="0"/>
              <w:right w:val="single" w:color="000000" w:sz="4" w:space="0"/>
            </w:tcBorders>
            <w:noWrap w:val="0"/>
            <w:vAlign w:val="center"/>
          </w:tcPr>
          <w:p w14:paraId="6AEA1B70">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矿种</w:t>
            </w:r>
            <w:r>
              <w:rPr>
                <w:rFonts w:ascii="仿宋_GB2312" w:hAnsi="Times New Roman" w:eastAsia="仿宋_GB2312" w:cs="宋体"/>
                <w:kern w:val="0"/>
                <w:sz w:val="24"/>
                <w:szCs w:val="24"/>
                <w:vertAlign w:val="superscript"/>
                <w:lang w:val="en-US" w:eastAsia="zh-CN" w:bidi="ar-SA"/>
              </w:rPr>
              <w:t>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0E52411">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p>
        </w:tc>
      </w:tr>
      <w:tr w14:paraId="5E2E3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exact"/>
          <w:jc w:val="center"/>
        </w:trPr>
        <w:tc>
          <w:tcPr>
            <w:tcW w:w="4073" w:type="dxa"/>
            <w:tcBorders>
              <w:top w:val="single" w:color="000000" w:sz="4" w:space="0"/>
              <w:left w:val="single" w:color="000000" w:sz="4" w:space="0"/>
              <w:bottom w:val="single" w:color="000000" w:sz="4" w:space="0"/>
              <w:right w:val="single" w:color="000000" w:sz="4" w:space="0"/>
            </w:tcBorders>
            <w:noWrap w:val="0"/>
            <w:vAlign w:val="center"/>
          </w:tcPr>
          <w:p w14:paraId="4FD7425D">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申请</w:t>
            </w:r>
            <w:r>
              <w:rPr>
                <w:rFonts w:hint="eastAsia" w:ascii="仿宋_GB2312" w:hAnsi="宋体" w:eastAsia="仿宋_GB2312" w:cs="宋体"/>
                <w:kern w:val="0"/>
                <w:sz w:val="24"/>
                <w:szCs w:val="24"/>
                <w:lang w:val="en-US" w:eastAsia="zh-CN" w:bidi="ar-SA"/>
              </w:rPr>
              <w:t>许可</w:t>
            </w:r>
            <w:r>
              <w:rPr>
                <w:rFonts w:ascii="仿宋_GB2312" w:hAnsi="宋体" w:eastAsia="仿宋_GB2312" w:cs="宋体"/>
                <w:kern w:val="0"/>
                <w:sz w:val="24"/>
                <w:szCs w:val="24"/>
                <w:lang w:val="en-US" w:eastAsia="zh-CN" w:bidi="ar-SA"/>
              </w:rPr>
              <w:t>面积（平方千米）</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3586B18">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p>
        </w:tc>
      </w:tr>
      <w:tr w14:paraId="0DF55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4073" w:type="dxa"/>
            <w:tcBorders>
              <w:top w:val="single" w:color="000000" w:sz="4" w:space="0"/>
              <w:left w:val="single" w:color="000000" w:sz="4" w:space="0"/>
              <w:bottom w:val="single" w:color="000000" w:sz="4" w:space="0"/>
              <w:right w:val="single" w:color="000000" w:sz="4" w:space="0"/>
            </w:tcBorders>
            <w:noWrap w:val="0"/>
            <w:vAlign w:val="center"/>
          </w:tcPr>
          <w:p w14:paraId="70AECC37">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申请年限（年）</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289E994">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p>
        </w:tc>
      </w:tr>
    </w:tbl>
    <w:p w14:paraId="1AC07B42">
      <w:pPr>
        <w:adjustRightInd/>
        <w:snapToGrid/>
        <w:spacing w:line="240" w:lineRule="auto"/>
        <w:ind w:firstLine="562" w:firstLineChars="0"/>
        <w:jc w:val="left"/>
        <w:rPr>
          <w:rFonts w:ascii="等线" w:hAnsi="等线" w:eastAsia="等线"/>
          <w:sz w:val="30"/>
          <w:szCs w:val="30"/>
        </w:rPr>
      </w:pPr>
      <w:r>
        <w:rPr>
          <w:rFonts w:hint="eastAsia" w:ascii="仿宋_GB2312" w:hAnsi="Times New Roman" w:eastAsia="仿宋_GB2312"/>
          <w:b/>
          <w:sz w:val="30"/>
          <w:szCs w:val="30"/>
        </w:rPr>
        <w:t>填写说明：</w:t>
      </w:r>
      <w:r>
        <w:rPr>
          <w:rFonts w:hint="eastAsia" w:ascii="仿宋_GB2312" w:hAnsi="Times New Roman" w:eastAsia="仿宋_GB2312"/>
          <w:sz w:val="30"/>
          <w:szCs w:val="30"/>
        </w:rPr>
        <w:t>①</w:t>
      </w:r>
      <w:r>
        <w:rPr>
          <w:rFonts w:hint="eastAsia" w:ascii="仿宋_GB2312" w:hAnsi="Times New Roman" w:eastAsia="仿宋_GB2312"/>
          <w:sz w:val="30"/>
          <w:szCs w:val="30"/>
          <w:lang w:eastAsia="zh-CN"/>
        </w:rPr>
        <w:t>许可</w:t>
      </w:r>
      <w:r>
        <w:rPr>
          <w:rFonts w:hint="eastAsia" w:ascii="仿宋_GB2312" w:hAnsi="Times New Roman" w:eastAsia="仿宋_GB2312"/>
          <w:sz w:val="30"/>
          <w:szCs w:val="30"/>
        </w:rPr>
        <w:t>类型：填写</w:t>
      </w:r>
      <w:r>
        <w:rPr>
          <w:rFonts w:hint="eastAsia" w:ascii="仿宋_GB2312" w:hAnsi="Times New Roman" w:eastAsia="仿宋_GB2312"/>
          <w:sz w:val="30"/>
          <w:szCs w:val="30"/>
          <w:lang w:eastAsia="zh-CN"/>
        </w:rPr>
        <w:t>首次申请</w:t>
      </w:r>
      <w:r>
        <w:rPr>
          <w:rFonts w:hint="eastAsia" w:ascii="仿宋_GB2312" w:hAnsi="Times New Roman" w:eastAsia="仿宋_GB2312"/>
          <w:sz w:val="30"/>
          <w:szCs w:val="30"/>
        </w:rPr>
        <w:t>、变更、变更延续、延续；②矿种：填写勘查的矿种，包括石油、天然气、页岩气、天然气水合物</w:t>
      </w:r>
      <w:r>
        <w:rPr>
          <w:rFonts w:hint="eastAsia" w:ascii="仿宋_GB2312"/>
          <w:sz w:val="30"/>
          <w:szCs w:val="30"/>
          <w:lang w:eastAsia="zh-CN"/>
        </w:rPr>
        <w:t>、煤层气</w:t>
      </w:r>
      <w:r>
        <w:rPr>
          <w:rFonts w:hint="eastAsia" w:ascii="仿宋_GB2312" w:hAnsi="Times New Roman" w:eastAsia="仿宋_GB2312"/>
          <w:sz w:val="30"/>
          <w:szCs w:val="30"/>
        </w:rPr>
        <w:t>。</w:t>
      </w:r>
    </w:p>
    <w:p w14:paraId="454E8A62">
      <w:pPr>
        <w:widowControl/>
        <w:spacing w:before="0" w:beforeAutospacing="0" w:after="0" w:afterAutospacing="0" w:line="420" w:lineRule="atLeast"/>
        <w:ind w:firstLine="640"/>
        <w:jc w:val="left"/>
        <w:outlineLvl w:val="0"/>
        <w:rPr>
          <w:rFonts w:ascii="楷体_GB2312" w:hAnsi="宋体" w:eastAsia="楷体_GB2312" w:cs="宋体"/>
          <w:kern w:val="0"/>
          <w:sz w:val="30"/>
          <w:szCs w:val="30"/>
          <w:lang w:val="en-US" w:eastAsia="zh-CN" w:bidi="ar-SA"/>
        </w:rPr>
      </w:pPr>
      <w:bookmarkStart w:id="19" w:name="_Toc15668"/>
      <w:r>
        <w:rPr>
          <w:rFonts w:ascii="楷体_GB2312" w:hAnsi="宋体" w:eastAsia="楷体_GB2312" w:cs="宋体"/>
          <w:kern w:val="0"/>
          <w:sz w:val="30"/>
          <w:szCs w:val="30"/>
          <w:lang w:val="en-US" w:eastAsia="zh-CN" w:bidi="ar-SA"/>
        </w:rPr>
        <w:t>（三）</w:t>
      </w:r>
      <w:r>
        <w:rPr>
          <w:rFonts w:hint="eastAsia" w:ascii="楷体_GB2312" w:hAnsi="宋体" w:eastAsia="楷体_GB2312" w:cs="宋体"/>
          <w:kern w:val="0"/>
          <w:sz w:val="30"/>
          <w:szCs w:val="30"/>
          <w:lang w:val="en-US" w:eastAsia="zh-CN" w:bidi="ar-SA"/>
        </w:rPr>
        <w:t>首次申请</w:t>
      </w:r>
      <w:r>
        <w:rPr>
          <w:rFonts w:ascii="楷体_GB2312" w:hAnsi="宋体" w:eastAsia="楷体_GB2312" w:cs="宋体"/>
          <w:kern w:val="0"/>
          <w:sz w:val="30"/>
          <w:szCs w:val="30"/>
          <w:lang w:val="en-US" w:eastAsia="zh-CN" w:bidi="ar-SA"/>
        </w:rPr>
        <w:t>、变更或延续</w:t>
      </w:r>
      <w:r>
        <w:rPr>
          <w:rFonts w:hint="eastAsia" w:ascii="楷体_GB2312" w:hAnsi="宋体" w:eastAsia="楷体_GB2312" w:cs="宋体"/>
          <w:kern w:val="0"/>
          <w:sz w:val="30"/>
          <w:szCs w:val="30"/>
          <w:lang w:val="en-US" w:eastAsia="zh-CN" w:bidi="ar-SA"/>
        </w:rPr>
        <w:t>许可</w:t>
      </w:r>
      <w:r>
        <w:rPr>
          <w:rFonts w:ascii="楷体_GB2312" w:hAnsi="宋体" w:eastAsia="楷体_GB2312" w:cs="宋体"/>
          <w:kern w:val="0"/>
          <w:sz w:val="30"/>
          <w:szCs w:val="30"/>
          <w:lang w:val="en-US" w:eastAsia="zh-CN" w:bidi="ar-SA"/>
        </w:rPr>
        <w:t>的情况</w:t>
      </w:r>
      <w:bookmarkEnd w:id="19"/>
    </w:p>
    <w:p w14:paraId="20B49A97">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简要描述本次申请</w:t>
      </w:r>
      <w:r>
        <w:rPr>
          <w:rFonts w:hint="eastAsia" w:ascii="仿宋_GB2312" w:hAnsi="宋体" w:eastAsia="仿宋_GB2312" w:cs="宋体"/>
          <w:kern w:val="0"/>
          <w:sz w:val="30"/>
          <w:szCs w:val="30"/>
          <w:lang w:val="en-US" w:eastAsia="zh-CN" w:bidi="ar-SA"/>
        </w:rPr>
        <w:t>许可</w:t>
      </w:r>
      <w:r>
        <w:rPr>
          <w:rFonts w:ascii="仿宋_GB2312" w:hAnsi="宋体" w:eastAsia="仿宋_GB2312" w:cs="宋体"/>
          <w:kern w:val="0"/>
          <w:sz w:val="30"/>
          <w:szCs w:val="30"/>
          <w:lang w:val="en-US" w:eastAsia="zh-CN" w:bidi="ar-SA"/>
        </w:rPr>
        <w:t>的理由</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以及勘查面积变化（</w:t>
      </w:r>
      <w:r>
        <w:rPr>
          <w:rFonts w:ascii="仿宋_GB2312" w:hAnsi="宋体" w:eastAsia="仿宋_GB2312" w:cs="宋体"/>
          <w:color w:val="000000"/>
          <w:kern w:val="0"/>
          <w:sz w:val="30"/>
          <w:szCs w:val="30"/>
          <w:lang w:val="en-US" w:eastAsia="zh-CN" w:bidi="ar-SA"/>
        </w:rPr>
        <w:t>含</w:t>
      </w:r>
      <w:r>
        <w:rPr>
          <w:rFonts w:ascii="仿宋_GB2312" w:hAnsi="宋体" w:eastAsia="仿宋_GB2312" w:cs="宋体"/>
          <w:kern w:val="0"/>
          <w:sz w:val="30"/>
          <w:szCs w:val="30"/>
          <w:lang w:val="en-US" w:eastAsia="zh-CN" w:bidi="ar-SA"/>
        </w:rPr>
        <w:t>抵扣）情况。</w:t>
      </w:r>
    </w:p>
    <w:p w14:paraId="056995BC">
      <w:pPr>
        <w:widowControl/>
        <w:snapToGrid w:val="0"/>
        <w:spacing w:before="100" w:beforeAutospacing="1" w:after="100" w:afterAutospacing="1"/>
        <w:ind w:firstLine="641"/>
        <w:jc w:val="left"/>
        <w:outlineLvl w:val="0"/>
        <w:rPr>
          <w:rFonts w:ascii="楷体_GB2312" w:hAnsi="宋体" w:eastAsia="楷体_GB2312" w:cs="宋体"/>
          <w:kern w:val="0"/>
          <w:sz w:val="30"/>
          <w:szCs w:val="30"/>
          <w:lang w:val="en-US" w:eastAsia="zh-CN" w:bidi="ar-SA"/>
        </w:rPr>
      </w:pPr>
      <w:r>
        <w:rPr>
          <w:rFonts w:hint="default" w:ascii="楷体_GB2312" w:hAnsi="宋体" w:eastAsia="楷体_GB2312" w:cs="宋体"/>
          <w:kern w:val="0"/>
          <w:sz w:val="30"/>
          <w:szCs w:val="30"/>
          <w:lang w:val="en-US" w:eastAsia="zh-CN" w:bidi="ar-SA"/>
        </w:rPr>
        <w:t>（四）勘查目的和任务</w:t>
      </w:r>
    </w:p>
    <w:p w14:paraId="01420000">
      <w:pPr>
        <w:widowControl/>
        <w:spacing w:before="0" w:beforeAutospacing="0" w:after="0" w:afterAutospacing="0"/>
        <w:ind w:firstLine="640"/>
        <w:jc w:val="left"/>
        <w:outlineLvl w:val="0"/>
        <w:rPr>
          <w:rFonts w:ascii="楷体_GB2312" w:hAnsi="宋体" w:eastAsia="楷体_GB2312" w:cs="宋体"/>
          <w:kern w:val="0"/>
          <w:sz w:val="30"/>
          <w:szCs w:val="30"/>
          <w:lang w:val="en-US" w:eastAsia="zh-CN" w:bidi="ar-SA"/>
        </w:rPr>
      </w:pPr>
      <w:r>
        <w:rPr>
          <w:rFonts w:hint="default" w:ascii="楷体_GB2312" w:hAnsi="宋体" w:eastAsia="楷体_GB2312" w:cs="宋体"/>
          <w:kern w:val="0"/>
          <w:sz w:val="30"/>
          <w:szCs w:val="30"/>
          <w:lang w:val="en-US" w:eastAsia="zh-CN" w:bidi="ar-SA"/>
        </w:rPr>
        <w:t>（五）编制勘查方案依据的技术规范</w:t>
      </w:r>
    </w:p>
    <w:p w14:paraId="2473B595">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简要描述编制本</w:t>
      </w:r>
      <w:r>
        <w:rPr>
          <w:rFonts w:hint="eastAsia" w:ascii="仿宋_GB2312" w:hAnsi="宋体" w:eastAsia="仿宋_GB2312" w:cs="宋体"/>
          <w:kern w:val="0"/>
          <w:sz w:val="30"/>
          <w:szCs w:val="30"/>
          <w:lang w:val="en-US" w:eastAsia="zh-CN" w:bidi="ar-SA"/>
        </w:rPr>
        <w:t>勘查方案</w:t>
      </w:r>
      <w:r>
        <w:rPr>
          <w:rFonts w:ascii="仿宋_GB2312" w:hAnsi="宋体" w:eastAsia="仿宋_GB2312" w:cs="宋体"/>
          <w:kern w:val="0"/>
          <w:sz w:val="30"/>
          <w:szCs w:val="30"/>
          <w:lang w:val="en-US" w:eastAsia="zh-CN" w:bidi="ar-SA"/>
        </w:rPr>
        <w:t>依据的技术规范。</w:t>
      </w:r>
    </w:p>
    <w:p w14:paraId="5581FEB8">
      <w:pPr>
        <w:widowControl/>
        <w:spacing w:before="0" w:beforeAutospacing="0" w:after="0" w:afterAutospacing="0"/>
        <w:ind w:firstLine="600"/>
        <w:jc w:val="left"/>
        <w:outlineLvl w:val="0"/>
        <w:rPr>
          <w:rFonts w:ascii="黑体" w:hAnsi="黑体" w:eastAsia="黑体" w:cs="宋体"/>
          <w:kern w:val="0"/>
          <w:sz w:val="30"/>
          <w:szCs w:val="30"/>
          <w:lang w:val="en-US" w:eastAsia="zh-CN" w:bidi="ar-SA"/>
        </w:rPr>
      </w:pPr>
      <w:bookmarkStart w:id="20" w:name="_Toc14278"/>
      <w:r>
        <w:rPr>
          <w:rFonts w:ascii="黑体" w:hAnsi="黑体" w:eastAsia="黑体" w:cs="宋体"/>
          <w:kern w:val="0"/>
          <w:sz w:val="30"/>
          <w:szCs w:val="30"/>
          <w:lang w:val="en-US" w:eastAsia="zh-CN" w:bidi="ar-SA"/>
        </w:rPr>
        <w:t>二、勘查范围地质情况</w:t>
      </w:r>
      <w:bookmarkEnd w:id="20"/>
    </w:p>
    <w:p w14:paraId="1CC57C9D">
      <w:pPr>
        <w:widowControl/>
        <w:spacing w:before="0" w:beforeAutospacing="0" w:after="0" w:afterAutospacing="0"/>
        <w:ind w:firstLine="640"/>
        <w:jc w:val="left"/>
        <w:outlineLvl w:val="0"/>
        <w:rPr>
          <w:rFonts w:ascii="楷体_GB2312" w:hAnsi="宋体" w:eastAsia="楷体_GB2312" w:cs="宋体"/>
          <w:kern w:val="0"/>
          <w:sz w:val="30"/>
          <w:szCs w:val="30"/>
          <w:lang w:val="en-US" w:eastAsia="zh-CN" w:bidi="ar-SA"/>
        </w:rPr>
      </w:pPr>
      <w:bookmarkStart w:id="21" w:name="_Toc13248"/>
      <w:r>
        <w:rPr>
          <w:rFonts w:ascii="楷体_GB2312" w:hAnsi="宋体" w:eastAsia="楷体_GB2312" w:cs="宋体"/>
          <w:kern w:val="0"/>
          <w:sz w:val="30"/>
          <w:szCs w:val="30"/>
          <w:lang w:val="en-US" w:eastAsia="zh-CN" w:bidi="ar-SA"/>
        </w:rPr>
        <w:t>（一）区域地质概况</w:t>
      </w:r>
      <w:bookmarkEnd w:id="21"/>
    </w:p>
    <w:p w14:paraId="06AACDA7">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简要描述勘查范围大地构造位置、构造特征、地层岩性情况、油气地质条件、资源潜力与勘查方向等。</w:t>
      </w:r>
    </w:p>
    <w:p w14:paraId="7651E2D9">
      <w:pPr>
        <w:widowControl/>
        <w:spacing w:before="0" w:beforeAutospacing="0" w:after="0" w:afterAutospacing="0"/>
        <w:ind w:firstLine="640"/>
        <w:jc w:val="left"/>
        <w:outlineLvl w:val="0"/>
        <w:rPr>
          <w:rFonts w:ascii="楷体_GB2312" w:hAnsi="宋体" w:eastAsia="楷体_GB2312" w:cs="宋体"/>
          <w:kern w:val="0"/>
          <w:sz w:val="30"/>
          <w:szCs w:val="30"/>
          <w:lang w:val="en-US" w:eastAsia="zh-CN" w:bidi="ar-SA"/>
        </w:rPr>
      </w:pPr>
      <w:bookmarkStart w:id="22" w:name="_Toc32302"/>
      <w:r>
        <w:rPr>
          <w:rFonts w:ascii="楷体_GB2312" w:hAnsi="宋体" w:eastAsia="楷体_GB2312" w:cs="宋体"/>
          <w:kern w:val="0"/>
          <w:sz w:val="30"/>
          <w:szCs w:val="30"/>
          <w:lang w:val="en-US" w:eastAsia="zh-CN" w:bidi="ar-SA"/>
        </w:rPr>
        <w:t>（二）以往地质工作及认识</w:t>
      </w:r>
      <w:bookmarkEnd w:id="22"/>
    </w:p>
    <w:p w14:paraId="06CEF1C1">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简要描述前期勘查完成的工作量、勘查成果、存在问题、地质认识及资源潜力。办理</w:t>
      </w:r>
      <w:r>
        <w:rPr>
          <w:rFonts w:hint="eastAsia" w:ascii="仿宋_GB2312" w:hAnsi="宋体" w:eastAsia="仿宋_GB2312" w:cs="宋体"/>
          <w:kern w:val="0"/>
          <w:sz w:val="30"/>
          <w:szCs w:val="30"/>
          <w:lang w:val="en-US" w:eastAsia="zh-CN" w:bidi="ar-SA"/>
        </w:rPr>
        <w:t>许可</w:t>
      </w:r>
      <w:r>
        <w:rPr>
          <w:rFonts w:ascii="仿宋_GB2312" w:hAnsi="宋体" w:eastAsia="仿宋_GB2312" w:cs="宋体"/>
          <w:kern w:val="0"/>
          <w:sz w:val="30"/>
          <w:szCs w:val="30"/>
          <w:lang w:val="en-US" w:eastAsia="zh-CN" w:bidi="ar-SA"/>
        </w:rPr>
        <w:t>延续的</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将上一持证期内完成的实物工作量按表2如实填写。</w:t>
      </w:r>
    </w:p>
    <w:p w14:paraId="6D95A82C">
      <w:pPr>
        <w:widowControl/>
        <w:spacing w:before="0" w:beforeAutospacing="0" w:after="156" w:afterLines="50" w:afterAutospacing="0" w:line="420" w:lineRule="atLeast"/>
        <w:ind w:firstLine="480"/>
        <w:jc w:val="center"/>
        <w:rPr>
          <w:rFonts w:ascii="黑体" w:hAnsi="黑体" w:eastAsia="黑体" w:cs="宋体"/>
          <w:kern w:val="0"/>
          <w:sz w:val="30"/>
          <w:szCs w:val="30"/>
          <w:lang w:val="en-US" w:eastAsia="zh-CN" w:bidi="ar-SA"/>
        </w:rPr>
      </w:pPr>
      <w:r>
        <w:rPr>
          <w:rFonts w:ascii="黑体" w:hAnsi="黑体" w:eastAsia="黑体" w:cs="宋体"/>
          <w:kern w:val="0"/>
          <w:sz w:val="30"/>
          <w:szCs w:val="30"/>
          <w:lang w:val="en-US" w:eastAsia="zh-CN" w:bidi="ar-SA"/>
        </w:rPr>
        <w:t>表2上一持证期内完成的实物工作量</w:t>
      </w:r>
    </w:p>
    <w:tbl>
      <w:tblPr>
        <w:tblStyle w:val="1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985"/>
        <w:gridCol w:w="4536"/>
      </w:tblGrid>
      <w:tr w14:paraId="7ADA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3261" w:type="dxa"/>
            <w:gridSpan w:val="2"/>
            <w:tcBorders>
              <w:top w:val="single" w:color="000000" w:sz="4" w:space="0"/>
              <w:left w:val="single" w:color="000000" w:sz="4" w:space="0"/>
              <w:bottom w:val="single" w:color="000000" w:sz="4" w:space="0"/>
              <w:right w:val="single" w:color="000000" w:sz="4" w:space="0"/>
            </w:tcBorders>
            <w:noWrap w:val="0"/>
            <w:vAlign w:val="top"/>
          </w:tcPr>
          <w:p w14:paraId="408A428C">
            <w:pPr>
              <w:widowControl/>
              <w:spacing w:before="0" w:beforeAutospacing="0" w:after="0" w:afterAutospacing="0" w:line="420" w:lineRule="atLeast"/>
              <w:ind w:firstLine="480"/>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项目</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98579A7">
            <w:pPr>
              <w:widowControl/>
              <w:spacing w:before="0" w:beforeAutospacing="0" w:after="0" w:afterAutospacing="0" w:line="420" w:lineRule="atLeast"/>
              <w:ind w:firstLine="199" w:firstLineChars="83"/>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工作量</w:t>
            </w:r>
          </w:p>
        </w:tc>
      </w:tr>
      <w:tr w14:paraId="50CA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372A3">
            <w:pPr>
              <w:widowControl/>
              <w:spacing w:before="0" w:beforeAutospacing="0" w:after="0" w:afterAutospacing="0" w:line="420" w:lineRule="atLeast"/>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钻井</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F7485D8">
            <w:pPr>
              <w:widowControl/>
              <w:spacing w:before="0" w:beforeAutospacing="0" w:after="0" w:afterAutospacing="0" w:line="420" w:lineRule="atLeast"/>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数量（口）</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1F8E7504">
            <w:pPr>
              <w:widowControl/>
              <w:spacing w:before="0" w:beforeAutospacing="0" w:after="0" w:afterAutospacing="0" w:line="420" w:lineRule="atLeast"/>
              <w:ind w:firstLine="480"/>
              <w:jc w:val="right"/>
              <w:rPr>
                <w:rFonts w:ascii="仿宋_GB2312" w:hAnsi="宋体" w:eastAsia="仿宋_GB2312" w:cs="宋体"/>
                <w:kern w:val="0"/>
                <w:sz w:val="24"/>
                <w:szCs w:val="24"/>
                <w:lang w:val="en-US" w:eastAsia="zh-CN" w:bidi="ar-SA"/>
              </w:rPr>
            </w:pPr>
          </w:p>
        </w:tc>
      </w:tr>
      <w:tr w14:paraId="7694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63EBF">
            <w:pPr>
              <w:widowControl/>
              <w:spacing w:before="0" w:beforeAutospacing="0" w:after="0" w:afterAutospacing="0" w:line="420" w:lineRule="atLeast"/>
              <w:ind w:firstLine="480"/>
              <w:jc w:val="both"/>
              <w:rPr>
                <w:rFonts w:ascii="仿宋_GB2312" w:hAnsi="宋体" w:eastAsia="仿宋_GB2312" w:cs="宋体"/>
                <w:kern w:val="0"/>
                <w:sz w:val="24"/>
                <w:szCs w:val="24"/>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D7B523A">
            <w:pPr>
              <w:widowControl/>
              <w:spacing w:before="0" w:beforeAutospacing="0" w:after="0" w:afterAutospacing="0" w:line="420" w:lineRule="atLeast"/>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进尺（米）</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1D5E6342">
            <w:pPr>
              <w:widowControl/>
              <w:spacing w:before="0" w:beforeAutospacing="0" w:after="0" w:afterAutospacing="0" w:line="420" w:lineRule="atLeast"/>
              <w:ind w:firstLine="480"/>
              <w:jc w:val="right"/>
              <w:rPr>
                <w:rFonts w:ascii="仿宋_GB2312" w:hAnsi="宋体" w:eastAsia="仿宋_GB2312" w:cs="宋体"/>
                <w:kern w:val="0"/>
                <w:sz w:val="24"/>
                <w:szCs w:val="24"/>
                <w:lang w:val="en-US" w:eastAsia="zh-CN" w:bidi="ar-SA"/>
              </w:rPr>
            </w:pPr>
          </w:p>
        </w:tc>
      </w:tr>
      <w:tr w14:paraId="6492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261" w:type="dxa"/>
            <w:gridSpan w:val="2"/>
            <w:tcBorders>
              <w:top w:val="single" w:color="000000" w:sz="4" w:space="0"/>
              <w:left w:val="single" w:color="000000" w:sz="4" w:space="0"/>
              <w:bottom w:val="single" w:color="000000" w:sz="4" w:space="0"/>
              <w:right w:val="single" w:color="000000" w:sz="4" w:space="0"/>
            </w:tcBorders>
            <w:noWrap w:val="0"/>
            <w:vAlign w:val="center"/>
          </w:tcPr>
          <w:p w14:paraId="6F84DEBE">
            <w:pPr>
              <w:widowControl/>
              <w:spacing w:before="0" w:beforeAutospacing="0" w:after="0" w:afterAutospacing="0" w:line="420" w:lineRule="atLeast"/>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二维地震（千米）</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4305234D">
            <w:pPr>
              <w:widowControl/>
              <w:spacing w:before="0" w:beforeAutospacing="0" w:after="0" w:afterAutospacing="0" w:line="420" w:lineRule="atLeast"/>
              <w:ind w:firstLine="480"/>
              <w:jc w:val="right"/>
              <w:rPr>
                <w:rFonts w:ascii="仿宋_GB2312" w:hAnsi="宋体" w:eastAsia="仿宋_GB2312" w:cs="宋体"/>
                <w:kern w:val="0"/>
                <w:sz w:val="24"/>
                <w:szCs w:val="24"/>
                <w:lang w:val="en-US" w:eastAsia="zh-CN" w:bidi="ar-SA"/>
              </w:rPr>
            </w:pPr>
          </w:p>
        </w:tc>
      </w:tr>
      <w:tr w14:paraId="395D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61" w:type="dxa"/>
            <w:gridSpan w:val="2"/>
            <w:tcBorders>
              <w:top w:val="single" w:color="000000" w:sz="4" w:space="0"/>
              <w:left w:val="single" w:color="000000" w:sz="4" w:space="0"/>
              <w:bottom w:val="single" w:color="000000" w:sz="4" w:space="0"/>
              <w:right w:val="single" w:color="000000" w:sz="4" w:space="0"/>
            </w:tcBorders>
            <w:noWrap w:val="0"/>
            <w:vAlign w:val="center"/>
          </w:tcPr>
          <w:p w14:paraId="4BDB565B">
            <w:pPr>
              <w:widowControl/>
              <w:spacing w:before="0" w:beforeAutospacing="0" w:after="0" w:afterAutospacing="0" w:line="420" w:lineRule="atLeast"/>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三维地震（平方千米）</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6D1F8D2D">
            <w:pPr>
              <w:widowControl/>
              <w:spacing w:before="0" w:beforeAutospacing="0" w:after="0" w:afterAutospacing="0" w:line="420" w:lineRule="atLeast"/>
              <w:ind w:firstLine="480"/>
              <w:jc w:val="right"/>
              <w:rPr>
                <w:rFonts w:ascii="仿宋_GB2312" w:hAnsi="宋体" w:eastAsia="仿宋_GB2312" w:cs="宋体"/>
                <w:kern w:val="0"/>
                <w:sz w:val="24"/>
                <w:szCs w:val="24"/>
                <w:lang w:val="en-US" w:eastAsia="zh-CN" w:bidi="ar-SA"/>
              </w:rPr>
            </w:pPr>
          </w:p>
        </w:tc>
      </w:tr>
    </w:tbl>
    <w:p w14:paraId="1F1F6E9B">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变更、变更延续、延续项目已发现储量及已有产量的</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简要描述申请</w:t>
      </w:r>
      <w:r>
        <w:rPr>
          <w:rFonts w:hint="eastAsia" w:ascii="仿宋_GB2312" w:hAnsi="宋体" w:eastAsia="仿宋_GB2312" w:cs="宋体"/>
          <w:kern w:val="0"/>
          <w:sz w:val="30"/>
          <w:szCs w:val="30"/>
          <w:lang w:val="en-US" w:eastAsia="zh-CN" w:bidi="ar-SA"/>
        </w:rPr>
        <w:t>勘查许可的</w:t>
      </w:r>
      <w:r>
        <w:rPr>
          <w:rFonts w:ascii="仿宋_GB2312" w:hAnsi="宋体" w:eastAsia="仿宋_GB2312" w:cs="宋体"/>
          <w:kern w:val="0"/>
          <w:sz w:val="30"/>
          <w:szCs w:val="30"/>
          <w:lang w:val="en-US" w:eastAsia="zh-CN" w:bidi="ar-SA"/>
        </w:rPr>
        <w:t>探矿权范围内探明地质储量及上一持证期产量情况</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并按表3如实填写。若有自然资源主管部门评审备案的各类资源储量的</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请简要描述。</w:t>
      </w:r>
    </w:p>
    <w:p w14:paraId="3BECDEB6">
      <w:pPr>
        <w:widowControl/>
        <w:spacing w:before="0" w:beforeAutospacing="0" w:after="156" w:afterLines="50" w:afterAutospacing="0" w:line="420" w:lineRule="atLeast"/>
        <w:ind w:firstLine="480"/>
        <w:jc w:val="center"/>
        <w:rPr>
          <w:rFonts w:ascii="黑体" w:hAnsi="黑体" w:eastAsia="黑体" w:cs="宋体"/>
          <w:kern w:val="0"/>
          <w:sz w:val="30"/>
          <w:szCs w:val="30"/>
          <w:lang w:val="en-US" w:eastAsia="zh-CN" w:bidi="ar-SA"/>
        </w:rPr>
      </w:pPr>
      <w:r>
        <w:rPr>
          <w:rFonts w:ascii="黑体" w:hAnsi="黑体" w:eastAsia="黑体" w:cs="宋体"/>
          <w:kern w:val="0"/>
          <w:sz w:val="30"/>
          <w:szCs w:val="30"/>
          <w:lang w:val="en-US" w:eastAsia="zh-CN" w:bidi="ar-SA"/>
        </w:rPr>
        <w:t>表3储量产量基本情况表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930"/>
        <w:gridCol w:w="1470"/>
        <w:gridCol w:w="1755"/>
        <w:gridCol w:w="1530"/>
        <w:gridCol w:w="1656"/>
      </w:tblGrid>
      <w:tr w14:paraId="797B6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7F07CA36">
            <w:pPr>
              <w:widowControl/>
              <w:snapToGrid w:val="0"/>
              <w:spacing w:before="0" w:beforeLines="0" w:beforeAutospacing="0" w:after="0" w:afterLines="0" w:afterAutospacing="0" w:line="360" w:lineRule="auto"/>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序号</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C629FD">
            <w:pPr>
              <w:widowControl/>
              <w:snapToGrid w:val="0"/>
              <w:spacing w:before="0" w:beforeLines="0" w:beforeAutospacing="0" w:after="0" w:afterLines="0" w:afterAutospacing="0" w:line="360" w:lineRule="auto"/>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储量区块名称</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845CE7E">
            <w:pPr>
              <w:widowControl/>
              <w:snapToGrid w:val="0"/>
              <w:spacing w:before="0" w:beforeLines="0" w:beforeAutospacing="0" w:after="0" w:afterLines="0" w:afterAutospacing="0" w:line="360" w:lineRule="auto"/>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探明地质储量（万吨/亿立方米</w:t>
            </w:r>
            <w:r>
              <w:rPr>
                <w:rFonts w:ascii="仿宋_GB2312" w:hAnsi="宋体" w:eastAsia="仿宋_GB2312" w:cs="宋体"/>
                <w:b w:val="0"/>
                <w:kern w:val="0"/>
                <w:sz w:val="24"/>
                <w:szCs w:val="24"/>
                <w:vertAlign w:val="baseline"/>
                <w:lang w:val="en-US" w:eastAsia="zh-CN" w:bidi="ar-SA"/>
              </w:rPr>
              <w:t>①</w:t>
            </w:r>
            <w:r>
              <w:rPr>
                <w:rFonts w:ascii="仿宋_GB2312" w:hAnsi="宋体" w:eastAsia="仿宋_GB2312" w:cs="宋体"/>
                <w:kern w:val="0"/>
                <w:sz w:val="24"/>
                <w:szCs w:val="24"/>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F8A6825">
            <w:pPr>
              <w:widowControl/>
              <w:snapToGrid w:val="0"/>
              <w:spacing w:before="0" w:beforeLines="0" w:beforeAutospacing="0" w:after="0" w:afterLines="0" w:afterAutospacing="0" w:line="360" w:lineRule="auto"/>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探明技术可采储量（万吨/亿立方米）</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8CFDEE0">
            <w:pPr>
              <w:widowControl/>
              <w:snapToGrid w:val="0"/>
              <w:spacing w:before="0" w:beforeLines="0" w:beforeAutospacing="0" w:after="0" w:afterLines="0" w:afterAutospacing="0" w:line="360" w:lineRule="auto"/>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产量（万吨/亿立方米）</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D3E4304">
            <w:pPr>
              <w:widowControl/>
              <w:snapToGrid w:val="0"/>
              <w:spacing w:before="0" w:beforeLines="0" w:beforeAutospacing="0" w:after="0" w:afterLines="0" w:afterAutospacing="0" w:line="360" w:lineRule="auto"/>
              <w:jc w:val="both"/>
              <w:rPr>
                <w:rFonts w:ascii="仿宋_GB2312" w:hAnsi="宋体" w:eastAsia="仿宋_GB2312" w:cs="宋体"/>
                <w:kern w:val="0"/>
                <w:sz w:val="24"/>
                <w:szCs w:val="24"/>
                <w:lang w:val="en-US" w:eastAsia="zh-CN" w:bidi="ar-SA"/>
              </w:rPr>
            </w:pPr>
            <w:r>
              <w:rPr>
                <w:rFonts w:ascii="仿宋_GB2312" w:hAnsi="宋体" w:eastAsia="仿宋_GB2312" w:cs="宋体"/>
                <w:kern w:val="0"/>
                <w:sz w:val="24"/>
                <w:szCs w:val="24"/>
                <w:lang w:val="en-US" w:eastAsia="zh-CN" w:bidi="ar-SA"/>
              </w:rPr>
              <w:t>储量评审备案文号</w:t>
            </w:r>
          </w:p>
        </w:tc>
      </w:tr>
      <w:tr w14:paraId="64FF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2A1163F7">
            <w:pPr>
              <w:widowControl/>
              <w:spacing w:before="0" w:beforeAutospacing="0" w:after="0" w:afterAutospacing="0" w:line="420" w:lineRule="atLeast"/>
              <w:ind w:firstLine="480"/>
              <w:jc w:val="both"/>
              <w:rPr>
                <w:rFonts w:ascii="仿宋_GB2312" w:hAnsi="宋体" w:eastAsia="仿宋_GB2312" w:cs="宋体"/>
                <w:kern w:val="0"/>
                <w:sz w:val="24"/>
                <w:szCs w:val="24"/>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1053F8">
            <w:pPr>
              <w:widowControl/>
              <w:spacing w:before="0" w:beforeAutospacing="0" w:after="0" w:afterAutospacing="0" w:line="420" w:lineRule="atLeast"/>
              <w:ind w:firstLine="480"/>
              <w:jc w:val="both"/>
              <w:rPr>
                <w:rFonts w:ascii="仿宋_GB2312" w:hAnsi="宋体" w:eastAsia="仿宋_GB2312" w:cs="宋体"/>
                <w:kern w:val="0"/>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98EB262">
            <w:pPr>
              <w:widowControl/>
              <w:spacing w:before="0" w:beforeAutospacing="0" w:after="0" w:afterAutospacing="0" w:line="420" w:lineRule="atLeast"/>
              <w:ind w:firstLine="480"/>
              <w:jc w:val="both"/>
              <w:rPr>
                <w:rFonts w:ascii="仿宋_GB2312" w:hAnsi="宋体" w:eastAsia="仿宋_GB2312" w:cs="宋体"/>
                <w:kern w:val="0"/>
                <w:sz w:val="24"/>
                <w:szCs w:val="24"/>
                <w:lang w:val="en-US" w:eastAsia="zh-CN" w:bidi="ar-SA"/>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DFC626C">
            <w:pPr>
              <w:widowControl/>
              <w:spacing w:before="0" w:beforeAutospacing="0" w:after="0" w:afterAutospacing="0" w:line="420" w:lineRule="atLeast"/>
              <w:ind w:firstLine="480"/>
              <w:jc w:val="both"/>
              <w:rPr>
                <w:rFonts w:ascii="仿宋_GB2312" w:hAnsi="宋体" w:eastAsia="仿宋_GB2312" w:cs="宋体"/>
                <w:kern w:val="0"/>
                <w:sz w:val="24"/>
                <w:szCs w:val="24"/>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30F609">
            <w:pPr>
              <w:widowControl/>
              <w:spacing w:before="0" w:beforeAutospacing="0" w:after="0" w:afterAutospacing="0" w:line="420" w:lineRule="atLeast"/>
              <w:ind w:firstLine="480"/>
              <w:jc w:val="both"/>
              <w:rPr>
                <w:rFonts w:ascii="仿宋_GB2312" w:hAnsi="宋体" w:eastAsia="仿宋_GB2312" w:cs="宋体"/>
                <w:kern w:val="0"/>
                <w:sz w:val="24"/>
                <w:szCs w:val="24"/>
                <w:lang w:val="en-US" w:eastAsia="zh-CN" w:bidi="ar-SA"/>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3854308D">
            <w:pPr>
              <w:widowControl/>
              <w:spacing w:before="0" w:beforeAutospacing="0" w:after="0" w:afterAutospacing="0" w:line="420" w:lineRule="atLeast"/>
              <w:ind w:firstLine="480"/>
              <w:jc w:val="both"/>
              <w:rPr>
                <w:rFonts w:ascii="仿宋_GB2312" w:hAnsi="宋体" w:eastAsia="仿宋_GB2312" w:cs="宋体"/>
                <w:kern w:val="0"/>
                <w:sz w:val="24"/>
                <w:szCs w:val="24"/>
                <w:lang w:val="en-US" w:eastAsia="zh-CN" w:bidi="ar-SA"/>
              </w:rPr>
            </w:pPr>
          </w:p>
        </w:tc>
      </w:tr>
    </w:tbl>
    <w:p w14:paraId="188BC0E8">
      <w:pPr>
        <w:widowControl/>
        <w:spacing w:before="0" w:beforeAutospacing="0" w:after="0" w:afterAutospacing="0" w:line="420" w:lineRule="atLeast"/>
        <w:ind w:firstLine="148" w:firstLineChars="49"/>
        <w:jc w:val="left"/>
        <w:rPr>
          <w:rFonts w:ascii="仿宋_GB2312" w:hAnsi="Times New Roman" w:eastAsia="仿宋_GB2312" w:cs="宋体"/>
          <w:kern w:val="0"/>
          <w:sz w:val="30"/>
          <w:szCs w:val="30"/>
          <w:lang w:val="en-US" w:eastAsia="zh-CN" w:bidi="ar-SA"/>
        </w:rPr>
      </w:pPr>
      <w:r>
        <w:rPr>
          <w:rFonts w:ascii="仿宋_GB2312" w:hAnsi="Times New Roman" w:eastAsia="仿宋_GB2312" w:cs="宋体"/>
          <w:b/>
          <w:kern w:val="0"/>
          <w:sz w:val="30"/>
          <w:szCs w:val="30"/>
          <w:lang w:val="en-US" w:eastAsia="zh-CN" w:bidi="ar-SA"/>
        </w:rPr>
        <w:t>填写说明：</w:t>
      </w:r>
      <w:r>
        <w:rPr>
          <w:rFonts w:ascii="仿宋_GB2312" w:hAnsi="Times New Roman" w:eastAsia="仿宋_GB2312" w:cs="宋体"/>
          <w:kern w:val="0"/>
          <w:sz w:val="30"/>
          <w:szCs w:val="30"/>
          <w:lang w:val="en-US" w:eastAsia="zh-CN" w:bidi="ar-SA"/>
        </w:rPr>
        <w:t>①石油：万吨；天然气、页岩气、天然气水合物</w:t>
      </w:r>
      <w:r>
        <w:rPr>
          <w:rFonts w:hint="eastAsia" w:ascii="仿宋_GB2312" w:cs="宋体"/>
          <w:kern w:val="0"/>
          <w:sz w:val="30"/>
          <w:szCs w:val="30"/>
          <w:lang w:val="en-US" w:eastAsia="zh-CN" w:bidi="ar-SA"/>
        </w:rPr>
        <w:t>、煤层气</w:t>
      </w:r>
      <w:r>
        <w:rPr>
          <w:rFonts w:ascii="仿宋_GB2312" w:hAnsi="Times New Roman" w:eastAsia="仿宋_GB2312" w:cs="宋体"/>
          <w:kern w:val="0"/>
          <w:sz w:val="30"/>
          <w:szCs w:val="30"/>
          <w:lang w:val="en-US" w:eastAsia="zh-CN" w:bidi="ar-SA"/>
        </w:rPr>
        <w:t>：亿立方米</w:t>
      </w:r>
      <w:r>
        <w:rPr>
          <w:rFonts w:hint="eastAsia" w:ascii="仿宋_GB2312" w:hAnsi="Times New Roman" w:eastAsia="仿宋_GB2312" w:cs="宋体"/>
          <w:kern w:val="0"/>
          <w:sz w:val="30"/>
          <w:szCs w:val="30"/>
          <w:lang w:val="en-US" w:eastAsia="zh-CN" w:bidi="ar-SA"/>
        </w:rPr>
        <w:t>，</w:t>
      </w:r>
      <w:r>
        <w:rPr>
          <w:rFonts w:ascii="仿宋_GB2312" w:hAnsi="Times New Roman" w:eastAsia="仿宋_GB2312" w:cs="宋体"/>
          <w:kern w:val="0"/>
          <w:sz w:val="30"/>
          <w:szCs w:val="30"/>
          <w:lang w:val="en-US" w:eastAsia="zh-CN" w:bidi="ar-SA"/>
        </w:rPr>
        <w:t>下同。</w:t>
      </w:r>
    </w:p>
    <w:p w14:paraId="3DCD8CCA">
      <w:pPr>
        <w:widowControl/>
        <w:spacing w:before="0" w:beforeAutospacing="0" w:after="0" w:afterAutospacing="0" w:line="420" w:lineRule="atLeast"/>
        <w:ind w:firstLine="600"/>
        <w:jc w:val="left"/>
        <w:rPr>
          <w:rFonts w:ascii="黑体" w:hAnsi="黑体" w:eastAsia="黑体" w:cs="宋体"/>
          <w:kern w:val="0"/>
          <w:sz w:val="30"/>
          <w:szCs w:val="30"/>
          <w:lang w:val="en-US" w:eastAsia="zh-CN" w:bidi="ar-SA"/>
        </w:rPr>
      </w:pPr>
      <w:r>
        <w:rPr>
          <w:rFonts w:ascii="黑体" w:hAnsi="黑体" w:eastAsia="黑体" w:cs="宋体"/>
          <w:kern w:val="0"/>
          <w:sz w:val="30"/>
          <w:szCs w:val="30"/>
          <w:lang w:val="en-US" w:eastAsia="zh-CN" w:bidi="ar-SA"/>
        </w:rPr>
        <w:t>三、勘查部署</w:t>
      </w:r>
    </w:p>
    <w:p w14:paraId="4D83D074">
      <w:pPr>
        <w:widowControl/>
        <w:spacing w:before="0" w:beforeAutospacing="0" w:after="0" w:afterAutospacing="0"/>
        <w:ind w:firstLine="640"/>
        <w:jc w:val="left"/>
        <w:outlineLvl w:val="0"/>
        <w:rPr>
          <w:rFonts w:ascii="楷体_GB2312" w:hAnsi="宋体" w:eastAsia="楷体_GB2312" w:cs="宋体"/>
          <w:kern w:val="0"/>
          <w:sz w:val="30"/>
          <w:szCs w:val="30"/>
          <w:lang w:val="en-US" w:eastAsia="zh-CN" w:bidi="ar-SA"/>
        </w:rPr>
      </w:pPr>
      <w:bookmarkStart w:id="23" w:name="_Toc8066"/>
      <w:r>
        <w:rPr>
          <w:rFonts w:ascii="楷体_GB2312" w:hAnsi="宋体" w:eastAsia="楷体_GB2312" w:cs="宋体"/>
          <w:kern w:val="0"/>
          <w:sz w:val="30"/>
          <w:szCs w:val="30"/>
          <w:lang w:val="en-US" w:eastAsia="zh-CN" w:bidi="ar-SA"/>
        </w:rPr>
        <w:t>（一）</w:t>
      </w:r>
      <w:r>
        <w:rPr>
          <w:rFonts w:ascii="楷体_GB2312" w:hAnsi="宋体" w:eastAsia="楷体_GB2312" w:cs="宋体"/>
          <w:color w:val="000000"/>
          <w:kern w:val="0"/>
          <w:sz w:val="30"/>
          <w:szCs w:val="30"/>
          <w:lang w:val="en-US" w:eastAsia="zh-CN" w:bidi="ar-SA"/>
        </w:rPr>
        <w:t>勘查部署遵循的原则</w:t>
      </w:r>
      <w:bookmarkEnd w:id="23"/>
    </w:p>
    <w:p w14:paraId="6FFA96AE">
      <w:pPr>
        <w:widowControl/>
        <w:spacing w:before="0" w:beforeAutospacing="0" w:after="0" w:afterAutospacing="0"/>
        <w:ind w:firstLine="640"/>
        <w:jc w:val="left"/>
        <w:outlineLvl w:val="0"/>
        <w:rPr>
          <w:rFonts w:ascii="楷体_GB2312" w:hAnsi="宋体" w:eastAsia="楷体_GB2312" w:cs="宋体"/>
          <w:kern w:val="0"/>
          <w:sz w:val="30"/>
          <w:szCs w:val="30"/>
          <w:lang w:val="en-US" w:eastAsia="zh-CN" w:bidi="ar-SA"/>
        </w:rPr>
      </w:pPr>
      <w:bookmarkStart w:id="24" w:name="_Toc18075"/>
      <w:r>
        <w:rPr>
          <w:rFonts w:ascii="楷体_GB2312" w:hAnsi="宋体" w:eastAsia="楷体_GB2312" w:cs="宋体"/>
          <w:kern w:val="0"/>
          <w:sz w:val="30"/>
          <w:szCs w:val="30"/>
          <w:lang w:val="en-US" w:eastAsia="zh-CN" w:bidi="ar-SA"/>
        </w:rPr>
        <w:t>（二）技术路线、勘查依据和方法</w:t>
      </w:r>
      <w:bookmarkEnd w:id="24"/>
    </w:p>
    <w:p w14:paraId="756FA3C1">
      <w:pPr>
        <w:widowControl/>
        <w:spacing w:before="0" w:beforeAutospacing="0" w:after="0" w:afterAutospacing="0"/>
        <w:ind w:firstLine="640"/>
        <w:jc w:val="left"/>
        <w:outlineLvl w:val="0"/>
        <w:rPr>
          <w:rFonts w:ascii="楷体_GB2312" w:hAnsi="宋体" w:eastAsia="楷体_GB2312" w:cs="宋体"/>
          <w:kern w:val="0"/>
          <w:sz w:val="30"/>
          <w:szCs w:val="30"/>
          <w:lang w:val="en-US" w:eastAsia="zh-CN" w:bidi="ar-SA"/>
        </w:rPr>
      </w:pPr>
      <w:bookmarkStart w:id="25" w:name="_Toc18754"/>
      <w:r>
        <w:rPr>
          <w:rFonts w:ascii="楷体_GB2312" w:hAnsi="宋体" w:eastAsia="楷体_GB2312" w:cs="宋体"/>
          <w:kern w:val="0"/>
          <w:sz w:val="30"/>
          <w:szCs w:val="30"/>
          <w:lang w:val="en-US" w:eastAsia="zh-CN" w:bidi="ar-SA"/>
        </w:rPr>
        <w:t>（三）勘查部署与工作量</w:t>
      </w:r>
      <w:bookmarkEnd w:id="25"/>
    </w:p>
    <w:p w14:paraId="2D4A7A99">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描述总体勘查部署方案及年度工作部署</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包括二维地震、三维地震、重磁电法勘查、钻井（数量、进尺）等</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按表4填写。</w:t>
      </w:r>
    </w:p>
    <w:p w14:paraId="38A2768E">
      <w:pPr>
        <w:widowControl/>
        <w:spacing w:before="0" w:beforeAutospacing="0" w:after="156" w:afterLines="50" w:afterAutospacing="0" w:line="420" w:lineRule="atLeast"/>
        <w:jc w:val="center"/>
        <w:rPr>
          <w:rFonts w:ascii="黑体" w:hAnsi="黑体" w:eastAsia="黑体" w:cs="宋体"/>
          <w:color w:val="000000"/>
          <w:kern w:val="0"/>
          <w:sz w:val="30"/>
          <w:szCs w:val="30"/>
          <w:lang w:val="en-US" w:eastAsia="zh-CN" w:bidi="ar-SA"/>
        </w:rPr>
      </w:pPr>
      <w:r>
        <w:rPr>
          <w:rFonts w:ascii="黑体" w:hAnsi="黑体" w:eastAsia="黑体" w:cs="宋体"/>
          <w:color w:val="000000"/>
          <w:kern w:val="0"/>
          <w:sz w:val="30"/>
          <w:szCs w:val="30"/>
          <w:lang w:val="en-US" w:eastAsia="zh-CN" w:bidi="ar-SA"/>
        </w:rPr>
        <w:t>表4下一持证期计划部署工作量</w:t>
      </w:r>
    </w:p>
    <w:tbl>
      <w:tblPr>
        <w:tblStyle w:val="1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9"/>
        <w:gridCol w:w="841"/>
        <w:gridCol w:w="2668"/>
        <w:gridCol w:w="2700"/>
      </w:tblGrid>
      <w:tr w14:paraId="2159B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39" w:type="dxa"/>
            <w:noWrap w:val="0"/>
            <w:vAlign w:val="top"/>
          </w:tcPr>
          <w:p w14:paraId="6EC5AC80">
            <w:pPr>
              <w:widowControl/>
              <w:spacing w:before="0" w:beforeAutospacing="0" w:after="0" w:afterAutospacing="0" w:line="420" w:lineRule="atLeast"/>
              <w:jc w:val="center"/>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勘查年度</w:t>
            </w:r>
          </w:p>
        </w:tc>
        <w:tc>
          <w:tcPr>
            <w:tcW w:w="3509" w:type="dxa"/>
            <w:gridSpan w:val="2"/>
            <w:noWrap w:val="0"/>
            <w:vAlign w:val="top"/>
          </w:tcPr>
          <w:p w14:paraId="30F6BB8D">
            <w:pPr>
              <w:widowControl/>
              <w:spacing w:before="0" w:beforeAutospacing="0" w:after="0" w:afterAutospacing="0" w:line="420" w:lineRule="atLeast"/>
              <w:jc w:val="center"/>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项目</w:t>
            </w:r>
          </w:p>
        </w:tc>
        <w:tc>
          <w:tcPr>
            <w:tcW w:w="2700" w:type="dxa"/>
            <w:noWrap w:val="0"/>
            <w:vAlign w:val="top"/>
          </w:tcPr>
          <w:p w14:paraId="176EDF2F">
            <w:pPr>
              <w:widowControl/>
              <w:spacing w:before="0" w:beforeAutospacing="0" w:after="0" w:afterAutospacing="0" w:line="420" w:lineRule="atLeast"/>
              <w:jc w:val="center"/>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工作量</w:t>
            </w:r>
          </w:p>
        </w:tc>
      </w:tr>
      <w:tr w14:paraId="5CB4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2039" w:type="dxa"/>
            <w:vMerge w:val="restart"/>
            <w:noWrap w:val="0"/>
            <w:vAlign w:val="top"/>
          </w:tcPr>
          <w:p w14:paraId="02B8ABA7">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c>
          <w:tcPr>
            <w:tcW w:w="841" w:type="dxa"/>
            <w:vMerge w:val="restart"/>
            <w:noWrap w:val="0"/>
            <w:vAlign w:val="center"/>
          </w:tcPr>
          <w:p w14:paraId="5647B041">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钻井</w:t>
            </w:r>
          </w:p>
        </w:tc>
        <w:tc>
          <w:tcPr>
            <w:tcW w:w="2668" w:type="dxa"/>
            <w:noWrap w:val="0"/>
            <w:vAlign w:val="center"/>
          </w:tcPr>
          <w:p w14:paraId="48B6873E">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数量（口）</w:t>
            </w:r>
          </w:p>
        </w:tc>
        <w:tc>
          <w:tcPr>
            <w:tcW w:w="2700" w:type="dxa"/>
            <w:noWrap w:val="0"/>
            <w:vAlign w:val="center"/>
          </w:tcPr>
          <w:p w14:paraId="1E70B6E5">
            <w:pPr>
              <w:widowControl/>
              <w:spacing w:before="0" w:beforeAutospacing="0" w:after="0" w:afterAutospacing="0" w:line="420" w:lineRule="atLeast"/>
              <w:jc w:val="right"/>
              <w:rPr>
                <w:rFonts w:ascii="仿宋_GB2312" w:hAnsi="宋体" w:eastAsia="仿宋_GB2312" w:cs="宋体"/>
                <w:color w:val="000000"/>
                <w:kern w:val="0"/>
                <w:sz w:val="24"/>
                <w:szCs w:val="24"/>
                <w:lang w:val="en-US" w:eastAsia="zh-CN" w:bidi="ar-SA"/>
              </w:rPr>
            </w:pPr>
          </w:p>
        </w:tc>
      </w:tr>
      <w:tr w14:paraId="02B3C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2039" w:type="dxa"/>
            <w:vMerge w:val="continue"/>
            <w:noWrap w:val="0"/>
            <w:vAlign w:val="top"/>
          </w:tcPr>
          <w:p w14:paraId="6C3D6724">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c>
          <w:tcPr>
            <w:tcW w:w="841" w:type="dxa"/>
            <w:vMerge w:val="continue"/>
            <w:noWrap w:val="0"/>
            <w:vAlign w:val="center"/>
          </w:tcPr>
          <w:p w14:paraId="648A367C">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p>
        </w:tc>
        <w:tc>
          <w:tcPr>
            <w:tcW w:w="2668" w:type="dxa"/>
            <w:noWrap w:val="0"/>
            <w:vAlign w:val="center"/>
          </w:tcPr>
          <w:p w14:paraId="3F2FE16E">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进尺（米）</w:t>
            </w:r>
          </w:p>
        </w:tc>
        <w:tc>
          <w:tcPr>
            <w:tcW w:w="2700" w:type="dxa"/>
            <w:noWrap w:val="0"/>
            <w:vAlign w:val="center"/>
          </w:tcPr>
          <w:p w14:paraId="6B61EF0B">
            <w:pPr>
              <w:widowControl/>
              <w:spacing w:before="0" w:beforeAutospacing="0" w:after="0" w:afterAutospacing="0" w:line="420" w:lineRule="atLeast"/>
              <w:jc w:val="right"/>
              <w:rPr>
                <w:rFonts w:ascii="仿宋_GB2312" w:hAnsi="宋体" w:eastAsia="仿宋_GB2312" w:cs="宋体"/>
                <w:color w:val="000000"/>
                <w:kern w:val="0"/>
                <w:sz w:val="24"/>
                <w:szCs w:val="24"/>
                <w:lang w:val="en-US" w:eastAsia="zh-CN" w:bidi="ar-SA"/>
              </w:rPr>
            </w:pPr>
          </w:p>
        </w:tc>
      </w:tr>
      <w:tr w14:paraId="5D2E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39" w:type="dxa"/>
            <w:vMerge w:val="continue"/>
            <w:noWrap w:val="0"/>
            <w:vAlign w:val="top"/>
          </w:tcPr>
          <w:p w14:paraId="4F7F205F">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c>
          <w:tcPr>
            <w:tcW w:w="3509" w:type="dxa"/>
            <w:gridSpan w:val="2"/>
            <w:noWrap w:val="0"/>
            <w:vAlign w:val="center"/>
          </w:tcPr>
          <w:p w14:paraId="7FE1AE5F">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二维地震（千米）</w:t>
            </w:r>
          </w:p>
        </w:tc>
        <w:tc>
          <w:tcPr>
            <w:tcW w:w="2700" w:type="dxa"/>
            <w:noWrap w:val="0"/>
            <w:vAlign w:val="center"/>
          </w:tcPr>
          <w:p w14:paraId="5053662A">
            <w:pPr>
              <w:widowControl/>
              <w:spacing w:before="0" w:beforeAutospacing="0" w:after="0" w:afterAutospacing="0" w:line="420" w:lineRule="atLeast"/>
              <w:jc w:val="right"/>
              <w:rPr>
                <w:rFonts w:ascii="仿宋_GB2312" w:hAnsi="宋体" w:eastAsia="仿宋_GB2312" w:cs="宋体"/>
                <w:color w:val="000000"/>
                <w:kern w:val="0"/>
                <w:sz w:val="24"/>
                <w:szCs w:val="24"/>
                <w:lang w:val="en-US" w:eastAsia="zh-CN" w:bidi="ar-SA"/>
              </w:rPr>
            </w:pPr>
          </w:p>
        </w:tc>
      </w:tr>
      <w:tr w14:paraId="3D975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39" w:type="dxa"/>
            <w:vMerge w:val="continue"/>
            <w:noWrap w:val="0"/>
            <w:vAlign w:val="top"/>
          </w:tcPr>
          <w:p w14:paraId="62EFDB32">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c>
          <w:tcPr>
            <w:tcW w:w="3509" w:type="dxa"/>
            <w:gridSpan w:val="2"/>
            <w:noWrap w:val="0"/>
            <w:vAlign w:val="center"/>
          </w:tcPr>
          <w:p w14:paraId="1C8A38B3">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三维地震（平方千米）</w:t>
            </w:r>
          </w:p>
        </w:tc>
        <w:tc>
          <w:tcPr>
            <w:tcW w:w="2700" w:type="dxa"/>
            <w:noWrap w:val="0"/>
            <w:vAlign w:val="center"/>
          </w:tcPr>
          <w:p w14:paraId="5DE5E8D8">
            <w:pPr>
              <w:widowControl/>
              <w:spacing w:before="0" w:beforeAutospacing="0" w:after="0" w:afterAutospacing="0" w:line="420" w:lineRule="atLeast"/>
              <w:jc w:val="right"/>
              <w:rPr>
                <w:rFonts w:ascii="仿宋_GB2312" w:hAnsi="宋体" w:eastAsia="仿宋_GB2312" w:cs="宋体"/>
                <w:color w:val="000000"/>
                <w:kern w:val="0"/>
                <w:sz w:val="24"/>
                <w:szCs w:val="24"/>
                <w:lang w:val="en-US" w:eastAsia="zh-CN" w:bidi="ar-SA"/>
              </w:rPr>
            </w:pPr>
          </w:p>
        </w:tc>
      </w:tr>
      <w:tr w14:paraId="3DCEC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39" w:type="dxa"/>
            <w:vMerge w:val="continue"/>
            <w:noWrap w:val="0"/>
            <w:vAlign w:val="top"/>
          </w:tcPr>
          <w:p w14:paraId="100784C3">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c>
          <w:tcPr>
            <w:tcW w:w="3509" w:type="dxa"/>
            <w:gridSpan w:val="2"/>
            <w:noWrap w:val="0"/>
            <w:vAlign w:val="center"/>
          </w:tcPr>
          <w:p w14:paraId="484743AA">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重磁电法勘查</w:t>
            </w:r>
          </w:p>
        </w:tc>
        <w:tc>
          <w:tcPr>
            <w:tcW w:w="2700" w:type="dxa"/>
            <w:noWrap w:val="0"/>
            <w:vAlign w:val="top"/>
          </w:tcPr>
          <w:p w14:paraId="77E93DE2">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r>
      <w:tr w14:paraId="2CF1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39" w:type="dxa"/>
            <w:vMerge w:val="continue"/>
            <w:noWrap w:val="0"/>
            <w:vAlign w:val="top"/>
          </w:tcPr>
          <w:p w14:paraId="0DAE27EF">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c>
          <w:tcPr>
            <w:tcW w:w="3509" w:type="dxa"/>
            <w:gridSpan w:val="2"/>
            <w:noWrap w:val="0"/>
            <w:vAlign w:val="center"/>
          </w:tcPr>
          <w:p w14:paraId="1F7AE4EE">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综合研究</w:t>
            </w:r>
          </w:p>
        </w:tc>
        <w:tc>
          <w:tcPr>
            <w:tcW w:w="2700" w:type="dxa"/>
            <w:noWrap w:val="0"/>
            <w:vAlign w:val="top"/>
          </w:tcPr>
          <w:p w14:paraId="70B0FCBA">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r>
      <w:tr w14:paraId="6CA10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39" w:type="dxa"/>
            <w:vMerge w:val="continue"/>
            <w:noWrap w:val="0"/>
            <w:vAlign w:val="top"/>
          </w:tcPr>
          <w:p w14:paraId="51C5F8C4">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c>
          <w:tcPr>
            <w:tcW w:w="3509" w:type="dxa"/>
            <w:gridSpan w:val="2"/>
            <w:noWrap w:val="0"/>
            <w:vAlign w:val="center"/>
          </w:tcPr>
          <w:p w14:paraId="66B13E21">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其他</w:t>
            </w:r>
          </w:p>
        </w:tc>
        <w:tc>
          <w:tcPr>
            <w:tcW w:w="2700" w:type="dxa"/>
            <w:noWrap w:val="0"/>
            <w:vAlign w:val="top"/>
          </w:tcPr>
          <w:p w14:paraId="5C54E81C">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p>
        </w:tc>
      </w:tr>
      <w:tr w14:paraId="4075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39" w:type="dxa"/>
            <w:noWrap w:val="0"/>
            <w:vAlign w:val="top"/>
          </w:tcPr>
          <w:p w14:paraId="69DE2289">
            <w:pPr>
              <w:widowControl/>
              <w:spacing w:before="0" w:beforeAutospacing="0" w:after="0" w:afterAutospacing="0" w:line="420" w:lineRule="atLeast"/>
              <w:jc w:val="left"/>
              <w:rPr>
                <w:rFonts w:ascii="仿宋_GB2312" w:hAnsi="宋体" w:eastAsia="仿宋_GB2312" w:cs="宋体"/>
                <w:color w:val="000000"/>
                <w:kern w:val="0"/>
                <w:sz w:val="24"/>
                <w:szCs w:val="24"/>
                <w:lang w:val="en-US" w:eastAsia="zh-CN" w:bidi="ar-SA"/>
              </w:rPr>
            </w:pPr>
            <w:r>
              <w:rPr>
                <w:rFonts w:ascii="仿宋_GB2312" w:hAnsi="宋体" w:eastAsia="仿宋_GB2312" w:cs="宋体"/>
                <w:color w:val="000000"/>
                <w:kern w:val="0"/>
                <w:sz w:val="24"/>
                <w:szCs w:val="24"/>
                <w:lang w:val="en-US" w:eastAsia="zh-CN" w:bidi="ar-SA"/>
              </w:rPr>
              <w:t>……</w:t>
            </w:r>
          </w:p>
        </w:tc>
        <w:tc>
          <w:tcPr>
            <w:tcW w:w="3509" w:type="dxa"/>
            <w:gridSpan w:val="2"/>
            <w:noWrap w:val="0"/>
            <w:vAlign w:val="center"/>
          </w:tcPr>
          <w:p w14:paraId="25582099">
            <w:pPr>
              <w:widowControl/>
              <w:spacing w:before="0" w:beforeAutospacing="0" w:after="0" w:afterAutospacing="0" w:line="420" w:lineRule="atLeast"/>
              <w:jc w:val="both"/>
              <w:rPr>
                <w:rFonts w:ascii="仿宋_GB2312" w:hAnsi="宋体" w:eastAsia="仿宋_GB2312" w:cs="宋体"/>
                <w:color w:val="000000"/>
                <w:kern w:val="0"/>
                <w:sz w:val="24"/>
                <w:szCs w:val="24"/>
                <w:lang w:val="en-US" w:eastAsia="zh-CN" w:bidi="ar-SA"/>
              </w:rPr>
            </w:pPr>
          </w:p>
        </w:tc>
        <w:tc>
          <w:tcPr>
            <w:tcW w:w="2700" w:type="dxa"/>
            <w:noWrap w:val="0"/>
            <w:vAlign w:val="center"/>
          </w:tcPr>
          <w:p w14:paraId="4826D7A0">
            <w:pPr>
              <w:widowControl/>
              <w:spacing w:before="0" w:beforeAutospacing="0" w:after="0" w:afterAutospacing="0" w:line="420" w:lineRule="atLeast"/>
              <w:jc w:val="right"/>
              <w:rPr>
                <w:rFonts w:ascii="仿宋_GB2312" w:hAnsi="宋体" w:eastAsia="仿宋_GB2312" w:cs="宋体"/>
                <w:color w:val="000000"/>
                <w:kern w:val="0"/>
                <w:sz w:val="24"/>
                <w:szCs w:val="24"/>
                <w:lang w:val="en-US" w:eastAsia="zh-CN" w:bidi="ar-SA"/>
              </w:rPr>
            </w:pPr>
          </w:p>
        </w:tc>
      </w:tr>
    </w:tbl>
    <w:p w14:paraId="00858B4C">
      <w:pPr>
        <w:widowControl/>
        <w:spacing w:before="0" w:beforeAutospacing="0" w:after="0" w:afterAutospacing="0" w:line="420" w:lineRule="atLeast"/>
        <w:ind w:firstLine="482"/>
        <w:jc w:val="left"/>
        <w:outlineLvl w:val="0"/>
        <w:rPr>
          <w:rFonts w:ascii="黑体" w:hAnsi="黑体" w:eastAsia="黑体" w:cs="宋体"/>
          <w:kern w:val="0"/>
          <w:sz w:val="30"/>
          <w:szCs w:val="30"/>
          <w:lang w:val="en-US" w:eastAsia="zh-CN" w:bidi="ar-SA"/>
        </w:rPr>
      </w:pPr>
      <w:bookmarkStart w:id="26" w:name="_Toc19943"/>
      <w:r>
        <w:rPr>
          <w:rFonts w:ascii="楷体_GB2312" w:hAnsi="宋体" w:eastAsia="楷体_GB2312" w:cs="宋体"/>
          <w:color w:val="000000"/>
          <w:kern w:val="0"/>
          <w:sz w:val="30"/>
          <w:szCs w:val="30"/>
          <w:lang w:val="en-US" w:eastAsia="zh-CN" w:bidi="ar-SA"/>
        </w:rPr>
        <w:t>（四）预期成果</w:t>
      </w:r>
      <w:bookmarkEnd w:id="26"/>
    </w:p>
    <w:p w14:paraId="4F48565D">
      <w:pPr>
        <w:widowControl/>
        <w:spacing w:before="0" w:beforeAutospacing="0" w:after="0" w:afterAutospacing="0"/>
        <w:ind w:firstLine="600"/>
        <w:jc w:val="left"/>
        <w:outlineLvl w:val="0"/>
        <w:rPr>
          <w:rFonts w:ascii="仿宋" w:hAnsi="仿宋" w:eastAsia="等线" w:cs="宋体"/>
          <w:kern w:val="0"/>
          <w:sz w:val="30"/>
          <w:szCs w:val="30"/>
          <w:lang w:val="en-US" w:eastAsia="zh-CN" w:bidi="ar-SA"/>
        </w:rPr>
      </w:pPr>
      <w:bookmarkStart w:id="27" w:name="_Toc31965"/>
      <w:r>
        <w:rPr>
          <w:rFonts w:ascii="黑体" w:hAnsi="黑体" w:eastAsia="黑体" w:cs="宋体"/>
          <w:kern w:val="0"/>
          <w:sz w:val="30"/>
          <w:szCs w:val="30"/>
          <w:lang w:val="en-US" w:eastAsia="zh-CN" w:bidi="ar-SA"/>
        </w:rPr>
        <w:t>四、探采一体化工作部署</w:t>
      </w:r>
      <w:bookmarkEnd w:id="27"/>
    </w:p>
    <w:p w14:paraId="7898ED74">
      <w:pPr>
        <w:widowControl/>
        <w:spacing w:before="0" w:beforeAutospacing="0" w:after="0" w:afterAutospacing="0"/>
        <w:ind w:firstLine="486" w:firstLineChars="162"/>
        <w:jc w:val="left"/>
        <w:outlineLvl w:val="0"/>
        <w:rPr>
          <w:rFonts w:ascii="楷体_GB2312" w:hAnsi="宋体" w:eastAsia="楷体_GB2312" w:cs="宋体"/>
          <w:kern w:val="0"/>
          <w:sz w:val="30"/>
          <w:szCs w:val="30"/>
          <w:lang w:val="en-US" w:eastAsia="zh-CN" w:bidi="ar-SA"/>
        </w:rPr>
      </w:pPr>
      <w:bookmarkStart w:id="28" w:name="_Toc20796"/>
      <w:r>
        <w:rPr>
          <w:rFonts w:ascii="楷体_GB2312" w:hAnsi="宋体" w:eastAsia="楷体_GB2312" w:cs="宋体"/>
          <w:kern w:val="0"/>
          <w:sz w:val="30"/>
          <w:szCs w:val="30"/>
          <w:lang w:val="en-US" w:eastAsia="zh-CN" w:bidi="ar-SA"/>
        </w:rPr>
        <w:t>（一）发现可供开采油气资源报告情况</w:t>
      </w:r>
      <w:bookmarkEnd w:id="28"/>
    </w:p>
    <w:p w14:paraId="358D9078">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分区块描述发现可供开采的油气资源报告情况</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包括区块名称、区块位置、矿种、主要赋存层位、报告回执时间。重点说明主要油气发现井试油</w:t>
      </w:r>
      <w:r>
        <w:rPr>
          <w:rFonts w:ascii="仿宋_GB2312" w:hAnsi="宋体" w:eastAsia="仿宋_GB2312" w:cs="宋体"/>
          <w:color w:val="000000"/>
          <w:kern w:val="0"/>
          <w:sz w:val="30"/>
          <w:szCs w:val="30"/>
          <w:lang w:val="en-US" w:eastAsia="zh-CN" w:bidi="ar-SA"/>
        </w:rPr>
        <w:t>试气</w:t>
      </w:r>
      <w:r>
        <w:rPr>
          <w:rFonts w:ascii="仿宋_GB2312" w:hAnsi="宋体" w:eastAsia="仿宋_GB2312" w:cs="宋体"/>
          <w:kern w:val="0"/>
          <w:sz w:val="30"/>
          <w:szCs w:val="30"/>
          <w:lang w:val="en-US" w:eastAsia="zh-CN" w:bidi="ar-SA"/>
        </w:rPr>
        <w:t>情况等。</w:t>
      </w:r>
    </w:p>
    <w:p w14:paraId="25678138">
      <w:pPr>
        <w:widowControl/>
        <w:spacing w:before="0" w:beforeAutospacing="0" w:after="0" w:afterAutospacing="0"/>
        <w:ind w:firstLine="640"/>
        <w:jc w:val="left"/>
        <w:rPr>
          <w:rFonts w:ascii="楷体_GB2312" w:hAnsi="宋体" w:eastAsia="楷体_GB2312" w:cs="宋体"/>
          <w:kern w:val="0"/>
          <w:sz w:val="30"/>
          <w:szCs w:val="30"/>
          <w:lang w:val="en-US" w:eastAsia="zh-CN" w:bidi="ar-SA"/>
        </w:rPr>
      </w:pPr>
      <w:r>
        <w:rPr>
          <w:rFonts w:ascii="楷体_GB2312" w:hAnsi="宋体" w:eastAsia="楷体_GB2312" w:cs="宋体"/>
          <w:kern w:val="0"/>
          <w:sz w:val="30"/>
          <w:szCs w:val="30"/>
          <w:lang w:val="en-US" w:eastAsia="zh-CN" w:bidi="ar-SA"/>
        </w:rPr>
        <w:t>（二）已报告区块油气开采情况</w:t>
      </w:r>
    </w:p>
    <w:p w14:paraId="3570BA76">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描述已报告区块的油气开采情况</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填写表5。</w:t>
      </w:r>
    </w:p>
    <w:p w14:paraId="4391CB1F">
      <w:pPr>
        <w:widowControl/>
        <w:spacing w:before="0" w:beforeAutospacing="0" w:after="156" w:afterLines="50" w:afterAutospacing="0" w:line="420" w:lineRule="atLeast"/>
        <w:ind w:firstLine="480"/>
        <w:jc w:val="center"/>
        <w:rPr>
          <w:rFonts w:ascii="黑体" w:hAnsi="黑体" w:eastAsia="黑体" w:cs="宋体"/>
          <w:kern w:val="0"/>
          <w:sz w:val="30"/>
          <w:szCs w:val="30"/>
          <w:lang w:val="en-US" w:eastAsia="zh-CN" w:bidi="ar-SA"/>
        </w:rPr>
      </w:pPr>
      <w:r>
        <w:rPr>
          <w:rFonts w:ascii="黑体" w:hAnsi="黑体" w:eastAsia="黑体" w:cs="宋体"/>
          <w:kern w:val="0"/>
          <w:sz w:val="30"/>
          <w:szCs w:val="30"/>
          <w:lang w:val="en-US" w:eastAsia="zh-CN" w:bidi="ar-SA"/>
        </w:rPr>
        <w:t>表5已报告区块油气开采情况表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3"/>
        <w:gridCol w:w="953"/>
        <w:gridCol w:w="953"/>
        <w:gridCol w:w="953"/>
        <w:gridCol w:w="1141"/>
        <w:gridCol w:w="1580"/>
        <w:gridCol w:w="1740"/>
      </w:tblGrid>
      <w:tr w14:paraId="6BDB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3435C326">
            <w:pPr>
              <w:widowControl/>
              <w:adjustRightInd/>
              <w:snapToGrid/>
              <w:spacing w:line="240" w:lineRule="auto"/>
              <w:ind w:firstLine="0" w:firstLineChars="0"/>
              <w:jc w:val="center"/>
              <w:textAlignment w:val="top"/>
              <w:rPr>
                <w:rFonts w:ascii="仿宋_GB2312" w:hAnsi="宋体" w:eastAsia="仿宋_GB2312"/>
                <w:sz w:val="24"/>
                <w:szCs w:val="24"/>
              </w:rPr>
            </w:pPr>
            <w:r>
              <w:rPr>
                <w:rFonts w:hint="eastAsia" w:ascii="仿宋_GB2312" w:hAnsi="宋体" w:eastAsia="仿宋_GB2312"/>
                <w:kern w:val="0"/>
                <w:sz w:val="24"/>
                <w:szCs w:val="24"/>
              </w:rPr>
              <w:t>报告区块名称</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0E2C0E8D">
            <w:pPr>
              <w:widowControl/>
              <w:adjustRightInd/>
              <w:snapToGrid/>
              <w:spacing w:line="240" w:lineRule="auto"/>
              <w:ind w:firstLine="0" w:firstLineChars="0"/>
              <w:jc w:val="center"/>
              <w:textAlignment w:val="top"/>
              <w:rPr>
                <w:rFonts w:ascii="仿宋_GB2312" w:hAnsi="宋体" w:eastAsia="仿宋_GB2312"/>
                <w:kern w:val="0"/>
                <w:sz w:val="24"/>
                <w:szCs w:val="24"/>
              </w:rPr>
            </w:pPr>
            <w:r>
              <w:rPr>
                <w:rFonts w:hint="eastAsia" w:ascii="仿宋_GB2312" w:hAnsi="宋体" w:eastAsia="仿宋_GB2312"/>
                <w:kern w:val="0"/>
                <w:sz w:val="24"/>
                <w:szCs w:val="24"/>
              </w:rPr>
              <w:t>当前开采状态</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1C3C144C">
            <w:pPr>
              <w:widowControl/>
              <w:adjustRightInd/>
              <w:snapToGrid/>
              <w:spacing w:line="240" w:lineRule="auto"/>
              <w:ind w:firstLine="0" w:firstLineChars="0"/>
              <w:jc w:val="center"/>
              <w:textAlignment w:val="top"/>
              <w:rPr>
                <w:rFonts w:ascii="仿宋_GB2312" w:hAnsi="宋体" w:eastAsia="仿宋_GB2312"/>
                <w:sz w:val="24"/>
                <w:szCs w:val="24"/>
              </w:rPr>
            </w:pPr>
            <w:r>
              <w:rPr>
                <w:rFonts w:hint="eastAsia" w:ascii="仿宋_GB2312" w:hAnsi="宋体" w:eastAsia="仿宋_GB2312"/>
                <w:kern w:val="0"/>
                <w:sz w:val="24"/>
                <w:szCs w:val="24"/>
              </w:rPr>
              <w:t>产能分布层系</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3BD932F7">
            <w:pPr>
              <w:widowControl/>
              <w:adjustRightInd/>
              <w:snapToGrid/>
              <w:spacing w:line="240" w:lineRule="auto"/>
              <w:ind w:firstLine="0" w:firstLineChars="0"/>
              <w:jc w:val="center"/>
              <w:textAlignment w:val="top"/>
              <w:rPr>
                <w:rFonts w:ascii="仿宋_GB2312" w:hAnsi="宋体" w:eastAsia="仿宋_GB2312"/>
                <w:sz w:val="24"/>
                <w:szCs w:val="24"/>
              </w:rPr>
            </w:pPr>
            <w:r>
              <w:rPr>
                <w:rFonts w:hint="eastAsia" w:ascii="仿宋_GB2312" w:hAnsi="宋体" w:eastAsia="仿宋_GB2312"/>
                <w:kern w:val="0"/>
                <w:sz w:val="24"/>
                <w:szCs w:val="24"/>
              </w:rPr>
              <w:t>采油/气井总数(口)</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A58A238">
            <w:pPr>
              <w:widowControl/>
              <w:adjustRightInd/>
              <w:snapToGrid/>
              <w:spacing w:line="240" w:lineRule="auto"/>
              <w:ind w:firstLine="0" w:firstLineChars="0"/>
              <w:jc w:val="center"/>
              <w:textAlignment w:val="top"/>
              <w:rPr>
                <w:rFonts w:ascii="仿宋_GB2312" w:hAnsi="宋体" w:eastAsia="仿宋_GB2312"/>
                <w:sz w:val="24"/>
                <w:szCs w:val="24"/>
              </w:rPr>
            </w:pPr>
            <w:r>
              <w:rPr>
                <w:rFonts w:hint="eastAsia" w:ascii="仿宋_GB2312" w:hAnsi="宋体" w:eastAsia="仿宋_GB2312"/>
                <w:kern w:val="0"/>
                <w:sz w:val="24"/>
                <w:szCs w:val="24"/>
              </w:rPr>
              <w:t>日产量(吨/万立方米)</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EFBF373">
            <w:pPr>
              <w:widowControl/>
              <w:adjustRightInd/>
              <w:snapToGrid/>
              <w:spacing w:line="240" w:lineRule="auto"/>
              <w:ind w:firstLine="0" w:firstLineChars="0"/>
              <w:jc w:val="center"/>
              <w:textAlignment w:val="top"/>
              <w:rPr>
                <w:rFonts w:ascii="仿宋_GB2312" w:hAnsi="宋体" w:eastAsia="仿宋_GB2312"/>
                <w:sz w:val="24"/>
                <w:szCs w:val="24"/>
              </w:rPr>
            </w:pPr>
            <w:r>
              <w:rPr>
                <w:rFonts w:hint="eastAsia" w:ascii="仿宋_GB2312" w:hAnsi="宋体" w:eastAsia="仿宋_GB2312"/>
                <w:kern w:val="0"/>
                <w:sz w:val="24"/>
                <w:szCs w:val="24"/>
              </w:rPr>
              <w:t>累计产量(万吨/亿立方米)</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B6B6EA2">
            <w:pPr>
              <w:widowControl/>
              <w:adjustRightInd/>
              <w:snapToGrid/>
              <w:spacing w:line="240" w:lineRule="auto"/>
              <w:ind w:firstLine="0" w:firstLineChars="0"/>
              <w:jc w:val="center"/>
              <w:textAlignment w:val="top"/>
              <w:rPr>
                <w:rFonts w:ascii="仿宋_GB2312" w:hAnsi="宋体" w:eastAsia="仿宋_GB2312"/>
                <w:sz w:val="24"/>
                <w:szCs w:val="24"/>
              </w:rPr>
            </w:pPr>
            <w:r>
              <w:rPr>
                <w:rFonts w:hint="eastAsia" w:ascii="仿宋_GB2312" w:hAnsi="宋体" w:eastAsia="仿宋_GB2312"/>
                <w:kern w:val="0"/>
                <w:sz w:val="24"/>
                <w:szCs w:val="24"/>
              </w:rPr>
              <w:t>探明地质储量（万吨/亿立方米）</w:t>
            </w:r>
          </w:p>
        </w:tc>
      </w:tr>
      <w:tr w14:paraId="33B3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4E27A24A">
            <w:pPr>
              <w:widowControl/>
              <w:adjustRightInd/>
              <w:snapToGrid/>
              <w:spacing w:line="240" w:lineRule="auto"/>
              <w:ind w:firstLine="0" w:firstLineChars="0"/>
              <w:jc w:val="center"/>
              <w:textAlignment w:val="top"/>
              <w:rPr>
                <w:rFonts w:ascii="仿宋_GB2312" w:hAnsi="宋体" w:eastAsia="仿宋_GB2312"/>
                <w:sz w:val="24"/>
                <w:szCs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4487031C">
            <w:pPr>
              <w:widowControl/>
              <w:adjustRightInd/>
              <w:snapToGrid/>
              <w:spacing w:line="240" w:lineRule="auto"/>
              <w:ind w:firstLine="0" w:firstLineChars="0"/>
              <w:jc w:val="center"/>
              <w:rPr>
                <w:rFonts w:ascii="仿宋_GB2312" w:hAnsi="宋体" w:eastAsia="仿宋_GB2312"/>
                <w:sz w:val="24"/>
                <w:szCs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3AFC7687">
            <w:pPr>
              <w:widowControl/>
              <w:adjustRightInd/>
              <w:snapToGrid/>
              <w:spacing w:line="240" w:lineRule="auto"/>
              <w:ind w:firstLine="0" w:firstLineChars="0"/>
              <w:jc w:val="center"/>
              <w:rPr>
                <w:rFonts w:ascii="仿宋_GB2312" w:hAnsi="宋体" w:eastAsia="仿宋_GB2312"/>
                <w:sz w:val="24"/>
                <w:szCs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0BC4A211">
            <w:pPr>
              <w:widowControl/>
              <w:adjustRightInd/>
              <w:snapToGrid/>
              <w:spacing w:line="240" w:lineRule="auto"/>
              <w:ind w:firstLine="0" w:firstLineChars="0"/>
              <w:jc w:val="center"/>
              <w:rPr>
                <w:rFonts w:ascii="仿宋_GB2312" w:hAnsi="宋体" w:eastAsia="仿宋_GB2312"/>
                <w:sz w:val="24"/>
                <w:szCs w:val="24"/>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11E80C5A">
            <w:pPr>
              <w:widowControl/>
              <w:adjustRightInd/>
              <w:snapToGrid/>
              <w:spacing w:line="240" w:lineRule="auto"/>
              <w:ind w:firstLine="0" w:firstLineChars="0"/>
              <w:jc w:val="center"/>
              <w:rPr>
                <w:rFonts w:ascii="仿宋_GB2312" w:hAnsi="宋体" w:eastAsia="仿宋_GB2312"/>
                <w:sz w:val="24"/>
                <w:szCs w:val="24"/>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004253E">
            <w:pPr>
              <w:widowControl/>
              <w:adjustRightInd/>
              <w:snapToGrid/>
              <w:spacing w:line="240" w:lineRule="auto"/>
              <w:ind w:firstLine="0" w:firstLineChars="0"/>
              <w:jc w:val="center"/>
              <w:rPr>
                <w:rFonts w:ascii="仿宋_GB2312" w:hAnsi="宋体" w:eastAsia="仿宋_GB2312"/>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9A13D9E">
            <w:pPr>
              <w:widowControl/>
              <w:adjustRightInd/>
              <w:snapToGrid/>
              <w:spacing w:line="240" w:lineRule="auto"/>
              <w:ind w:firstLine="0" w:firstLineChars="0"/>
              <w:jc w:val="center"/>
              <w:rPr>
                <w:rFonts w:ascii="宋体" w:hAnsi="宋体" w:eastAsia="等线"/>
                <w:sz w:val="24"/>
                <w:szCs w:val="24"/>
              </w:rPr>
            </w:pPr>
          </w:p>
        </w:tc>
      </w:tr>
      <w:tr w14:paraId="4449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467D18F9">
            <w:pPr>
              <w:widowControl/>
              <w:adjustRightInd/>
              <w:snapToGrid/>
              <w:spacing w:line="240" w:lineRule="auto"/>
              <w:ind w:firstLine="0" w:firstLineChars="0"/>
              <w:jc w:val="center"/>
              <w:textAlignment w:val="top"/>
              <w:rPr>
                <w:rFonts w:ascii="仿宋_GB2312" w:hAnsi="宋体" w:eastAsia="仿宋_GB2312"/>
                <w:sz w:val="24"/>
                <w:szCs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2FE5400B">
            <w:pPr>
              <w:widowControl/>
              <w:adjustRightInd/>
              <w:snapToGrid/>
              <w:spacing w:line="240" w:lineRule="auto"/>
              <w:ind w:firstLine="0" w:firstLineChars="0"/>
              <w:jc w:val="center"/>
              <w:rPr>
                <w:rFonts w:ascii="仿宋_GB2312" w:hAnsi="宋体" w:eastAsia="仿宋_GB2312"/>
                <w:sz w:val="24"/>
                <w:szCs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4C27B3BA">
            <w:pPr>
              <w:widowControl/>
              <w:adjustRightInd/>
              <w:snapToGrid/>
              <w:spacing w:line="240" w:lineRule="auto"/>
              <w:ind w:firstLine="0" w:firstLineChars="0"/>
              <w:jc w:val="center"/>
              <w:rPr>
                <w:rFonts w:ascii="仿宋_GB2312" w:hAnsi="宋体" w:eastAsia="仿宋_GB2312"/>
                <w:sz w:val="24"/>
                <w:szCs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662FF470">
            <w:pPr>
              <w:widowControl/>
              <w:adjustRightInd/>
              <w:snapToGrid/>
              <w:spacing w:line="240" w:lineRule="auto"/>
              <w:ind w:firstLine="0" w:firstLineChars="0"/>
              <w:jc w:val="center"/>
              <w:rPr>
                <w:rFonts w:ascii="仿宋_GB2312" w:hAnsi="宋体" w:eastAsia="仿宋_GB2312"/>
                <w:sz w:val="24"/>
                <w:szCs w:val="24"/>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9325572">
            <w:pPr>
              <w:widowControl/>
              <w:adjustRightInd/>
              <w:snapToGrid/>
              <w:spacing w:line="240" w:lineRule="auto"/>
              <w:ind w:firstLine="0" w:firstLineChars="0"/>
              <w:jc w:val="center"/>
              <w:rPr>
                <w:rFonts w:ascii="仿宋_GB2312" w:hAnsi="宋体" w:eastAsia="仿宋_GB2312"/>
                <w:sz w:val="24"/>
                <w:szCs w:val="24"/>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909C45D">
            <w:pPr>
              <w:widowControl/>
              <w:adjustRightInd/>
              <w:snapToGrid/>
              <w:spacing w:line="240" w:lineRule="auto"/>
              <w:ind w:firstLine="0" w:firstLineChars="0"/>
              <w:jc w:val="center"/>
              <w:rPr>
                <w:rFonts w:ascii="仿宋_GB2312" w:hAnsi="宋体" w:eastAsia="仿宋_GB2312"/>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B1D5DDE">
            <w:pPr>
              <w:widowControl/>
              <w:adjustRightInd/>
              <w:snapToGrid/>
              <w:spacing w:line="240" w:lineRule="auto"/>
              <w:ind w:firstLine="0" w:firstLineChars="0"/>
              <w:jc w:val="center"/>
              <w:rPr>
                <w:rFonts w:ascii="宋体" w:hAnsi="宋体" w:eastAsia="等线"/>
                <w:sz w:val="24"/>
                <w:szCs w:val="24"/>
              </w:rPr>
            </w:pPr>
          </w:p>
        </w:tc>
      </w:tr>
    </w:tbl>
    <w:p w14:paraId="326876FB">
      <w:pPr>
        <w:adjustRightInd/>
        <w:snapToGrid/>
        <w:spacing w:line="240" w:lineRule="auto"/>
        <w:ind w:firstLine="562" w:firstLineChars="0"/>
        <w:rPr>
          <w:rFonts w:ascii="Times New Roman" w:hAnsi="Times New Roman" w:eastAsia="仿宋_GB2312"/>
          <w:sz w:val="30"/>
          <w:szCs w:val="30"/>
        </w:rPr>
      </w:pPr>
      <w:r>
        <w:rPr>
          <w:rFonts w:hint="eastAsia" w:ascii="仿宋_GB2312" w:hAnsi="Times New Roman" w:eastAsia="仿宋_GB2312"/>
          <w:b/>
          <w:sz w:val="30"/>
          <w:szCs w:val="30"/>
        </w:rPr>
        <w:t>填写说明：</w:t>
      </w:r>
      <w:r>
        <w:rPr>
          <w:rFonts w:hint="eastAsia" w:ascii="仿宋_GB2312" w:hAnsi="Times New Roman" w:eastAsia="仿宋_GB2312"/>
          <w:bCs/>
          <w:sz w:val="30"/>
          <w:szCs w:val="30"/>
        </w:rPr>
        <w:t>对于未实际开采或已关停的报告区块，可选填产量、储量数据。地质储量未达到探明区块，</w:t>
      </w:r>
      <w:r>
        <w:rPr>
          <w:rFonts w:ascii="仿宋_GB2312" w:hAnsi="Times New Roman" w:eastAsia="仿宋_GB2312"/>
          <w:bCs/>
          <w:color w:val="000000"/>
          <w:sz w:val="30"/>
          <w:szCs w:val="30"/>
        </w:rPr>
        <w:t>无需</w:t>
      </w:r>
      <w:r>
        <w:rPr>
          <w:rFonts w:hint="eastAsia" w:ascii="仿宋_GB2312" w:hAnsi="Times New Roman" w:eastAsia="仿宋_GB2312"/>
          <w:bCs/>
          <w:sz w:val="30"/>
          <w:szCs w:val="30"/>
        </w:rPr>
        <w:t>填写探明地质储量列数据。</w:t>
      </w:r>
    </w:p>
    <w:p w14:paraId="6A8F2B5C">
      <w:pPr>
        <w:widowControl/>
        <w:spacing w:before="0" w:beforeAutospacing="0" w:after="0" w:afterAutospacing="0"/>
        <w:ind w:firstLine="486" w:firstLineChars="162"/>
        <w:jc w:val="left"/>
        <w:outlineLvl w:val="0"/>
        <w:rPr>
          <w:rFonts w:ascii="楷体_GB2312" w:hAnsi="宋体" w:eastAsia="楷体_GB2312" w:cs="宋体"/>
          <w:kern w:val="0"/>
          <w:sz w:val="30"/>
          <w:szCs w:val="30"/>
          <w:lang w:val="en-US" w:eastAsia="zh-CN" w:bidi="ar-SA"/>
        </w:rPr>
      </w:pPr>
      <w:bookmarkStart w:id="29" w:name="_Toc10382"/>
      <w:r>
        <w:rPr>
          <w:rFonts w:ascii="楷体_GB2312" w:hAnsi="宋体" w:eastAsia="楷体_GB2312" w:cs="宋体"/>
          <w:kern w:val="0"/>
          <w:sz w:val="30"/>
          <w:szCs w:val="30"/>
          <w:lang w:val="en-US" w:eastAsia="zh-CN" w:bidi="ar-SA"/>
        </w:rPr>
        <w:t>（三）探采一体化工作计划</w:t>
      </w:r>
      <w:bookmarkEnd w:id="29"/>
    </w:p>
    <w:p w14:paraId="10D04FCF">
      <w:pPr>
        <w:widowControl/>
        <w:spacing w:before="0" w:beforeAutospacing="0" w:after="0" w:afterAutospacing="0"/>
        <w:ind w:firstLine="640"/>
        <w:jc w:val="left"/>
        <w:rPr>
          <w:rFonts w:ascii="仿宋_GB2312" w:hAnsi="宋体" w:eastAsia="仿宋_GB2312" w:cs="宋体"/>
          <w:kern w:val="0"/>
          <w:sz w:val="30"/>
          <w:szCs w:val="30"/>
          <w:lang w:val="en-US" w:eastAsia="zh-CN" w:bidi="ar-SA"/>
        </w:rPr>
      </w:pPr>
      <w:r>
        <w:rPr>
          <w:rFonts w:ascii="仿宋_GB2312" w:hAnsi="宋体" w:eastAsia="仿宋_GB2312" w:cs="宋体"/>
          <w:kern w:val="0"/>
          <w:sz w:val="30"/>
          <w:szCs w:val="30"/>
          <w:lang w:val="en-US" w:eastAsia="zh-CN" w:bidi="ar-SA"/>
        </w:rPr>
        <w:t>分区块描述探采一体化工作部署、提交探明地质储量计划</w:t>
      </w:r>
      <w:r>
        <w:rPr>
          <w:rFonts w:hint="eastAsia" w:ascii="仿宋_GB2312" w:hAnsi="宋体" w:eastAsia="仿宋_GB2312" w:cs="宋体"/>
          <w:kern w:val="0"/>
          <w:sz w:val="30"/>
          <w:szCs w:val="30"/>
          <w:lang w:val="en-US" w:eastAsia="zh-CN" w:bidi="ar-SA"/>
        </w:rPr>
        <w:t>，</w:t>
      </w:r>
      <w:r>
        <w:rPr>
          <w:rFonts w:ascii="仿宋_GB2312" w:hAnsi="宋体" w:eastAsia="仿宋_GB2312" w:cs="宋体"/>
          <w:kern w:val="0"/>
          <w:sz w:val="30"/>
          <w:szCs w:val="30"/>
          <w:lang w:val="en-US" w:eastAsia="zh-CN" w:bidi="ar-SA"/>
        </w:rPr>
        <w:t>简要描述开采工作部署、开</w:t>
      </w:r>
      <w:r>
        <w:rPr>
          <w:rFonts w:ascii="仿宋_GB2312" w:hAnsi="宋体" w:eastAsia="仿宋_GB2312" w:cs="宋体"/>
          <w:kern w:val="0"/>
          <w:sz w:val="30"/>
          <w:szCs w:val="30"/>
          <w:lang w:val="en" w:eastAsia="zh-CN" w:bidi="ar-SA"/>
        </w:rPr>
        <w:t>发利用</w:t>
      </w:r>
      <w:r>
        <w:rPr>
          <w:rFonts w:ascii="仿宋_GB2312" w:hAnsi="宋体" w:eastAsia="仿宋_GB2312" w:cs="宋体"/>
          <w:kern w:val="0"/>
          <w:sz w:val="30"/>
          <w:szCs w:val="30"/>
          <w:lang w:val="en-US" w:eastAsia="zh-CN" w:bidi="ar-SA"/>
        </w:rPr>
        <w:t>方案编制</w:t>
      </w:r>
      <w:r>
        <w:rPr>
          <w:rFonts w:ascii="仿宋_GB2312" w:hAnsi="宋体" w:eastAsia="仿宋_GB2312" w:cs="宋体"/>
          <w:kern w:val="0"/>
          <w:sz w:val="30"/>
          <w:szCs w:val="30"/>
          <w:lang w:val="en" w:eastAsia="zh-CN" w:bidi="ar-SA"/>
        </w:rPr>
        <w:t>、</w:t>
      </w:r>
      <w:r>
        <w:rPr>
          <w:rFonts w:ascii="仿宋_GB2312" w:hAnsi="宋体" w:eastAsia="仿宋_GB2312" w:cs="宋体"/>
          <w:kern w:val="0"/>
          <w:sz w:val="30"/>
          <w:szCs w:val="30"/>
          <w:lang w:val="en-US" w:eastAsia="zh-CN" w:bidi="ar-SA"/>
        </w:rPr>
        <w:t>采矿权登记办理工作安排等。</w:t>
      </w:r>
    </w:p>
    <w:p w14:paraId="39CDF5EC">
      <w:pPr>
        <w:widowControl/>
        <w:spacing w:before="0" w:beforeAutospacing="0" w:after="0" w:afterAutospacing="0"/>
        <w:ind w:firstLine="486" w:firstLineChars="162"/>
        <w:jc w:val="left"/>
        <w:outlineLvl w:val="0"/>
        <w:rPr>
          <w:rFonts w:ascii="楷体_GB2312" w:hAnsi="宋体" w:eastAsia="楷体_GB2312" w:cs="宋体"/>
          <w:kern w:val="0"/>
          <w:sz w:val="30"/>
          <w:szCs w:val="30"/>
          <w:lang w:val="en-US" w:eastAsia="zh-CN" w:bidi="ar-SA"/>
        </w:rPr>
      </w:pPr>
      <w:bookmarkStart w:id="30" w:name="_Toc31928"/>
      <w:r>
        <w:rPr>
          <w:rFonts w:ascii="楷体_GB2312" w:hAnsi="宋体" w:eastAsia="楷体_GB2312" w:cs="宋体"/>
          <w:kern w:val="0"/>
          <w:sz w:val="30"/>
          <w:szCs w:val="30"/>
          <w:lang w:val="en-US" w:eastAsia="zh-CN" w:bidi="ar-SA"/>
        </w:rPr>
        <w:t>（四）共伴生资源综合利用</w:t>
      </w:r>
      <w:bookmarkEnd w:id="30"/>
    </w:p>
    <w:p w14:paraId="0CFA90D8">
      <w:pPr>
        <w:widowControl/>
        <w:spacing w:before="0" w:beforeAutospacing="0" w:after="0" w:afterAutospacing="0"/>
        <w:ind w:firstLine="601"/>
        <w:jc w:val="left"/>
        <w:rPr>
          <w:rFonts w:ascii="仿宋_GB2312" w:hAnsi="仿宋_GB2312" w:eastAsia="仿宋_GB2312" w:cs="Times New Roman"/>
          <w:kern w:val="0"/>
          <w:sz w:val="30"/>
          <w:szCs w:val="30"/>
          <w:lang w:val="en-US" w:eastAsia="zh-CN" w:bidi="ar-SA"/>
        </w:rPr>
      </w:pPr>
      <w:r>
        <w:rPr>
          <w:rFonts w:ascii="仿宋_GB2312" w:hAnsi="仿宋_GB2312" w:eastAsia="仿宋_GB2312" w:cs="Times New Roman"/>
          <w:kern w:val="0"/>
          <w:sz w:val="30"/>
          <w:szCs w:val="30"/>
          <w:lang w:val="en-US" w:eastAsia="zh-CN" w:bidi="ar-SA"/>
        </w:rPr>
        <w:t>描述共伴生资源类型、特征、资源储量、利用措施等。</w:t>
      </w:r>
    </w:p>
    <w:p w14:paraId="2AB9148A">
      <w:pPr>
        <w:widowControl/>
        <w:spacing w:before="0" w:beforeAutospacing="0" w:after="0" w:afterAutospacing="0"/>
        <w:ind w:firstLine="640"/>
        <w:jc w:val="left"/>
        <w:outlineLvl w:val="0"/>
        <w:rPr>
          <w:rFonts w:ascii="黑体" w:hAnsi="黑体" w:eastAsia="黑体" w:cs="宋体"/>
          <w:kern w:val="0"/>
          <w:sz w:val="30"/>
          <w:szCs w:val="30"/>
          <w:lang w:val="en-US" w:eastAsia="zh-CN" w:bidi="ar-SA"/>
        </w:rPr>
      </w:pPr>
      <w:bookmarkStart w:id="31" w:name="_Toc11139"/>
      <w:r>
        <w:rPr>
          <w:rFonts w:ascii="黑体" w:hAnsi="黑体" w:eastAsia="黑体" w:cs="宋体"/>
          <w:kern w:val="0"/>
          <w:sz w:val="30"/>
          <w:szCs w:val="30"/>
          <w:lang w:val="en-US" w:eastAsia="zh-CN" w:bidi="ar-SA"/>
        </w:rPr>
        <w:t>五、保障措施</w:t>
      </w:r>
      <w:bookmarkEnd w:id="31"/>
    </w:p>
    <w:p w14:paraId="4592A059">
      <w:pPr>
        <w:widowControl/>
        <w:spacing w:before="0" w:beforeAutospacing="0" w:after="0" w:afterAutospacing="0"/>
        <w:ind w:firstLine="601"/>
        <w:jc w:val="left"/>
        <w:rPr>
          <w:rFonts w:ascii="仿宋_GB2312" w:hAnsi="仿宋_GB2312" w:eastAsia="仿宋_GB2312" w:cs="Times New Roman"/>
          <w:kern w:val="0"/>
          <w:sz w:val="30"/>
          <w:szCs w:val="30"/>
          <w:lang w:val="en-US" w:eastAsia="zh-CN" w:bidi="ar-SA"/>
        </w:rPr>
      </w:pPr>
      <w:r>
        <w:rPr>
          <w:rFonts w:ascii="仿宋_GB2312" w:hAnsi="仿宋_GB2312" w:eastAsia="仿宋_GB2312" w:cs="Times New Roman"/>
          <w:kern w:val="0"/>
          <w:sz w:val="30"/>
          <w:szCs w:val="30"/>
          <w:lang w:val="en-US" w:eastAsia="zh-CN" w:bidi="ar-SA"/>
        </w:rPr>
        <w:t>应承诺按照安全、环保、土地复垦及矿山地质环境保护相关规定编制方案</w:t>
      </w:r>
      <w:r>
        <w:rPr>
          <w:rFonts w:hint="eastAsia" w:ascii="仿宋_GB2312" w:hAnsi="仿宋_GB2312" w:eastAsia="仿宋_GB2312" w:cs="Times New Roman"/>
          <w:kern w:val="0"/>
          <w:sz w:val="30"/>
          <w:szCs w:val="30"/>
          <w:lang w:val="en-US" w:eastAsia="zh-CN" w:bidi="ar-SA"/>
        </w:rPr>
        <w:t>，</w:t>
      </w:r>
      <w:r>
        <w:rPr>
          <w:rFonts w:ascii="仿宋_GB2312" w:hAnsi="仿宋_GB2312" w:eastAsia="仿宋_GB2312" w:cs="Times New Roman"/>
          <w:kern w:val="0"/>
          <w:sz w:val="30"/>
          <w:szCs w:val="30"/>
          <w:lang w:val="en-US" w:eastAsia="zh-CN" w:bidi="ar-SA"/>
        </w:rPr>
        <w:t>报请有关部门批准后按要求施工。</w:t>
      </w:r>
    </w:p>
    <w:p w14:paraId="7733596E">
      <w:pPr>
        <w:widowControl/>
        <w:spacing w:before="0" w:beforeAutospacing="0" w:after="0" w:afterAutospacing="0"/>
        <w:ind w:firstLine="600"/>
        <w:jc w:val="left"/>
        <w:outlineLvl w:val="0"/>
        <w:rPr>
          <w:rFonts w:ascii="黑体" w:hAnsi="黑体" w:eastAsia="黑体" w:cs="宋体"/>
          <w:kern w:val="0"/>
          <w:sz w:val="30"/>
          <w:szCs w:val="30"/>
          <w:lang w:val="en-US" w:eastAsia="zh-CN" w:bidi="ar-SA"/>
        </w:rPr>
      </w:pPr>
      <w:bookmarkStart w:id="32" w:name="_Toc12348"/>
      <w:r>
        <w:rPr>
          <w:rFonts w:ascii="黑体" w:hAnsi="黑体" w:eastAsia="黑体" w:cs="宋体"/>
          <w:kern w:val="0"/>
          <w:sz w:val="30"/>
          <w:szCs w:val="30"/>
          <w:lang w:val="en-US" w:eastAsia="zh-CN" w:bidi="ar-SA"/>
        </w:rPr>
        <w:t>六、附图与附表</w:t>
      </w:r>
      <w:bookmarkEnd w:id="32"/>
    </w:p>
    <w:p w14:paraId="0F328572">
      <w:pPr>
        <w:widowControl/>
        <w:spacing w:before="0" w:beforeAutospacing="0" w:after="0" w:afterAutospacing="0"/>
        <w:ind w:firstLine="640"/>
        <w:jc w:val="left"/>
        <w:rPr>
          <w:rFonts w:ascii="楷体_GB2312" w:hAnsi="宋体" w:eastAsia="楷体_GB2312" w:cs="宋体"/>
          <w:kern w:val="0"/>
          <w:sz w:val="30"/>
          <w:szCs w:val="30"/>
          <w:lang w:val="en-US" w:eastAsia="zh-CN" w:bidi="ar-SA"/>
        </w:rPr>
      </w:pPr>
      <w:r>
        <w:rPr>
          <w:rFonts w:ascii="楷体_GB2312" w:hAnsi="宋体" w:eastAsia="楷体_GB2312" w:cs="宋体"/>
          <w:kern w:val="0"/>
          <w:sz w:val="30"/>
          <w:szCs w:val="30"/>
          <w:lang w:val="en-US" w:eastAsia="zh-CN" w:bidi="ar-SA"/>
        </w:rPr>
        <w:t>（一）地理位置图</w:t>
      </w:r>
    </w:p>
    <w:p w14:paraId="247D9EA7">
      <w:pPr>
        <w:widowControl/>
        <w:spacing w:before="0" w:beforeAutospacing="0" w:after="0" w:afterAutospacing="0"/>
        <w:ind w:firstLine="640"/>
        <w:jc w:val="left"/>
        <w:rPr>
          <w:rFonts w:ascii="楷体_GB2312" w:hAnsi="宋体" w:eastAsia="楷体_GB2312" w:cs="宋体"/>
          <w:kern w:val="0"/>
          <w:sz w:val="30"/>
          <w:szCs w:val="30"/>
          <w:lang w:val="en-US" w:eastAsia="zh-CN" w:bidi="ar-SA"/>
        </w:rPr>
      </w:pPr>
      <w:r>
        <w:rPr>
          <w:rFonts w:ascii="楷体_GB2312" w:hAnsi="宋体" w:eastAsia="楷体_GB2312" w:cs="宋体"/>
          <w:kern w:val="0"/>
          <w:sz w:val="30"/>
          <w:szCs w:val="30"/>
          <w:lang w:val="en-US" w:eastAsia="zh-CN" w:bidi="ar-SA"/>
        </w:rPr>
        <w:t>（二）勘查程度图</w:t>
      </w:r>
    </w:p>
    <w:p w14:paraId="6C3EBF14">
      <w:pPr>
        <w:widowControl/>
        <w:spacing w:before="0" w:beforeAutospacing="0" w:after="0" w:afterAutospacing="0"/>
        <w:ind w:firstLine="640"/>
        <w:jc w:val="left"/>
        <w:rPr>
          <w:rFonts w:ascii="楷体_GB2312" w:hAnsi="宋体" w:eastAsia="楷体_GB2312" w:cs="宋体"/>
          <w:kern w:val="0"/>
          <w:sz w:val="30"/>
          <w:szCs w:val="30"/>
          <w:lang w:val="en-US" w:eastAsia="zh-CN" w:bidi="ar-SA"/>
        </w:rPr>
      </w:pPr>
      <w:r>
        <w:rPr>
          <w:rFonts w:ascii="楷体_GB2312" w:hAnsi="宋体" w:eastAsia="楷体_GB2312" w:cs="宋体"/>
          <w:kern w:val="0"/>
          <w:sz w:val="30"/>
          <w:szCs w:val="30"/>
          <w:lang w:val="en-US" w:eastAsia="zh-CN" w:bidi="ar-SA"/>
        </w:rPr>
        <w:t>（三）勘查部署图</w:t>
      </w:r>
    </w:p>
    <w:p w14:paraId="34553C22">
      <w:pPr>
        <w:widowControl/>
        <w:spacing w:before="0" w:beforeAutospacing="0" w:after="0" w:afterAutospacing="0"/>
        <w:ind w:firstLine="640"/>
        <w:jc w:val="left"/>
        <w:rPr>
          <w:rFonts w:ascii="楷体_GB2312" w:hAnsi="宋体" w:eastAsia="楷体_GB2312" w:cs="宋体"/>
          <w:kern w:val="0"/>
          <w:sz w:val="30"/>
          <w:szCs w:val="30"/>
          <w:lang w:val="en-US" w:eastAsia="zh-CN" w:bidi="ar-SA"/>
        </w:rPr>
      </w:pPr>
      <w:r>
        <w:rPr>
          <w:rFonts w:ascii="楷体_GB2312" w:hAnsi="宋体" w:eastAsia="楷体_GB2312" w:cs="宋体"/>
          <w:kern w:val="0"/>
          <w:sz w:val="30"/>
          <w:szCs w:val="30"/>
          <w:lang w:val="en-US" w:eastAsia="zh-CN" w:bidi="ar-SA"/>
        </w:rPr>
        <w:t>（四）</w:t>
      </w:r>
      <w:r>
        <w:rPr>
          <w:rFonts w:hint="eastAsia" w:ascii="楷体_GB2312" w:hAnsi="宋体" w:eastAsia="楷体_GB2312" w:cs="宋体"/>
          <w:kern w:val="0"/>
          <w:sz w:val="30"/>
          <w:szCs w:val="30"/>
          <w:lang w:val="en-US" w:eastAsia="zh-CN" w:bidi="ar-SA"/>
        </w:rPr>
        <w:t>勘查许可</w:t>
      </w:r>
      <w:r>
        <w:rPr>
          <w:rFonts w:ascii="楷体_GB2312" w:hAnsi="宋体" w:eastAsia="楷体_GB2312" w:cs="宋体"/>
          <w:kern w:val="0"/>
          <w:sz w:val="30"/>
          <w:szCs w:val="30"/>
          <w:lang w:val="en-US" w:eastAsia="zh-CN" w:bidi="ar-SA"/>
        </w:rPr>
        <w:t>变更前后勘查/开采区块范围对比图</w:t>
      </w:r>
    </w:p>
    <w:p w14:paraId="79106B07">
      <w:pPr>
        <w:widowControl/>
        <w:spacing w:before="0" w:beforeAutospacing="0" w:after="0" w:afterAutospacing="0"/>
        <w:ind w:firstLine="640"/>
        <w:jc w:val="left"/>
        <w:rPr>
          <w:rFonts w:ascii="楷体_GB2312" w:hAnsi="宋体" w:eastAsia="楷体_GB2312" w:cs="宋体"/>
          <w:kern w:val="0"/>
          <w:sz w:val="30"/>
          <w:szCs w:val="30"/>
          <w:lang w:val="en-US" w:eastAsia="zh-CN" w:bidi="ar-SA"/>
        </w:rPr>
      </w:pPr>
      <w:r>
        <w:rPr>
          <w:rFonts w:ascii="楷体_GB2312" w:hAnsi="宋体" w:eastAsia="楷体_GB2312" w:cs="宋体"/>
          <w:kern w:val="0"/>
          <w:sz w:val="30"/>
          <w:szCs w:val="30"/>
          <w:lang w:val="en-US" w:eastAsia="zh-CN" w:bidi="ar-SA"/>
        </w:rPr>
        <w:t>（五）报告可供开采油气资源区域与探矿权范围叠合图</w:t>
      </w:r>
    </w:p>
    <w:p w14:paraId="750A82FD">
      <w:pPr>
        <w:pStyle w:val="4"/>
        <w:adjustRightInd/>
        <w:snapToGrid/>
        <w:spacing w:before="240" w:after="240" w:line="240" w:lineRule="auto"/>
        <w:ind w:firstLine="602" w:firstLineChars="200"/>
        <w:jc w:val="left"/>
        <w:rPr>
          <w:rFonts w:ascii="Times New Roman" w:hAnsi="Times New Roman" w:eastAsia="黑体"/>
          <w:b w:val="0"/>
          <w:bCs w:val="0"/>
          <w:color w:val="000000"/>
          <w:sz w:val="30"/>
          <w:szCs w:val="30"/>
        </w:rPr>
      </w:pPr>
      <w:r>
        <w:rPr>
          <w:rFonts w:ascii="仿宋_GB2312" w:hAnsi="宋体" w:eastAsia="仿宋_GB2312"/>
          <w:sz w:val="30"/>
          <w:szCs w:val="30"/>
        </w:rPr>
        <w:br w:type="page"/>
      </w:r>
      <w:bookmarkStart w:id="33" w:name="_Toc80109261"/>
      <w:bookmarkStart w:id="34" w:name="_Toc167307767"/>
      <w:r>
        <w:rPr>
          <w:rFonts w:ascii="Times New Roman" w:hAnsi="Times New Roman" w:eastAsia="黑体"/>
          <w:b w:val="0"/>
          <w:bCs w:val="0"/>
          <w:color w:val="000000"/>
          <w:sz w:val="30"/>
          <w:szCs w:val="30"/>
        </w:rPr>
        <w:t>附录</w:t>
      </w:r>
      <w:bookmarkEnd w:id="33"/>
      <w:bookmarkEnd w:id="34"/>
    </w:p>
    <w:p w14:paraId="2B2398E0">
      <w:pPr>
        <w:widowControl/>
        <w:spacing w:before="0" w:beforeAutospacing="0" w:after="0" w:afterAutospacing="0"/>
        <w:ind w:firstLine="600"/>
        <w:jc w:val="left"/>
        <w:outlineLvl w:val="0"/>
        <w:rPr>
          <w:rFonts w:ascii="黑体" w:hAnsi="黑体" w:eastAsia="黑体" w:cs="宋体"/>
          <w:kern w:val="0"/>
          <w:sz w:val="30"/>
          <w:szCs w:val="30"/>
          <w:lang w:val="en-US" w:eastAsia="zh-CN" w:bidi="ar-SA"/>
        </w:rPr>
      </w:pPr>
      <w:bookmarkStart w:id="35" w:name="_Toc7976"/>
      <w:bookmarkStart w:id="36" w:name="_Toc26301"/>
      <w:bookmarkStart w:id="37" w:name="_Toc80109262"/>
      <w:bookmarkStart w:id="38" w:name="_Toc167307768"/>
      <w:r>
        <w:rPr>
          <w:rFonts w:ascii="黑体" w:hAnsi="黑体" w:eastAsia="黑体" w:cs="宋体"/>
          <w:kern w:val="0"/>
          <w:sz w:val="30"/>
          <w:szCs w:val="30"/>
          <w:lang w:val="en-US" w:eastAsia="zh-CN" w:bidi="ar-SA"/>
        </w:rPr>
        <w:t>一、法律法规及相关</w:t>
      </w:r>
      <w:bookmarkEnd w:id="35"/>
      <w:bookmarkEnd w:id="36"/>
      <w:bookmarkEnd w:id="37"/>
      <w:r>
        <w:rPr>
          <w:rFonts w:ascii="黑体" w:hAnsi="黑体" w:eastAsia="黑体" w:cs="宋体"/>
          <w:kern w:val="0"/>
          <w:sz w:val="30"/>
          <w:szCs w:val="30"/>
          <w:lang w:val="en-US" w:eastAsia="zh-CN" w:bidi="ar-SA"/>
        </w:rPr>
        <w:t>文件（若有更新和补充，则应按照新规定执行）</w:t>
      </w:r>
      <w:bookmarkEnd w:id="38"/>
    </w:p>
    <w:p w14:paraId="764D4E6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《中华人民共和国矿产资源法》</w:t>
      </w:r>
    </w:p>
    <w:p w14:paraId="75F6349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《中共中央办公厅 国务院办公厅关于进一步加强矿山安全生产工作的意见》</w:t>
      </w:r>
    </w:p>
    <w:p w14:paraId="173F885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 生态环境部 财政部 国家市场监督管理总局 国家金融监督管理总局 中国证券监督管理委员会 国家林业和草原局关于进一步加强绿色矿山建设的通知》（自然资规〔2024〕1号）</w:t>
      </w:r>
    </w:p>
    <w:p w14:paraId="78B3488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《自然资源部关于进一步</w:t>
      </w:r>
      <w:r>
        <w:rPr>
          <w:rFonts w:hint="eastAsia" w:ascii="Times New Roman" w:hAnsi="Times New Roman" w:eastAsia="仿宋_GB2312"/>
          <w:color w:val="000000"/>
          <w:sz w:val="30"/>
          <w:szCs w:val="30"/>
        </w:rPr>
        <w:t>完善矿产资源勘查开采登记管理</w:t>
      </w:r>
      <w:r>
        <w:rPr>
          <w:rFonts w:ascii="Times New Roman" w:hAnsi="Times New Roman" w:eastAsia="仿宋_GB2312"/>
          <w:color w:val="000000"/>
          <w:sz w:val="30"/>
          <w:szCs w:val="30"/>
        </w:rPr>
        <w:t>的通知》（自然资规〔202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号）</w:t>
      </w:r>
    </w:p>
    <w:p w14:paraId="448DEF6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《自然资源部关于</w:t>
      </w:r>
      <w:r>
        <w:rPr>
          <w:rFonts w:hint="eastAsia" w:ascii="Times New Roman" w:hAnsi="Times New Roman" w:eastAsia="仿宋_GB2312"/>
          <w:color w:val="000000"/>
          <w:sz w:val="30"/>
          <w:szCs w:val="30"/>
        </w:rPr>
        <w:t>深化矿产资源管理改革若干事项的建议</w:t>
      </w:r>
      <w:r>
        <w:rPr>
          <w:rFonts w:ascii="Times New Roman" w:hAnsi="Times New Roman" w:eastAsia="仿宋_GB2312"/>
          <w:color w:val="000000"/>
          <w:sz w:val="30"/>
          <w:szCs w:val="30"/>
        </w:rPr>
        <w:t>》（自然资规〔202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6</w:t>
      </w:r>
      <w:r>
        <w:rPr>
          <w:rFonts w:ascii="Times New Roman" w:hAnsi="Times New Roman" w:eastAsia="仿宋_GB2312"/>
          <w:color w:val="000000"/>
          <w:sz w:val="30"/>
          <w:szCs w:val="30"/>
        </w:rPr>
        <w:t>号）</w:t>
      </w:r>
    </w:p>
    <w:p w14:paraId="78912240">
      <w:pPr>
        <w:widowControl/>
        <w:spacing w:before="0" w:beforeAutospacing="0" w:after="0" w:afterAutospacing="0"/>
        <w:ind w:firstLine="600"/>
        <w:jc w:val="left"/>
        <w:outlineLvl w:val="0"/>
        <w:rPr>
          <w:rFonts w:ascii="黑体" w:hAnsi="黑体" w:eastAsia="黑体" w:cs="宋体"/>
          <w:kern w:val="0"/>
          <w:sz w:val="30"/>
          <w:szCs w:val="30"/>
          <w:lang w:val="en-US" w:eastAsia="zh-CN" w:bidi="ar-SA"/>
        </w:rPr>
      </w:pPr>
      <w:r>
        <w:rPr>
          <w:rFonts w:hint="eastAsia" w:ascii="黑体" w:hAnsi="黑体" w:eastAsia="黑体" w:cs="宋体"/>
          <w:kern w:val="0"/>
          <w:sz w:val="30"/>
          <w:szCs w:val="30"/>
          <w:lang w:val="en-US" w:eastAsia="zh-CN" w:bidi="ar-SA"/>
        </w:rPr>
        <w:t>二、</w:t>
      </w:r>
      <w:r>
        <w:rPr>
          <w:rFonts w:ascii="黑体" w:hAnsi="黑体" w:eastAsia="黑体" w:cs="宋体"/>
          <w:kern w:val="0"/>
          <w:sz w:val="30"/>
          <w:szCs w:val="30"/>
          <w:lang w:val="en-US" w:eastAsia="zh-CN" w:bidi="ar-SA"/>
        </w:rPr>
        <w:t>设计规范及标准（若有更新和补充，应执行新设计规范及标准）</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9"/>
        <w:gridCol w:w="4990"/>
      </w:tblGrid>
      <w:tr w14:paraId="32FF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49" w:type="dxa"/>
            <w:noWrap w:val="0"/>
            <w:vAlign w:val="center"/>
          </w:tcPr>
          <w:p w14:paraId="18DD19E5">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kern w:val="2"/>
                <w:sz w:val="30"/>
                <w:szCs w:val="30"/>
                <w:lang w:val="en-US" w:eastAsia="zh-CN" w:bidi="ar-SA"/>
              </w:rPr>
            </w:pPr>
            <w:bookmarkStart w:id="39" w:name="_Toc167307769"/>
            <w:r>
              <w:rPr>
                <w:rFonts w:hint="eastAsia" w:ascii="Times New Roman" w:hAnsi="Times New Roman" w:eastAsia="仿宋_GB2312"/>
                <w:color w:val="000000"/>
                <w:sz w:val="30"/>
                <w:szCs w:val="30"/>
                <w:lang w:val="en-US" w:eastAsia="zh-CN"/>
              </w:rPr>
              <w:t>GB/T 25283-2023</w:t>
            </w:r>
          </w:p>
        </w:tc>
        <w:tc>
          <w:tcPr>
            <w:tcW w:w="4990" w:type="dxa"/>
            <w:noWrap w:val="0"/>
            <w:vAlign w:val="center"/>
          </w:tcPr>
          <w:p w14:paraId="4442C5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lang w:val="en-US" w:eastAsia="zh-CN" w:bidi="ar-SA"/>
              </w:rPr>
            </w:pPr>
            <w:r>
              <w:rPr>
                <w:rFonts w:hint="eastAsia" w:ascii="Times New Roman" w:hAnsi="Times New Roman" w:eastAsia="仿宋_GB2312"/>
                <w:color w:val="000000"/>
                <w:sz w:val="30"/>
                <w:szCs w:val="30"/>
                <w:lang w:val="en-US" w:eastAsia="zh-CN"/>
              </w:rPr>
              <w:t>矿产资源综合勘查评价规范</w:t>
            </w:r>
          </w:p>
        </w:tc>
      </w:tr>
      <w:tr w14:paraId="7F6F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49" w:type="dxa"/>
            <w:noWrap w:val="0"/>
            <w:vAlign w:val="center"/>
          </w:tcPr>
          <w:p w14:paraId="7262D522">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kern w:val="2"/>
                <w:sz w:val="30"/>
                <w:szCs w:val="30"/>
                <w:lang w:val="en-US" w:eastAsia="zh-CN" w:bidi="ar-SA"/>
              </w:rPr>
            </w:pPr>
            <w:r>
              <w:rPr>
                <w:rFonts w:hint="eastAsia" w:ascii="Times New Roman" w:hAnsi="Times New Roman" w:eastAsia="仿宋_GB2312"/>
                <w:color w:val="000000"/>
                <w:sz w:val="30"/>
                <w:szCs w:val="30"/>
                <w:lang w:val="en-US" w:eastAsia="zh-CN"/>
              </w:rPr>
              <w:t>GB/T 39537-2020</w:t>
            </w:r>
          </w:p>
        </w:tc>
        <w:tc>
          <w:tcPr>
            <w:tcW w:w="4990" w:type="dxa"/>
            <w:noWrap w:val="0"/>
            <w:vAlign w:val="center"/>
          </w:tcPr>
          <w:p w14:paraId="093BD0C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lang w:val="en-US" w:eastAsia="zh-CN" w:bidi="ar-SA"/>
              </w:rPr>
            </w:pPr>
            <w:r>
              <w:rPr>
                <w:rFonts w:hint="eastAsia" w:ascii="Times New Roman" w:hAnsi="Times New Roman" w:eastAsia="仿宋_GB2312"/>
                <w:color w:val="000000"/>
                <w:sz w:val="30"/>
                <w:szCs w:val="30"/>
                <w:lang w:val="en-US" w:eastAsia="zh-CN"/>
              </w:rPr>
              <w:t>石油天然气勘探规范</w:t>
            </w:r>
          </w:p>
        </w:tc>
      </w:tr>
      <w:tr w14:paraId="65A9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49" w:type="dxa"/>
            <w:noWrap w:val="0"/>
            <w:vAlign w:val="center"/>
          </w:tcPr>
          <w:p w14:paraId="742677E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DZ/T 0217-2020</w:t>
            </w:r>
          </w:p>
        </w:tc>
        <w:tc>
          <w:tcPr>
            <w:tcW w:w="4990" w:type="dxa"/>
            <w:noWrap w:val="0"/>
            <w:vAlign w:val="center"/>
          </w:tcPr>
          <w:p w14:paraId="6D7155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石油天然气储量估算规范</w:t>
            </w:r>
          </w:p>
        </w:tc>
      </w:tr>
      <w:tr w14:paraId="7D64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51DC291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DZ/T 0252-2020</w:t>
            </w:r>
          </w:p>
        </w:tc>
        <w:tc>
          <w:tcPr>
            <w:tcW w:w="4990" w:type="dxa"/>
            <w:noWrap w:val="0"/>
            <w:vAlign w:val="center"/>
          </w:tcPr>
          <w:p w14:paraId="4E86C6B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海上石油天然气储量估算规范</w:t>
            </w:r>
          </w:p>
        </w:tc>
      </w:tr>
      <w:tr w14:paraId="304B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3149" w:type="dxa"/>
            <w:noWrap w:val="0"/>
            <w:vAlign w:val="center"/>
          </w:tcPr>
          <w:p w14:paraId="38A4AD6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DZ/T 0254-2020</w:t>
            </w:r>
          </w:p>
        </w:tc>
        <w:tc>
          <w:tcPr>
            <w:tcW w:w="4990" w:type="dxa"/>
            <w:noWrap w:val="0"/>
            <w:vAlign w:val="center"/>
          </w:tcPr>
          <w:p w14:paraId="6232E9D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页岩气资源量和储量估算规范</w:t>
            </w:r>
          </w:p>
        </w:tc>
      </w:tr>
      <w:tr w14:paraId="6E38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0B7F0C3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DZ/T 0259-2014</w:t>
            </w:r>
          </w:p>
        </w:tc>
        <w:tc>
          <w:tcPr>
            <w:tcW w:w="4990" w:type="dxa"/>
            <w:noWrap w:val="0"/>
            <w:vAlign w:val="center"/>
          </w:tcPr>
          <w:p w14:paraId="6DD5B63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陆地石油和天然气调查规范</w:t>
            </w:r>
          </w:p>
        </w:tc>
      </w:tr>
      <w:tr w14:paraId="18F6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1F91A7A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DZ/T 0344-2020</w:t>
            </w:r>
          </w:p>
        </w:tc>
        <w:tc>
          <w:tcPr>
            <w:tcW w:w="4990" w:type="dxa"/>
            <w:noWrap w:val="0"/>
            <w:vAlign w:val="center"/>
          </w:tcPr>
          <w:p w14:paraId="0AA2B1D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石油天然气地质勘查总则</w:t>
            </w:r>
          </w:p>
        </w:tc>
      </w:tr>
      <w:tr w14:paraId="13FF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5AC9CB13">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DZ/T 0374-2021</w:t>
            </w:r>
          </w:p>
        </w:tc>
        <w:tc>
          <w:tcPr>
            <w:tcW w:w="4990" w:type="dxa"/>
            <w:noWrap w:val="0"/>
            <w:vAlign w:val="center"/>
          </w:tcPr>
          <w:p w14:paraId="1BB9A63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fldChar w:fldCharType="begin"/>
            </w:r>
            <w:r>
              <w:rPr>
                <w:rFonts w:hint="eastAsia" w:ascii="Times New Roman" w:hAnsi="Times New Roman" w:eastAsia="仿宋_GB2312"/>
                <w:color w:val="000000"/>
                <w:sz w:val="30"/>
                <w:szCs w:val="30"/>
                <w:lang w:val="en-US" w:eastAsia="zh-CN"/>
              </w:rPr>
              <w:instrText xml:space="preserve"> HYPERLINK "http://www.nrsis.org.cn/portal/stdDetail/230105" \o "http://www.nrsis.org.cn/portal/stdDetail/230105" </w:instrText>
            </w:r>
            <w:r>
              <w:rPr>
                <w:rFonts w:hint="eastAsia" w:ascii="Times New Roman" w:hAnsi="Times New Roman" w:eastAsia="仿宋_GB2312"/>
                <w:color w:val="000000"/>
                <w:sz w:val="30"/>
                <w:szCs w:val="30"/>
                <w:lang w:val="en-US" w:eastAsia="zh-CN"/>
              </w:rPr>
              <w:fldChar w:fldCharType="separate"/>
            </w:r>
            <w:r>
              <w:rPr>
                <w:rFonts w:hint="eastAsia" w:ascii="Times New Roman" w:hAnsi="Times New Roman" w:eastAsia="仿宋_GB2312"/>
                <w:color w:val="000000"/>
                <w:sz w:val="30"/>
                <w:szCs w:val="30"/>
              </w:rPr>
              <w:t>绿色地质勘查工作规范</w:t>
            </w:r>
            <w:r>
              <w:rPr>
                <w:rFonts w:hint="eastAsia" w:ascii="Times New Roman" w:hAnsi="Times New Roman" w:eastAsia="仿宋_GB2312"/>
                <w:color w:val="000000"/>
                <w:sz w:val="30"/>
                <w:szCs w:val="30"/>
                <w:lang w:val="en-US" w:eastAsia="zh-CN"/>
              </w:rPr>
              <w:fldChar w:fldCharType="end"/>
            </w:r>
          </w:p>
        </w:tc>
      </w:tr>
      <w:tr w14:paraId="63D3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6903E8B2">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DZ/T 0379-2021</w:t>
            </w:r>
          </w:p>
        </w:tc>
        <w:tc>
          <w:tcPr>
            <w:tcW w:w="4990" w:type="dxa"/>
            <w:noWrap w:val="0"/>
            <w:vAlign w:val="center"/>
          </w:tcPr>
          <w:p w14:paraId="49366D0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页岩气资源调查评价技术要求</w:t>
            </w:r>
          </w:p>
        </w:tc>
      </w:tr>
      <w:tr w14:paraId="6239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5B51F6F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DZ/T 0462.2-2023</w:t>
            </w:r>
          </w:p>
        </w:tc>
        <w:tc>
          <w:tcPr>
            <w:tcW w:w="4990" w:type="dxa"/>
            <w:noWrap w:val="0"/>
            <w:vAlign w:val="center"/>
          </w:tcPr>
          <w:p w14:paraId="46DD912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矿产资源“三率”指标要求 第2部分：石油、天然气、煤层气、页岩气、二氧化碳气</w:t>
            </w:r>
          </w:p>
        </w:tc>
      </w:tr>
      <w:tr w14:paraId="6221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711F345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DZ/T 0501-2025</w:t>
            </w:r>
          </w:p>
        </w:tc>
        <w:tc>
          <w:tcPr>
            <w:tcW w:w="4990" w:type="dxa"/>
            <w:noWrap w:val="0"/>
            <w:vAlign w:val="center"/>
          </w:tcPr>
          <w:p w14:paraId="7D4E4E5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页岩层系石油储量估算规范</w:t>
            </w:r>
          </w:p>
        </w:tc>
      </w:tr>
      <w:tr w14:paraId="5884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0B4EACBB">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GB/T29119-2023</w:t>
            </w:r>
          </w:p>
        </w:tc>
        <w:tc>
          <w:tcPr>
            <w:tcW w:w="4990" w:type="dxa"/>
            <w:noWrap w:val="0"/>
            <w:vAlign w:val="center"/>
          </w:tcPr>
          <w:p w14:paraId="17DBBDD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煤层气资源勘查技术规范</w:t>
            </w:r>
          </w:p>
        </w:tc>
      </w:tr>
      <w:tr w14:paraId="2FEB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9" w:type="dxa"/>
            <w:noWrap w:val="0"/>
            <w:vAlign w:val="center"/>
          </w:tcPr>
          <w:p w14:paraId="0903F26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DZ/T 0432-2023</w:t>
            </w:r>
          </w:p>
        </w:tc>
        <w:tc>
          <w:tcPr>
            <w:tcW w:w="4990" w:type="dxa"/>
            <w:noWrap w:val="0"/>
            <w:vAlign w:val="center"/>
          </w:tcPr>
          <w:p w14:paraId="6D2593F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煤炭与煤层气矿产综合勘查规范</w:t>
            </w:r>
          </w:p>
        </w:tc>
      </w:tr>
      <w:bookmarkEnd w:id="39"/>
      <w:tr w14:paraId="0DD6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430359CB">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 xml:space="preserve">DZ/T 0216-2020 </w:t>
            </w:r>
          </w:p>
        </w:tc>
        <w:tc>
          <w:tcPr>
            <w:tcW w:w="0" w:type="auto"/>
            <w:vAlign w:val="center"/>
          </w:tcPr>
          <w:p w14:paraId="2CB4984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煤层气储量估算规范</w:t>
            </w:r>
          </w:p>
        </w:tc>
      </w:tr>
      <w:tr w14:paraId="6BD8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2AE284E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DZ/T 0343-2020</w:t>
            </w:r>
          </w:p>
        </w:tc>
        <w:tc>
          <w:tcPr>
            <w:tcW w:w="0" w:type="auto"/>
            <w:vAlign w:val="center"/>
          </w:tcPr>
          <w:p w14:paraId="6970D20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煤层气探明储量报告编写规范</w:t>
            </w:r>
          </w:p>
        </w:tc>
      </w:tr>
      <w:tr w14:paraId="23C2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2C5BD865">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DZ/T</w:t>
            </w:r>
            <w:r>
              <w:rPr>
                <w:rFonts w:hint="eastAsia"/>
                <w:color w:val="000000"/>
                <w:sz w:val="30"/>
                <w:szCs w:val="30"/>
                <w:highlight w:val="none"/>
                <w:lang w:val="en-US" w:eastAsia="zh-CN"/>
              </w:rPr>
              <w:t xml:space="preserve"> </w:t>
            </w:r>
            <w:r>
              <w:rPr>
                <w:rFonts w:hint="eastAsia" w:ascii="Times New Roman" w:hAnsi="Times New Roman" w:eastAsia="仿宋_GB2312"/>
                <w:color w:val="000000"/>
                <w:sz w:val="30"/>
                <w:szCs w:val="30"/>
                <w:highlight w:val="none"/>
                <w:lang w:val="en-US" w:eastAsia="zh-CN"/>
              </w:rPr>
              <w:t xml:space="preserve">0378-2021 </w:t>
            </w:r>
          </w:p>
        </w:tc>
        <w:tc>
          <w:tcPr>
            <w:tcW w:w="0" w:type="auto"/>
            <w:vAlign w:val="center"/>
          </w:tcPr>
          <w:p w14:paraId="3AD8102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煤层气资源评价规范</w:t>
            </w:r>
          </w:p>
        </w:tc>
      </w:tr>
    </w:tbl>
    <w:p w14:paraId="7BF0BB07">
      <w:pPr>
        <w:adjustRightInd/>
        <w:snapToGrid/>
        <w:spacing w:line="240" w:lineRule="auto"/>
        <w:ind w:firstLine="0" w:firstLineChars="0"/>
        <w:rPr>
          <w:rFonts w:ascii="仿宋_GB2312" w:hAnsi="宋体" w:eastAsia="仿宋_GB2312"/>
          <w:sz w:val="30"/>
          <w:szCs w:val="30"/>
        </w:rPr>
      </w:pPr>
    </w:p>
    <w:p w14:paraId="0716DE92">
      <w:pPr>
        <w:ind w:left="0" w:leftChars="0" w:firstLine="0" w:firstLineChars="0"/>
        <w:rPr>
          <w:rFonts w:hint="default"/>
          <w:lang w:val="en-US" w:eastAsia="zh-CN"/>
        </w:rPr>
        <w:sectPr>
          <w:pgSz w:w="11906" w:h="16838"/>
          <w:pgMar w:top="1440" w:right="1800" w:bottom="1440" w:left="1800" w:header="851" w:footer="992" w:gutter="0"/>
          <w:pgNumType w:fmt="decimal"/>
          <w:cols w:space="720" w:num="1"/>
          <w:docGrid w:type="lines" w:linePitch="312" w:charSpace="0"/>
        </w:sectPr>
      </w:pPr>
    </w:p>
    <w:p w14:paraId="199BAE07">
      <w:pPr>
        <w:pageBreakBefore w:val="0"/>
        <w:tabs>
          <w:tab w:val="left" w:pos="30"/>
          <w:tab w:val="center" w:pos="4153"/>
        </w:tabs>
        <w:kinsoku/>
        <w:wordWrap/>
        <w:overflowPunct/>
        <w:topLinePunct w:val="0"/>
        <w:autoSpaceDE/>
        <w:autoSpaceDN/>
        <w:bidi w:val="0"/>
        <w:adjustRightInd/>
        <w:snapToGrid w:val="0"/>
        <w:spacing w:line="360" w:lineRule="auto"/>
        <w:ind w:firstLine="0" w:firstLineChars="0"/>
        <w:jc w:val="left"/>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rPr>
        <w:t>附件</w:t>
      </w:r>
      <w:r>
        <w:rPr>
          <w:rFonts w:hint="eastAsia" w:ascii="黑体" w:hAnsi="黑体" w:eastAsia="黑体" w:cs="黑体"/>
          <w:bCs/>
          <w:color w:val="000000"/>
          <w:sz w:val="32"/>
          <w:szCs w:val="32"/>
          <w:highlight w:val="none"/>
          <w:lang w:val="en-US" w:eastAsia="zh-CN"/>
        </w:rPr>
        <w:t xml:space="preserve">2 </w:t>
      </w:r>
    </w:p>
    <w:p w14:paraId="3BEA85E6">
      <w:pPr>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方正小标宋简体" w:cs="Times New Roman"/>
          <w:color w:val="000000"/>
          <w:sz w:val="44"/>
          <w:szCs w:val="36"/>
          <w:highlight w:val="none"/>
          <w:lang w:val="en-US"/>
        </w:rPr>
      </w:pPr>
    </w:p>
    <w:p w14:paraId="35E105D2">
      <w:pPr>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黑体" w:cs="Times New Roman"/>
          <w:color w:val="000000"/>
          <w:sz w:val="32"/>
          <w:szCs w:val="32"/>
          <w:highlight w:val="none"/>
        </w:rPr>
      </w:pPr>
      <w:r>
        <w:rPr>
          <w:rFonts w:hint="default" w:ascii="Times New Roman" w:hAnsi="Times New Roman" w:eastAsia="方正小标宋简体" w:cs="Times New Roman"/>
          <w:color w:val="000000"/>
          <w:sz w:val="44"/>
          <w:szCs w:val="36"/>
          <w:highlight w:val="none"/>
          <w:lang w:val="en-US"/>
        </w:rPr>
        <w:t>矿产资源</w:t>
      </w:r>
      <w:r>
        <w:rPr>
          <w:rFonts w:hint="default" w:ascii="Times New Roman" w:hAnsi="Times New Roman" w:eastAsia="方正小标宋简体" w:cs="Times New Roman"/>
          <w:color w:val="000000"/>
          <w:sz w:val="44"/>
          <w:szCs w:val="36"/>
          <w:highlight w:val="none"/>
          <w:lang w:val="en-US" w:eastAsia="zh-CN"/>
        </w:rPr>
        <w:t>勘查</w:t>
      </w:r>
      <w:r>
        <w:rPr>
          <w:rFonts w:hint="default" w:ascii="Times New Roman" w:hAnsi="Times New Roman" w:eastAsia="方正小标宋简体" w:cs="Times New Roman"/>
          <w:color w:val="000000"/>
          <w:sz w:val="44"/>
          <w:szCs w:val="36"/>
          <w:highlight w:val="none"/>
        </w:rPr>
        <w:t>方案</w:t>
      </w:r>
      <w:r>
        <w:rPr>
          <w:rFonts w:hint="eastAsia" w:eastAsia="方正小标宋简体" w:cs="Times New Roman"/>
          <w:color w:val="000000"/>
          <w:sz w:val="44"/>
          <w:szCs w:val="36"/>
          <w:highlight w:val="none"/>
          <w:lang w:eastAsia="zh-CN"/>
        </w:rPr>
        <w:t>临时</w:t>
      </w:r>
      <w:r>
        <w:rPr>
          <w:rFonts w:hint="default" w:ascii="Times New Roman" w:hAnsi="Times New Roman" w:eastAsia="方正小标宋简体" w:cs="Times New Roman"/>
          <w:color w:val="000000"/>
          <w:sz w:val="44"/>
          <w:szCs w:val="36"/>
          <w:highlight w:val="none"/>
        </w:rPr>
        <w:t>编制指南</w:t>
      </w:r>
    </w:p>
    <w:p w14:paraId="3C5D1B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hint="eastAsia" w:eastAsia="方正小标宋简体" w:cs="Times New Roman"/>
          <w:color w:val="000000"/>
          <w:sz w:val="44"/>
          <w:szCs w:val="44"/>
          <w:highlight w:val="none"/>
          <w:lang w:eastAsia="zh-CN"/>
        </w:rPr>
      </w:pPr>
      <w:bookmarkStart w:id="40" w:name="_Toc26245"/>
      <w:bookmarkStart w:id="41" w:name="_Toc236"/>
      <w:r>
        <w:rPr>
          <w:rFonts w:hint="eastAsia" w:eastAsia="方正小标宋简体" w:cs="Times New Roman"/>
          <w:color w:val="000000"/>
          <w:sz w:val="44"/>
          <w:szCs w:val="44"/>
          <w:highlight w:val="none"/>
          <w:lang w:eastAsia="zh-CN"/>
        </w:rPr>
        <w:t>（非油气矿产）</w:t>
      </w:r>
    </w:p>
    <w:p w14:paraId="14FC17B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eastAsia" w:eastAsia="方正小标宋简体" w:cs="Times New Roman"/>
          <w:color w:val="000000"/>
          <w:sz w:val="36"/>
          <w:szCs w:val="36"/>
          <w:highlight w:val="none"/>
          <w:lang w:eastAsia="zh-CN"/>
        </w:rPr>
      </w:pPr>
    </w:p>
    <w:p w14:paraId="6ED184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第一篇  编制说明</w:t>
      </w:r>
      <w:bookmarkEnd w:id="40"/>
      <w:bookmarkEnd w:id="41"/>
    </w:p>
    <w:p w14:paraId="7A9BB6D1">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640" w:firstLineChars="200"/>
        <w:jc w:val="both"/>
        <w:textAlignment w:val="auto"/>
        <w:outlineLvl w:val="1"/>
        <w:rPr>
          <w:rFonts w:hint="default" w:ascii="Times New Roman" w:hAnsi="Times New Roman" w:eastAsia="黑体" w:cs="Times New Roman"/>
          <w:b w:val="0"/>
          <w:color w:val="000000"/>
          <w:kern w:val="0"/>
          <w:sz w:val="32"/>
          <w:szCs w:val="32"/>
          <w:highlight w:val="none"/>
          <w:lang w:val="en-US" w:eastAsia="zh-CN" w:bidi="ar-SA"/>
        </w:rPr>
      </w:pPr>
      <w:bookmarkStart w:id="42" w:name="_Toc163549732"/>
      <w:bookmarkStart w:id="43" w:name="_Toc162962734"/>
      <w:bookmarkStart w:id="44" w:name="_Toc164437481"/>
      <w:bookmarkStart w:id="45" w:name="_Toc165902632"/>
      <w:bookmarkStart w:id="46" w:name="_Toc162551461"/>
      <w:bookmarkStart w:id="47" w:name="_Toc156463650"/>
      <w:bookmarkStart w:id="48" w:name="_Toc156410929"/>
      <w:bookmarkStart w:id="49" w:name="_Toc162551730"/>
      <w:bookmarkStart w:id="50" w:name="_Toc26977"/>
      <w:bookmarkStart w:id="51" w:name="_Toc162790492"/>
      <w:bookmarkStart w:id="52" w:name="_Toc25202"/>
      <w:bookmarkStart w:id="53" w:name="_Toc167307724"/>
      <w:r>
        <w:rPr>
          <w:rFonts w:hint="default" w:ascii="Times New Roman" w:hAnsi="Times New Roman" w:eastAsia="黑体" w:cs="Times New Roman"/>
          <w:b w:val="0"/>
          <w:color w:val="000000"/>
          <w:kern w:val="0"/>
          <w:sz w:val="32"/>
          <w:szCs w:val="32"/>
          <w:highlight w:val="none"/>
          <w:lang w:val="en-US" w:eastAsia="zh-CN" w:bidi="ar-SA"/>
        </w:rPr>
        <w:t>一、矿产资源勘查方案编制的基本要求</w:t>
      </w:r>
      <w:bookmarkEnd w:id="42"/>
      <w:bookmarkEnd w:id="43"/>
      <w:bookmarkEnd w:id="44"/>
      <w:bookmarkEnd w:id="45"/>
      <w:bookmarkEnd w:id="46"/>
      <w:bookmarkEnd w:id="47"/>
      <w:bookmarkEnd w:id="48"/>
      <w:bookmarkEnd w:id="49"/>
      <w:bookmarkEnd w:id="50"/>
      <w:bookmarkEnd w:id="51"/>
      <w:bookmarkEnd w:id="52"/>
      <w:bookmarkEnd w:id="53"/>
    </w:p>
    <w:p w14:paraId="11218EA0">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《矿产资源法》规定，</w:t>
      </w:r>
      <w:r>
        <w:rPr>
          <w:rFonts w:hint="eastAsia" w:ascii="仿宋_GB2312" w:hAnsi="仿宋_GB2312" w:eastAsia="仿宋_GB2312" w:cs="仿宋_GB2312"/>
          <w:color w:val="000000"/>
          <w:sz w:val="32"/>
          <w:szCs w:val="32"/>
          <w:highlight w:val="none"/>
          <w:lang w:eastAsia="zh-CN"/>
        </w:rPr>
        <w:t>探矿权</w:t>
      </w:r>
      <w:r>
        <w:rPr>
          <w:rFonts w:hint="eastAsia" w:ascii="仿宋_GB2312" w:hAnsi="仿宋_GB2312" w:eastAsia="仿宋_GB2312" w:cs="仿宋_GB2312"/>
          <w:color w:val="000000"/>
          <w:sz w:val="32"/>
          <w:szCs w:val="32"/>
          <w:highlight w:val="none"/>
        </w:rPr>
        <w:t>人进行矿产资源</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作业前，应当按照矿业权出让合同以及相关标准、技术规范等，编制</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方案，报具有审批权限的自然资源主管部门批准，取得</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许可证。</w:t>
      </w:r>
      <w:r>
        <w:rPr>
          <w:rFonts w:hint="eastAsia" w:ascii="仿宋_GB2312" w:hAnsi="仿宋_GB2312" w:eastAsia="仿宋_GB2312" w:cs="仿宋_GB2312"/>
          <w:color w:val="000000"/>
          <w:sz w:val="32"/>
          <w:szCs w:val="32"/>
          <w:highlight w:val="none"/>
          <w:lang w:eastAsia="zh-CN"/>
        </w:rPr>
        <w:t>探矿权</w:t>
      </w:r>
      <w:r>
        <w:rPr>
          <w:rFonts w:hint="eastAsia" w:ascii="仿宋_GB2312" w:hAnsi="仿宋_GB2312" w:eastAsia="仿宋_GB2312" w:cs="仿宋_GB2312"/>
          <w:color w:val="000000"/>
          <w:sz w:val="32"/>
          <w:szCs w:val="32"/>
          <w:highlight w:val="none"/>
        </w:rPr>
        <w:t>人应当按照经批准的</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方案进行</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作业；</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方案需要作重大调整的，应当按照规定报具有审批权限的自然资源主管部门批准。</w:t>
      </w:r>
    </w:p>
    <w:p w14:paraId="2CA928F5">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探矿权</w:t>
      </w:r>
      <w:r>
        <w:rPr>
          <w:rFonts w:hint="eastAsia" w:ascii="仿宋_GB2312" w:hAnsi="仿宋_GB2312" w:eastAsia="仿宋_GB2312" w:cs="仿宋_GB2312"/>
          <w:color w:val="000000"/>
          <w:sz w:val="32"/>
          <w:szCs w:val="32"/>
          <w:highlight w:val="none"/>
        </w:rPr>
        <w:t>人应当坚持</w:t>
      </w:r>
      <w:r>
        <w:rPr>
          <w:rFonts w:hint="eastAsia" w:ascii="仿宋_GB2312" w:hAnsi="仿宋_GB2312" w:eastAsia="仿宋_GB2312" w:cs="仿宋_GB2312"/>
          <w:color w:val="000000"/>
          <w:sz w:val="32"/>
          <w:szCs w:val="32"/>
          <w:highlight w:val="none"/>
          <w:lang w:eastAsia="zh-CN"/>
        </w:rPr>
        <w:t>依法依规、</w:t>
      </w:r>
      <w:r>
        <w:rPr>
          <w:rFonts w:hint="eastAsia" w:ascii="仿宋_GB2312" w:hAnsi="仿宋_GB2312" w:eastAsia="仿宋_GB2312" w:cs="仿宋_GB2312"/>
          <w:color w:val="000000"/>
          <w:sz w:val="32"/>
          <w:szCs w:val="32"/>
          <w:highlight w:val="none"/>
        </w:rPr>
        <w:t>科学</w:t>
      </w:r>
      <w:r>
        <w:rPr>
          <w:rFonts w:hint="eastAsia" w:ascii="仿宋_GB2312" w:hAnsi="仿宋_GB2312" w:eastAsia="仿宋_GB2312" w:cs="仿宋_GB2312"/>
          <w:color w:val="000000"/>
          <w:sz w:val="32"/>
          <w:szCs w:val="32"/>
          <w:highlight w:val="none"/>
          <w:lang w:eastAsia="zh-CN"/>
        </w:rPr>
        <w:t>部署</w:t>
      </w:r>
      <w:r>
        <w:rPr>
          <w:rFonts w:hint="eastAsia" w:ascii="仿宋_GB2312" w:hAnsi="仿宋_GB2312" w:eastAsia="仿宋_GB2312" w:cs="仿宋_GB2312"/>
          <w:color w:val="000000"/>
          <w:sz w:val="32"/>
          <w:szCs w:val="32"/>
          <w:highlight w:val="none"/>
        </w:rPr>
        <w:t>、综合</w:t>
      </w:r>
      <w:r>
        <w:rPr>
          <w:rFonts w:hint="eastAsia" w:ascii="仿宋_GB2312" w:hAnsi="仿宋_GB2312" w:eastAsia="仿宋_GB2312" w:cs="仿宋_GB2312"/>
          <w:color w:val="000000"/>
          <w:sz w:val="32"/>
          <w:szCs w:val="32"/>
          <w:highlight w:val="none"/>
          <w:lang w:eastAsia="zh-CN"/>
        </w:rPr>
        <w:t>勘查、综合评价、绿色勘查</w:t>
      </w:r>
      <w:r>
        <w:rPr>
          <w:rFonts w:hint="eastAsia" w:ascii="仿宋_GB2312" w:hAnsi="仿宋_GB2312" w:eastAsia="仿宋_GB2312" w:cs="仿宋_GB2312"/>
          <w:color w:val="000000"/>
          <w:sz w:val="32"/>
          <w:szCs w:val="32"/>
          <w:highlight w:val="none"/>
        </w:rPr>
        <w:t>的原则，依据本指南和相关技术规范标准，在收集资料和现场调查的基础上自行编制或委托有关机构编制矿产资源</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方案。</w:t>
      </w:r>
    </w:p>
    <w:p w14:paraId="434F0A42">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探矿权人自行编制或委托有关机构编制勘查方案时，要</w:t>
      </w:r>
      <w:r>
        <w:rPr>
          <w:rFonts w:hint="eastAsia" w:ascii="仿宋_GB2312" w:hAnsi="仿宋_GB2312" w:eastAsia="仿宋_GB2312" w:cs="仿宋_GB2312"/>
          <w:color w:val="000000"/>
          <w:sz w:val="32"/>
          <w:szCs w:val="32"/>
          <w:highlight w:val="none"/>
        </w:rPr>
        <w:t>强化质量把关，确保方案内容真实、客观、全面、规范</w:t>
      </w:r>
      <w:r>
        <w:rPr>
          <w:rFonts w:hint="eastAsia" w:ascii="仿宋_GB2312" w:hAnsi="仿宋_GB2312" w:eastAsia="仿宋_GB2312" w:cs="仿宋_GB2312"/>
          <w:color w:val="000000"/>
          <w:sz w:val="32"/>
          <w:szCs w:val="32"/>
          <w:highlight w:val="none"/>
          <w:lang w:eastAsia="zh-CN"/>
        </w:rPr>
        <w:t>，确保主要勘查工作方法手段的部署范围不超出探矿权登记勘查区域</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对共生、伴生矿产资源进行综合勘查、综合评价，部署</w:t>
      </w:r>
      <w:r>
        <w:rPr>
          <w:rFonts w:hint="eastAsia" w:ascii="仿宋_GB2312" w:hAnsi="仿宋_GB2312" w:eastAsia="仿宋_GB2312" w:cs="仿宋_GB2312"/>
          <w:color w:val="000000"/>
          <w:sz w:val="32"/>
          <w:szCs w:val="32"/>
          <w:highlight w:val="none"/>
        </w:rPr>
        <w:t>必要的绿色勘查方法手段</w:t>
      </w:r>
      <w:r>
        <w:rPr>
          <w:rFonts w:hint="eastAsia" w:ascii="仿宋_GB2312" w:hAnsi="仿宋_GB2312" w:eastAsia="仿宋_GB2312" w:cs="仿宋_GB2312"/>
          <w:color w:val="000000"/>
          <w:sz w:val="32"/>
          <w:szCs w:val="32"/>
          <w:highlight w:val="none"/>
          <w:lang w:eastAsia="zh-CN"/>
        </w:rPr>
        <w:t>，为科学合理开展勘查作业</w:t>
      </w:r>
      <w:r>
        <w:rPr>
          <w:rFonts w:hint="eastAsia" w:ascii="仿宋_GB2312" w:hAnsi="仿宋_GB2312" w:eastAsia="仿宋_GB2312" w:cs="仿宋_GB2312"/>
          <w:color w:val="000000"/>
          <w:sz w:val="32"/>
          <w:szCs w:val="32"/>
          <w:highlight w:val="none"/>
        </w:rPr>
        <w:t>提供依据。</w:t>
      </w:r>
    </w:p>
    <w:p w14:paraId="38D5C929">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探矿权人报送勘查方案时需同时提交纸介质和电子文档。电子文档采用WPS和PDF格式，A4幅面;附图用MapGis或ArcGis格式，图片用Tif或Jpg格式。</w:t>
      </w:r>
    </w:p>
    <w:p w14:paraId="2DA9334A">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sectPr>
          <w:footerReference r:id="rId13" w:type="first"/>
          <w:footerReference r:id="rId12" w:type="default"/>
          <w:pgSz w:w="11906" w:h="16838"/>
          <w:pgMar w:top="1440" w:right="1800" w:bottom="1440" w:left="1800" w:header="851" w:footer="567" w:gutter="0"/>
          <w:pgNumType w:fmt="decimal"/>
          <w:cols w:space="720" w:num="1"/>
          <w:docGrid w:type="lines" w:linePitch="312" w:charSpace="0"/>
        </w:sectPr>
      </w:pPr>
      <w:r>
        <w:rPr>
          <w:rFonts w:hint="eastAsia" w:ascii="仿宋_GB2312" w:hAnsi="仿宋_GB2312" w:eastAsia="仿宋_GB2312" w:cs="仿宋_GB2312"/>
          <w:color w:val="000000"/>
          <w:sz w:val="32"/>
          <w:szCs w:val="32"/>
          <w:highlight w:val="none"/>
          <w:lang w:val="en-US" w:eastAsia="zh-CN"/>
        </w:rPr>
        <w:t>《指南》附录中所列法律法规、文件、标准、规范等供探矿权人编制勘查方案时参考。若有更新和补充，应按照最新规定和标准执行。</w:t>
      </w:r>
    </w:p>
    <w:p w14:paraId="0C62BC1C">
      <w:pPr>
        <w:keepNext/>
        <w:keepLines/>
        <w:pageBreakBefore w:val="0"/>
        <w:widowControl w:val="0"/>
        <w:kinsoku/>
        <w:wordWrap/>
        <w:overflowPunct/>
        <w:topLinePunct w:val="0"/>
        <w:autoSpaceDE/>
        <w:autoSpaceDN/>
        <w:bidi w:val="0"/>
        <w:adjustRightInd/>
        <w:snapToGrid w:val="0"/>
        <w:spacing w:before="0" w:beforeLines="50" w:after="0" w:afterLines="50" w:line="360" w:lineRule="auto"/>
        <w:ind w:firstLine="0" w:firstLineChars="0"/>
        <w:textAlignment w:val="auto"/>
        <w:outlineLvl w:val="1"/>
        <w:rPr>
          <w:rFonts w:hint="default" w:ascii="Times New Roman" w:hAnsi="Times New Roman" w:eastAsia="黑体" w:cs="Times New Roman"/>
          <w:b w:val="0"/>
          <w:bCs w:val="0"/>
          <w:color w:val="000000"/>
          <w:kern w:val="0"/>
          <w:sz w:val="32"/>
          <w:szCs w:val="32"/>
          <w:highlight w:val="none"/>
          <w:lang w:val="en-US" w:eastAsia="zh-CN" w:bidi="ar-SA"/>
        </w:rPr>
      </w:pPr>
      <w:bookmarkStart w:id="54" w:name="_Toc156410930"/>
      <w:bookmarkStart w:id="55" w:name="_Toc164437482"/>
      <w:bookmarkStart w:id="56" w:name="_Toc21174"/>
      <w:bookmarkStart w:id="57" w:name="_Toc162962735"/>
      <w:bookmarkStart w:id="58" w:name="_Toc162551731"/>
      <w:bookmarkStart w:id="59" w:name="_Toc162790493"/>
      <w:bookmarkStart w:id="60" w:name="_Toc167307725"/>
      <w:bookmarkStart w:id="61" w:name="_Toc156463651"/>
      <w:bookmarkStart w:id="62" w:name="_Toc19693"/>
      <w:bookmarkStart w:id="63" w:name="_Toc163549733"/>
      <w:bookmarkStart w:id="64" w:name="_Toc165902633"/>
      <w:bookmarkStart w:id="65" w:name="_Toc162551462"/>
      <w:r>
        <w:rPr>
          <w:rFonts w:hint="default" w:ascii="Times New Roman" w:hAnsi="Times New Roman" w:eastAsia="黑体" w:cs="Times New Roman"/>
          <w:b w:val="0"/>
          <w:bCs w:val="0"/>
          <w:color w:val="000000"/>
          <w:kern w:val="0"/>
          <w:sz w:val="32"/>
          <w:szCs w:val="32"/>
          <w:highlight w:val="none"/>
          <w:lang w:val="en-US" w:eastAsia="zh-CN" w:bidi="ar-SA"/>
        </w:rPr>
        <w:t>二、矿产资源勘查方案编制信息及承诺</w:t>
      </w:r>
    </w:p>
    <w:p w14:paraId="7BE2B6E9">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方正小标宋简体" w:cs="Times New Roman"/>
          <w:color w:val="000000"/>
          <w:sz w:val="28"/>
          <w:szCs w:val="28"/>
          <w:highlight w:val="none"/>
        </w:rPr>
      </w:pPr>
      <w:r>
        <w:rPr>
          <w:rFonts w:hint="default" w:ascii="Times New Roman" w:hAnsi="Times New Roman" w:eastAsia="方正小标宋简体" w:cs="Times New Roman"/>
          <w:color w:val="000000"/>
          <w:sz w:val="28"/>
          <w:szCs w:val="28"/>
          <w:highlight w:val="none"/>
        </w:rPr>
        <w:t>矿产资源</w:t>
      </w:r>
      <w:r>
        <w:rPr>
          <w:rFonts w:hint="default" w:ascii="Times New Roman" w:hAnsi="Times New Roman" w:eastAsia="方正小标宋简体" w:cs="Times New Roman"/>
          <w:color w:val="000000"/>
          <w:sz w:val="28"/>
          <w:szCs w:val="28"/>
          <w:highlight w:val="none"/>
          <w:lang w:eastAsia="zh-CN"/>
        </w:rPr>
        <w:t>勘查</w:t>
      </w:r>
      <w:r>
        <w:rPr>
          <w:rFonts w:hint="default" w:ascii="Times New Roman" w:hAnsi="Times New Roman" w:eastAsia="方正小标宋简体" w:cs="Times New Roman"/>
          <w:color w:val="000000"/>
          <w:sz w:val="28"/>
          <w:szCs w:val="28"/>
          <w:highlight w:val="none"/>
        </w:rPr>
        <w:t>方案编制信息及承诺书</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45"/>
        <w:gridCol w:w="1087"/>
        <w:gridCol w:w="1529"/>
        <w:gridCol w:w="1275"/>
        <w:gridCol w:w="1358"/>
        <w:gridCol w:w="1004"/>
      </w:tblGrid>
      <w:tr w14:paraId="50A9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64721C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lang w:eastAsia="zh-CN"/>
              </w:rPr>
              <w:t>勘查方案</w:t>
            </w:r>
            <w:r>
              <w:rPr>
                <w:rFonts w:hint="default" w:ascii="Times New Roman" w:hAnsi="Times New Roman" w:eastAsia="黑体" w:cs="Times New Roman"/>
                <w:color w:val="000000"/>
                <w:sz w:val="24"/>
                <w:szCs w:val="24"/>
                <w:highlight w:val="none"/>
              </w:rPr>
              <w:t>名称</w:t>
            </w:r>
          </w:p>
        </w:tc>
        <w:tc>
          <w:tcPr>
            <w:tcW w:w="6253" w:type="dxa"/>
            <w:gridSpan w:val="5"/>
            <w:noWrap w:val="0"/>
            <w:vAlign w:val="center"/>
          </w:tcPr>
          <w:p w14:paraId="56B8AC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color w:val="000000"/>
                <w:sz w:val="24"/>
                <w:szCs w:val="24"/>
                <w:highlight w:val="none"/>
                <w:lang w:eastAsia="zh-CN"/>
              </w:rPr>
            </w:pPr>
            <w:r>
              <w:rPr>
                <w:rFonts w:hint="default" w:ascii="Times New Roman" w:hAnsi="Times New Roman" w:eastAsia="仿宋_GB2312" w:cs="Times New Roman"/>
                <w:b/>
                <w:color w:val="000000"/>
                <w:sz w:val="24"/>
                <w:szCs w:val="24"/>
                <w:highlight w:val="none"/>
                <w:lang w:eastAsia="zh-CN"/>
              </w:rPr>
              <w:t>勘查项目</w:t>
            </w:r>
            <w:r>
              <w:rPr>
                <w:rFonts w:hint="default" w:ascii="Times New Roman" w:hAnsi="Times New Roman" w:eastAsia="仿宋_GB2312" w:cs="Times New Roman"/>
                <w:b/>
                <w:color w:val="000000"/>
                <w:sz w:val="24"/>
                <w:szCs w:val="24"/>
                <w:highlight w:val="none"/>
              </w:rPr>
              <w:t>名称+</w:t>
            </w:r>
            <w:r>
              <w:rPr>
                <w:rFonts w:hint="default" w:ascii="Times New Roman" w:hAnsi="Times New Roman" w:eastAsia="仿宋_GB2312" w:cs="Times New Roman"/>
                <w:b/>
                <w:color w:val="000000"/>
                <w:sz w:val="24"/>
                <w:szCs w:val="24"/>
                <w:highlight w:val="none"/>
                <w:lang w:eastAsia="zh-CN"/>
              </w:rPr>
              <w:t>勘查方案</w:t>
            </w:r>
          </w:p>
          <w:p w14:paraId="12806B8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勘查项目名称与不动产权证书（探矿权）证载名称</w:t>
            </w:r>
            <w:r>
              <w:rPr>
                <w:rFonts w:hint="default" w:ascii="Times New Roman" w:hAnsi="Times New Roman" w:eastAsia="仿宋_GB2312" w:cs="Times New Roman"/>
                <w:color w:val="000000"/>
                <w:sz w:val="24"/>
                <w:szCs w:val="24"/>
                <w:highlight w:val="none"/>
              </w:rPr>
              <w:t>一致）</w:t>
            </w:r>
          </w:p>
        </w:tc>
      </w:tr>
      <w:tr w14:paraId="474C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35A18618">
            <w:pPr>
              <w:keepNext w:val="0"/>
              <w:keepLines w:val="0"/>
              <w:pageBreakBefore w:val="0"/>
              <w:widowControl w:val="0"/>
              <w:kinsoku/>
              <w:wordWrap/>
              <w:overflowPunct/>
              <w:topLinePunct w:val="0"/>
              <w:autoSpaceDE/>
              <w:autoSpaceDN/>
              <w:bidi w:val="0"/>
              <w:adjustRightInd/>
              <w:snapToGrid w:val="0"/>
              <w:spacing w:line="240" w:lineRule="auto"/>
              <w:ind w:firstLine="241" w:firstLineChars="10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lang w:eastAsia="zh-CN"/>
              </w:rPr>
              <w:t>探</w:t>
            </w:r>
          </w:p>
          <w:p w14:paraId="2A7215C9">
            <w:pPr>
              <w:keepNext w:val="0"/>
              <w:keepLines w:val="0"/>
              <w:pageBreakBefore w:val="0"/>
              <w:widowControl w:val="0"/>
              <w:kinsoku/>
              <w:wordWrap/>
              <w:overflowPunct/>
              <w:topLinePunct w:val="0"/>
              <w:autoSpaceDE/>
              <w:autoSpaceDN/>
              <w:bidi w:val="0"/>
              <w:adjustRightInd/>
              <w:snapToGrid w:val="0"/>
              <w:spacing w:line="240" w:lineRule="auto"/>
              <w:ind w:firstLine="241" w:firstLineChars="10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lang w:eastAsia="zh-CN"/>
              </w:rPr>
              <w:t>矿</w:t>
            </w:r>
          </w:p>
          <w:p w14:paraId="4B33CDE5">
            <w:pPr>
              <w:keepNext w:val="0"/>
              <w:keepLines w:val="0"/>
              <w:pageBreakBefore w:val="0"/>
              <w:widowControl w:val="0"/>
              <w:kinsoku/>
              <w:wordWrap/>
              <w:overflowPunct/>
              <w:topLinePunct w:val="0"/>
              <w:autoSpaceDE/>
              <w:autoSpaceDN/>
              <w:bidi w:val="0"/>
              <w:adjustRightInd/>
              <w:snapToGrid w:val="0"/>
              <w:spacing w:line="240" w:lineRule="auto"/>
              <w:ind w:firstLine="241" w:firstLineChars="10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lang w:eastAsia="zh-CN"/>
              </w:rPr>
              <w:t>权</w:t>
            </w:r>
          </w:p>
          <w:p w14:paraId="7B93CBA4">
            <w:pPr>
              <w:keepNext w:val="0"/>
              <w:keepLines w:val="0"/>
              <w:pageBreakBefore w:val="0"/>
              <w:widowControl w:val="0"/>
              <w:kinsoku/>
              <w:wordWrap/>
              <w:overflowPunct/>
              <w:topLinePunct w:val="0"/>
              <w:autoSpaceDE/>
              <w:autoSpaceDN/>
              <w:bidi w:val="0"/>
              <w:adjustRightInd/>
              <w:snapToGrid w:val="0"/>
              <w:spacing w:line="240" w:lineRule="auto"/>
              <w:ind w:firstLine="241" w:firstLineChars="10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lang w:eastAsia="zh-CN"/>
              </w:rPr>
              <w:t>人</w:t>
            </w:r>
          </w:p>
        </w:tc>
        <w:tc>
          <w:tcPr>
            <w:tcW w:w="1345" w:type="dxa"/>
            <w:noWrap w:val="0"/>
            <w:vAlign w:val="center"/>
          </w:tcPr>
          <w:p w14:paraId="224EE53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名  称</w:t>
            </w:r>
          </w:p>
        </w:tc>
        <w:tc>
          <w:tcPr>
            <w:tcW w:w="6253" w:type="dxa"/>
            <w:gridSpan w:val="5"/>
            <w:noWrap w:val="0"/>
            <w:vAlign w:val="center"/>
          </w:tcPr>
          <w:p w14:paraId="078BC4A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eastAsia="仿宋_GB2312" w:cs="Times New Roman"/>
                <w:color w:val="000000"/>
                <w:sz w:val="24"/>
                <w:szCs w:val="24"/>
                <w:highlight w:val="none"/>
              </w:rPr>
            </w:pPr>
            <w:r>
              <w:rPr>
                <w:rFonts w:hint="default" w:ascii="Times New Roman" w:eastAsia="仿宋_GB2312" w:cs="Times New Roman"/>
                <w:color w:val="000000"/>
                <w:sz w:val="24"/>
                <w:szCs w:val="24"/>
                <w:highlight w:val="none"/>
                <w:lang w:eastAsia="zh-CN"/>
              </w:rPr>
              <w:t>（探矿权人</w:t>
            </w:r>
            <w:r>
              <w:rPr>
                <w:rFonts w:hint="default" w:ascii="Times New Roman" w:eastAsia="仿宋_GB2312" w:cs="Times New Roman"/>
                <w:color w:val="000000"/>
                <w:sz w:val="24"/>
                <w:szCs w:val="24"/>
                <w:highlight w:val="none"/>
              </w:rPr>
              <w:t>名称）</w:t>
            </w:r>
          </w:p>
        </w:tc>
      </w:tr>
      <w:tr w14:paraId="3197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6B359754">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b/>
                <w:bCs/>
                <w:color w:val="000000"/>
                <w:sz w:val="24"/>
                <w:szCs w:val="24"/>
                <w:highlight w:val="none"/>
              </w:rPr>
            </w:pPr>
          </w:p>
        </w:tc>
        <w:tc>
          <w:tcPr>
            <w:tcW w:w="1345" w:type="dxa"/>
            <w:noWrap w:val="0"/>
            <w:vAlign w:val="center"/>
          </w:tcPr>
          <w:p w14:paraId="001DFE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通信地址</w:t>
            </w:r>
          </w:p>
        </w:tc>
        <w:tc>
          <w:tcPr>
            <w:tcW w:w="3891" w:type="dxa"/>
            <w:gridSpan w:val="3"/>
            <w:noWrap w:val="0"/>
            <w:vAlign w:val="center"/>
          </w:tcPr>
          <w:p w14:paraId="5DA68F5D">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c>
          <w:tcPr>
            <w:tcW w:w="1358" w:type="dxa"/>
            <w:noWrap w:val="0"/>
            <w:vAlign w:val="center"/>
          </w:tcPr>
          <w:p w14:paraId="71F3FD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邮政编码</w:t>
            </w:r>
          </w:p>
        </w:tc>
        <w:tc>
          <w:tcPr>
            <w:tcW w:w="1004" w:type="dxa"/>
            <w:noWrap w:val="0"/>
            <w:vAlign w:val="center"/>
          </w:tcPr>
          <w:p w14:paraId="10FEB225">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r>
      <w:tr w14:paraId="6D7B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63FB1468">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b/>
                <w:bCs/>
                <w:color w:val="000000"/>
                <w:sz w:val="24"/>
                <w:szCs w:val="24"/>
                <w:highlight w:val="none"/>
              </w:rPr>
            </w:pPr>
          </w:p>
        </w:tc>
        <w:tc>
          <w:tcPr>
            <w:tcW w:w="1345" w:type="dxa"/>
            <w:noWrap w:val="0"/>
            <w:vAlign w:val="center"/>
          </w:tcPr>
          <w:p w14:paraId="656171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联系人</w:t>
            </w:r>
          </w:p>
        </w:tc>
        <w:tc>
          <w:tcPr>
            <w:tcW w:w="1087" w:type="dxa"/>
            <w:noWrap w:val="0"/>
            <w:vAlign w:val="center"/>
          </w:tcPr>
          <w:p w14:paraId="5A358A0D">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eastAsia="宋体" w:cs="Times New Roman"/>
                <w:color w:val="000000"/>
                <w:sz w:val="24"/>
                <w:szCs w:val="24"/>
                <w:highlight w:val="none"/>
              </w:rPr>
            </w:pPr>
          </w:p>
        </w:tc>
        <w:tc>
          <w:tcPr>
            <w:tcW w:w="1529" w:type="dxa"/>
            <w:noWrap w:val="0"/>
            <w:vAlign w:val="center"/>
          </w:tcPr>
          <w:p w14:paraId="128F01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联系电话</w:t>
            </w:r>
          </w:p>
        </w:tc>
        <w:tc>
          <w:tcPr>
            <w:tcW w:w="1275" w:type="dxa"/>
            <w:noWrap w:val="0"/>
            <w:vAlign w:val="center"/>
          </w:tcPr>
          <w:p w14:paraId="4DFF8924">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c>
          <w:tcPr>
            <w:tcW w:w="1358" w:type="dxa"/>
            <w:noWrap w:val="0"/>
            <w:vAlign w:val="center"/>
          </w:tcPr>
          <w:p w14:paraId="4C6394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传 真</w:t>
            </w:r>
          </w:p>
        </w:tc>
        <w:tc>
          <w:tcPr>
            <w:tcW w:w="1004" w:type="dxa"/>
            <w:noWrap w:val="0"/>
            <w:vAlign w:val="center"/>
          </w:tcPr>
          <w:p w14:paraId="7DCD3CE6">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r>
      <w:tr w14:paraId="486A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0823CFE9">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b/>
                <w:bCs/>
                <w:color w:val="000000"/>
                <w:sz w:val="24"/>
                <w:szCs w:val="24"/>
                <w:highlight w:val="none"/>
              </w:rPr>
            </w:pPr>
          </w:p>
        </w:tc>
        <w:tc>
          <w:tcPr>
            <w:tcW w:w="1345" w:type="dxa"/>
            <w:noWrap w:val="0"/>
            <w:vAlign w:val="center"/>
          </w:tcPr>
          <w:p w14:paraId="66F417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电子邮箱</w:t>
            </w:r>
          </w:p>
        </w:tc>
        <w:tc>
          <w:tcPr>
            <w:tcW w:w="6253" w:type="dxa"/>
            <w:gridSpan w:val="5"/>
            <w:noWrap w:val="0"/>
            <w:vAlign w:val="center"/>
          </w:tcPr>
          <w:p w14:paraId="4E39E164">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r>
      <w:tr w14:paraId="1EB3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03B8F8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rPr>
              <w:t>编制单位</w:t>
            </w:r>
            <w:r>
              <w:rPr>
                <w:rFonts w:hint="default" w:ascii="Times New Roman" w:hAnsi="Times New Roman" w:eastAsia="黑体" w:cs="Times New Roman"/>
                <w:color w:val="000000"/>
                <w:sz w:val="24"/>
                <w:szCs w:val="24"/>
                <w:highlight w:val="none"/>
                <w:lang w:eastAsia="zh-CN"/>
              </w:rPr>
              <w:t>（探矿权人自行编制可不填）</w:t>
            </w:r>
          </w:p>
        </w:tc>
        <w:tc>
          <w:tcPr>
            <w:tcW w:w="1345" w:type="dxa"/>
            <w:noWrap w:val="0"/>
            <w:vAlign w:val="center"/>
          </w:tcPr>
          <w:p w14:paraId="03182E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名  称</w:t>
            </w:r>
          </w:p>
        </w:tc>
        <w:tc>
          <w:tcPr>
            <w:tcW w:w="6253" w:type="dxa"/>
            <w:gridSpan w:val="5"/>
            <w:noWrap w:val="0"/>
            <w:vAlign w:val="center"/>
          </w:tcPr>
          <w:p w14:paraId="30AB3DE4">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r>
      <w:tr w14:paraId="6F8B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5149B675">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c>
          <w:tcPr>
            <w:tcW w:w="1345" w:type="dxa"/>
            <w:noWrap w:val="0"/>
            <w:vAlign w:val="center"/>
          </w:tcPr>
          <w:p w14:paraId="4BBCDF9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通信地址</w:t>
            </w:r>
          </w:p>
        </w:tc>
        <w:tc>
          <w:tcPr>
            <w:tcW w:w="3891" w:type="dxa"/>
            <w:gridSpan w:val="3"/>
            <w:noWrap w:val="0"/>
            <w:vAlign w:val="center"/>
          </w:tcPr>
          <w:p w14:paraId="732610B8">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c>
          <w:tcPr>
            <w:tcW w:w="1358" w:type="dxa"/>
            <w:noWrap w:val="0"/>
            <w:vAlign w:val="center"/>
          </w:tcPr>
          <w:p w14:paraId="05430F7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邮政编码</w:t>
            </w:r>
          </w:p>
        </w:tc>
        <w:tc>
          <w:tcPr>
            <w:tcW w:w="1004" w:type="dxa"/>
            <w:noWrap w:val="0"/>
            <w:vAlign w:val="center"/>
          </w:tcPr>
          <w:p w14:paraId="0729DF5F">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r>
      <w:tr w14:paraId="7ACD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0D109EBC">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c>
          <w:tcPr>
            <w:tcW w:w="1345" w:type="dxa"/>
            <w:noWrap w:val="0"/>
            <w:vAlign w:val="center"/>
          </w:tcPr>
          <w:p w14:paraId="502937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联系人</w:t>
            </w:r>
          </w:p>
        </w:tc>
        <w:tc>
          <w:tcPr>
            <w:tcW w:w="1087" w:type="dxa"/>
            <w:noWrap w:val="0"/>
            <w:vAlign w:val="center"/>
          </w:tcPr>
          <w:p w14:paraId="759AC5FC">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eastAsia="宋体" w:cs="Times New Roman"/>
                <w:color w:val="000000"/>
                <w:sz w:val="24"/>
                <w:szCs w:val="24"/>
                <w:highlight w:val="none"/>
              </w:rPr>
            </w:pPr>
          </w:p>
        </w:tc>
        <w:tc>
          <w:tcPr>
            <w:tcW w:w="1529" w:type="dxa"/>
            <w:noWrap w:val="0"/>
            <w:vAlign w:val="center"/>
          </w:tcPr>
          <w:p w14:paraId="03D0FC3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联系电话</w:t>
            </w:r>
          </w:p>
        </w:tc>
        <w:tc>
          <w:tcPr>
            <w:tcW w:w="1275" w:type="dxa"/>
            <w:noWrap w:val="0"/>
            <w:vAlign w:val="center"/>
          </w:tcPr>
          <w:p w14:paraId="364B7FCD">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c>
          <w:tcPr>
            <w:tcW w:w="1358" w:type="dxa"/>
            <w:noWrap w:val="0"/>
            <w:vAlign w:val="center"/>
          </w:tcPr>
          <w:p w14:paraId="218864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传 真</w:t>
            </w:r>
          </w:p>
        </w:tc>
        <w:tc>
          <w:tcPr>
            <w:tcW w:w="1004" w:type="dxa"/>
            <w:noWrap w:val="0"/>
            <w:vAlign w:val="center"/>
          </w:tcPr>
          <w:p w14:paraId="0264AB40">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r>
      <w:tr w14:paraId="68EC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0E427AB2">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ascii="Times New Roman" w:hAnsi="Times New Roman" w:eastAsia="黑体" w:cs="Times New Roman"/>
                <w:color w:val="000000"/>
                <w:sz w:val="24"/>
                <w:szCs w:val="24"/>
                <w:highlight w:val="none"/>
              </w:rPr>
            </w:pPr>
          </w:p>
        </w:tc>
        <w:tc>
          <w:tcPr>
            <w:tcW w:w="1345" w:type="dxa"/>
            <w:noWrap w:val="0"/>
            <w:vAlign w:val="center"/>
          </w:tcPr>
          <w:p w14:paraId="5BDAE7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电子邮箱</w:t>
            </w:r>
          </w:p>
        </w:tc>
        <w:tc>
          <w:tcPr>
            <w:tcW w:w="6253" w:type="dxa"/>
            <w:gridSpan w:val="5"/>
            <w:noWrap w:val="0"/>
            <w:vAlign w:val="center"/>
          </w:tcPr>
          <w:p w14:paraId="41EE329F">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eastAsia="宋体" w:cs="Times New Roman"/>
                <w:color w:val="000000"/>
                <w:sz w:val="24"/>
                <w:szCs w:val="24"/>
                <w:highlight w:val="none"/>
              </w:rPr>
            </w:pPr>
          </w:p>
        </w:tc>
      </w:tr>
      <w:tr w14:paraId="68C7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269" w:type="dxa"/>
            <w:gridSpan w:val="2"/>
            <w:noWrap w:val="0"/>
            <w:vAlign w:val="center"/>
          </w:tcPr>
          <w:p w14:paraId="73D796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勘查方案</w:t>
            </w:r>
          </w:p>
          <w:p w14:paraId="77B6CC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编制情形</w:t>
            </w:r>
          </w:p>
        </w:tc>
        <w:tc>
          <w:tcPr>
            <w:tcW w:w="6253" w:type="dxa"/>
            <w:gridSpan w:val="5"/>
            <w:noWrap w:val="0"/>
            <w:vAlign w:val="center"/>
          </w:tcPr>
          <w:p w14:paraId="4B45457D">
            <w:pPr>
              <w:keepNext w:val="0"/>
              <w:keepLines w:val="0"/>
              <w:pageBreakBefore w:val="0"/>
              <w:widowControl w:val="0"/>
              <w:kinsoku/>
              <w:wordWrap/>
              <w:overflowPunct/>
              <w:topLinePunct w:val="0"/>
              <w:autoSpaceDE/>
              <w:autoSpaceDN/>
              <w:bidi w:val="0"/>
              <w:adjustRightInd/>
              <w:snapToGrid w:val="0"/>
              <w:spacing w:line="240" w:lineRule="auto"/>
              <w:ind w:firstLine="482"/>
              <w:jc w:val="left"/>
              <w:textAlignment w:val="auto"/>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首次申请</w:t>
            </w:r>
          </w:p>
          <w:p w14:paraId="6C77A6E1">
            <w:pPr>
              <w:keepNext w:val="0"/>
              <w:keepLines w:val="0"/>
              <w:pageBreakBefore w:val="0"/>
              <w:widowControl w:val="0"/>
              <w:kinsoku/>
              <w:wordWrap/>
              <w:overflowPunct/>
              <w:topLinePunct w:val="0"/>
              <w:autoSpaceDE/>
              <w:autoSpaceDN/>
              <w:bidi w:val="0"/>
              <w:adjustRightInd/>
              <w:snapToGrid w:val="0"/>
              <w:spacing w:line="240" w:lineRule="auto"/>
              <w:ind w:firstLine="482"/>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延续申请</w:t>
            </w:r>
          </w:p>
          <w:p w14:paraId="7F8FBE31">
            <w:pPr>
              <w:keepNext w:val="0"/>
              <w:keepLines w:val="0"/>
              <w:pageBreakBefore w:val="0"/>
              <w:widowControl w:val="0"/>
              <w:kinsoku/>
              <w:wordWrap/>
              <w:overflowPunct/>
              <w:topLinePunct w:val="0"/>
              <w:autoSpaceDE/>
              <w:autoSpaceDN/>
              <w:bidi w:val="0"/>
              <w:adjustRightInd/>
              <w:snapToGrid w:val="0"/>
              <w:spacing w:line="240" w:lineRule="auto"/>
              <w:ind w:firstLine="482"/>
              <w:jc w:val="left"/>
              <w:textAlignment w:val="auto"/>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变更申请（变更勘查区域，含探矿权合并或分立）</w:t>
            </w:r>
          </w:p>
          <w:p w14:paraId="35459B12">
            <w:pPr>
              <w:keepNext w:val="0"/>
              <w:keepLines w:val="0"/>
              <w:pageBreakBefore w:val="0"/>
              <w:widowControl w:val="0"/>
              <w:kinsoku/>
              <w:wordWrap/>
              <w:overflowPunct/>
              <w:topLinePunct w:val="0"/>
              <w:autoSpaceDE/>
              <w:autoSpaceDN/>
              <w:bidi w:val="0"/>
              <w:adjustRightInd/>
              <w:snapToGrid w:val="0"/>
              <w:spacing w:line="240" w:lineRule="auto"/>
              <w:ind w:firstLine="482"/>
              <w:jc w:val="left"/>
              <w:textAlignment w:val="auto"/>
              <w:rPr>
                <w:rFonts w:hint="default" w:eastAsia="黑体" w:cs="Times New Roman"/>
                <w:color w:val="000000"/>
                <w:spacing w:val="6"/>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勘查方案重大调整</w:t>
            </w:r>
          </w:p>
        </w:tc>
      </w:tr>
      <w:tr w14:paraId="5FDF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7202A9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不动产权证书</w:t>
            </w:r>
          </w:p>
          <w:p w14:paraId="4AA9C2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（探矿权）</w:t>
            </w:r>
            <w:r>
              <w:rPr>
                <w:rFonts w:hint="eastAsia" w:eastAsia="黑体" w:cs="Times New Roman"/>
                <w:color w:val="000000"/>
                <w:sz w:val="24"/>
                <w:szCs w:val="24"/>
                <w:highlight w:val="none"/>
                <w:lang w:eastAsia="zh-CN"/>
              </w:rPr>
              <w:t>证号</w:t>
            </w:r>
          </w:p>
        </w:tc>
        <w:tc>
          <w:tcPr>
            <w:tcW w:w="6253" w:type="dxa"/>
            <w:gridSpan w:val="5"/>
            <w:noWrap w:val="0"/>
            <w:vAlign w:val="center"/>
          </w:tcPr>
          <w:p w14:paraId="1312025B">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宋体" w:cs="Times New Roman"/>
                <w:color w:val="000000"/>
                <w:sz w:val="24"/>
                <w:szCs w:val="24"/>
                <w:highlight w:val="none"/>
              </w:rPr>
            </w:pPr>
          </w:p>
        </w:tc>
      </w:tr>
      <w:tr w14:paraId="0336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7372003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探矿权</w:t>
            </w:r>
            <w:r>
              <w:rPr>
                <w:rFonts w:hint="default" w:ascii="Times New Roman" w:hAnsi="Times New Roman" w:eastAsia="黑体" w:cs="Times New Roman"/>
                <w:color w:val="000000"/>
                <w:sz w:val="24"/>
                <w:szCs w:val="24"/>
                <w:highlight w:val="none"/>
              </w:rPr>
              <w:t>有效期</w:t>
            </w:r>
          </w:p>
        </w:tc>
        <w:tc>
          <w:tcPr>
            <w:tcW w:w="6253" w:type="dxa"/>
            <w:gridSpan w:val="5"/>
            <w:noWrap w:val="0"/>
            <w:vAlign w:val="center"/>
          </w:tcPr>
          <w:p w14:paraId="593E13DA">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宋体" w:cs="Times New Roman"/>
                <w:color w:val="000000"/>
                <w:sz w:val="24"/>
                <w:szCs w:val="24"/>
                <w:highlight w:val="none"/>
              </w:rPr>
            </w:pPr>
          </w:p>
        </w:tc>
      </w:tr>
      <w:tr w14:paraId="1327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2269" w:type="dxa"/>
            <w:gridSpan w:val="2"/>
            <w:noWrap w:val="0"/>
            <w:vAlign w:val="center"/>
          </w:tcPr>
          <w:p w14:paraId="1ABDA5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lang w:eastAsia="zh-CN"/>
              </w:rPr>
              <w:t>探矿权</w:t>
            </w:r>
            <w:r>
              <w:rPr>
                <w:rFonts w:hint="default" w:ascii="Times New Roman" w:hAnsi="Times New Roman" w:eastAsia="黑体" w:cs="Times New Roman"/>
                <w:color w:val="000000"/>
                <w:sz w:val="24"/>
                <w:szCs w:val="24"/>
                <w:highlight w:val="none"/>
              </w:rPr>
              <w:t>人承诺</w:t>
            </w:r>
          </w:p>
        </w:tc>
        <w:tc>
          <w:tcPr>
            <w:tcW w:w="6253" w:type="dxa"/>
            <w:gridSpan w:val="5"/>
            <w:noWrap w:val="0"/>
            <w:vAlign w:val="center"/>
          </w:tcPr>
          <w:p w14:paraId="23B20812">
            <w:pPr>
              <w:keepNext w:val="0"/>
              <w:keepLines w:val="0"/>
              <w:pageBreakBefore w:val="0"/>
              <w:widowControl w:val="0"/>
              <w:kinsoku/>
              <w:wordWrap/>
              <w:overflowPunct/>
              <w:topLinePunct w:val="0"/>
              <w:autoSpaceDE/>
              <w:autoSpaceDN/>
              <w:bidi w:val="0"/>
              <w:adjustRightInd/>
              <w:snapToGrid w:val="0"/>
              <w:spacing w:line="240" w:lineRule="auto"/>
              <w:ind w:firstLine="482"/>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我单位已按要求编制矿产资源</w:t>
            </w:r>
            <w:r>
              <w:rPr>
                <w:rFonts w:hint="default" w:ascii="Times New Roman" w:hAnsi="Times New Roman" w:eastAsia="仿宋_GB2312" w:cs="Times New Roman"/>
                <w:color w:val="000000"/>
                <w:sz w:val="24"/>
                <w:szCs w:val="24"/>
                <w:highlight w:val="none"/>
                <w:lang w:eastAsia="zh-CN"/>
              </w:rPr>
              <w:t>勘查方案</w:t>
            </w:r>
            <w:r>
              <w:rPr>
                <w:rFonts w:hint="default" w:ascii="Times New Roman" w:hAnsi="Times New Roman" w:eastAsia="仿宋_GB2312" w:cs="Times New Roman"/>
                <w:color w:val="000000"/>
                <w:sz w:val="24"/>
                <w:szCs w:val="24"/>
                <w:highlight w:val="none"/>
              </w:rPr>
              <w:t>，现承诺如下：</w:t>
            </w:r>
          </w:p>
          <w:p w14:paraId="4D301096">
            <w:pPr>
              <w:keepNext w:val="0"/>
              <w:keepLines w:val="0"/>
              <w:pageBreakBefore w:val="0"/>
              <w:widowControl w:val="0"/>
              <w:kinsoku/>
              <w:wordWrap/>
              <w:overflowPunct/>
              <w:topLinePunct w:val="0"/>
              <w:autoSpaceDE/>
              <w:autoSpaceDN/>
              <w:bidi w:val="0"/>
              <w:adjustRightInd/>
              <w:snapToGrid w:val="0"/>
              <w:spacing w:line="240" w:lineRule="auto"/>
              <w:ind w:firstLine="482"/>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1.方案内容真实、符合技术规范要求。</w:t>
            </w:r>
          </w:p>
          <w:p w14:paraId="362DC22D">
            <w:pPr>
              <w:keepNext w:val="0"/>
              <w:keepLines w:val="0"/>
              <w:pageBreakBefore w:val="0"/>
              <w:widowControl w:val="0"/>
              <w:kinsoku/>
              <w:wordWrap/>
              <w:overflowPunct/>
              <w:topLinePunct w:val="0"/>
              <w:autoSpaceDE/>
              <w:autoSpaceDN/>
              <w:bidi w:val="0"/>
              <w:adjustRightInd/>
              <w:snapToGrid w:val="0"/>
              <w:spacing w:line="240" w:lineRule="auto"/>
              <w:ind w:firstLine="482"/>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2.严格遵守矿产资源法律法规、相关矿业权管理政策。严格按照批准的</w:t>
            </w:r>
            <w:r>
              <w:rPr>
                <w:rFonts w:hint="default" w:ascii="Times New Roman" w:hAnsi="Times New Roman" w:eastAsia="仿宋_GB2312" w:cs="Times New Roman"/>
                <w:color w:val="000000"/>
                <w:sz w:val="24"/>
                <w:szCs w:val="24"/>
                <w:highlight w:val="none"/>
                <w:lang w:eastAsia="zh-CN"/>
              </w:rPr>
              <w:t>勘查方案</w:t>
            </w:r>
            <w:r>
              <w:rPr>
                <w:rFonts w:hint="default" w:ascii="Times New Roman" w:hAnsi="Times New Roman" w:eastAsia="仿宋_GB2312" w:cs="Times New Roman"/>
                <w:color w:val="000000"/>
                <w:sz w:val="24"/>
                <w:szCs w:val="24"/>
                <w:highlight w:val="none"/>
              </w:rPr>
              <w:t>等进行</w:t>
            </w:r>
            <w:r>
              <w:rPr>
                <w:rFonts w:hint="default" w:ascii="Times New Roman" w:hAnsi="Times New Roman" w:eastAsia="仿宋_GB2312" w:cs="Times New Roman"/>
                <w:color w:val="000000"/>
                <w:sz w:val="24"/>
                <w:szCs w:val="24"/>
                <w:highlight w:val="none"/>
                <w:lang w:eastAsia="zh-CN"/>
              </w:rPr>
              <w:t>勘查工作</w:t>
            </w:r>
            <w:r>
              <w:rPr>
                <w:rFonts w:hint="default" w:ascii="Times New Roman" w:hAnsi="Times New Roman" w:eastAsia="仿宋_GB2312" w:cs="Times New Roman"/>
                <w:color w:val="000000"/>
                <w:sz w:val="24"/>
                <w:szCs w:val="24"/>
                <w:highlight w:val="none"/>
              </w:rPr>
              <w:t>。自觉接受相关部门监督管理。</w:t>
            </w:r>
          </w:p>
          <w:p w14:paraId="01402234">
            <w:pPr>
              <w:keepNext w:val="0"/>
              <w:keepLines w:val="0"/>
              <w:pageBreakBefore w:val="0"/>
              <w:widowControl w:val="0"/>
              <w:kinsoku/>
              <w:wordWrap/>
              <w:overflowPunct/>
              <w:topLinePunct w:val="0"/>
              <w:autoSpaceDE/>
              <w:autoSpaceDN/>
              <w:bidi w:val="0"/>
              <w:adjustRightInd/>
              <w:snapToGrid w:val="0"/>
              <w:spacing w:line="240" w:lineRule="auto"/>
              <w:ind w:firstLine="560"/>
              <w:jc w:val="left"/>
              <w:textAlignment w:val="auto"/>
              <w:rPr>
                <w:rFonts w:hint="default" w:ascii="Times New Roman" w:hAnsi="Times New Roman" w:eastAsia="仿宋_GB2312" w:cs="Times New Roman"/>
                <w:color w:val="000000"/>
                <w:sz w:val="24"/>
                <w:szCs w:val="24"/>
                <w:highlight w:val="none"/>
              </w:rPr>
            </w:pPr>
          </w:p>
          <w:p w14:paraId="3F9FAA90">
            <w:pPr>
              <w:keepNext w:val="0"/>
              <w:keepLines w:val="0"/>
              <w:pageBreakBefore w:val="0"/>
              <w:widowControl w:val="0"/>
              <w:kinsoku/>
              <w:wordWrap/>
              <w:overflowPunct/>
              <w:topLinePunct w:val="0"/>
              <w:autoSpaceDE/>
              <w:autoSpaceDN/>
              <w:bidi w:val="0"/>
              <w:adjustRightInd/>
              <w:snapToGrid w:val="0"/>
              <w:spacing w:line="240" w:lineRule="auto"/>
              <w:ind w:right="480" w:firstLine="3120" w:firstLineChars="1300"/>
              <w:jc w:val="left"/>
              <w:textAlignment w:val="auto"/>
              <w:rPr>
                <w:rFonts w:hint="default" w:ascii="Times New Roman" w:hAnsi="Times New Roman" w:eastAsia="仿宋_GB2312" w:cs="Times New Roman"/>
                <w:color w:val="000000"/>
                <w:sz w:val="24"/>
                <w:szCs w:val="24"/>
                <w:highlight w:val="none"/>
                <w:u w:val="single"/>
              </w:rPr>
            </w:pPr>
            <w:r>
              <w:rPr>
                <w:rFonts w:hint="default" w:ascii="Times New Roman" w:hAnsi="Times New Roman" w:eastAsia="仿宋_GB2312" w:cs="Times New Roman"/>
                <w:color w:val="000000"/>
                <w:sz w:val="24"/>
                <w:szCs w:val="24"/>
                <w:highlight w:val="none"/>
                <w:lang w:eastAsia="zh-CN"/>
              </w:rPr>
              <w:t>探矿权人</w:t>
            </w:r>
            <w:r>
              <w:rPr>
                <w:rFonts w:hint="default" w:ascii="Times New Roman" w:hAnsi="Times New Roman" w:eastAsia="仿宋_GB2312" w:cs="Times New Roman"/>
                <w:color w:val="000000"/>
                <w:sz w:val="24"/>
                <w:szCs w:val="24"/>
                <w:highlight w:val="none"/>
              </w:rPr>
              <w:t>（盖章）：</w:t>
            </w:r>
          </w:p>
        </w:tc>
      </w:tr>
    </w:tbl>
    <w:p w14:paraId="07488E1D">
      <w:pPr>
        <w:keepNext/>
        <w:keepLines/>
        <w:pageBreakBefore w:val="0"/>
        <w:widowControl w:val="0"/>
        <w:kinsoku/>
        <w:wordWrap/>
        <w:overflowPunct/>
        <w:topLinePunct w:val="0"/>
        <w:autoSpaceDE/>
        <w:autoSpaceDN/>
        <w:bidi w:val="0"/>
        <w:adjustRightInd/>
        <w:snapToGrid w:val="0"/>
        <w:spacing w:before="0" w:beforeLines="50" w:after="0" w:afterLines="50" w:line="360" w:lineRule="auto"/>
        <w:ind w:firstLine="640" w:firstLineChars="200"/>
        <w:textAlignment w:val="auto"/>
        <w:outlineLvl w:val="1"/>
        <w:rPr>
          <w:rFonts w:hint="default" w:ascii="Times New Roman" w:hAnsi="Times New Roman" w:eastAsia="黑体" w:cs="Times New Roman"/>
          <w:b w:val="0"/>
          <w:bCs w:val="0"/>
          <w:color w:val="000000"/>
          <w:kern w:val="0"/>
          <w:sz w:val="32"/>
          <w:szCs w:val="32"/>
          <w:highlight w:val="none"/>
          <w:lang w:val="en-US" w:eastAsia="zh-CN" w:bidi="ar-SA"/>
        </w:rPr>
      </w:pPr>
      <w:r>
        <w:rPr>
          <w:rFonts w:hint="default" w:ascii="Times New Roman" w:hAnsi="Times New Roman" w:eastAsia="黑体" w:cs="Times New Roman"/>
          <w:b w:val="0"/>
          <w:bCs w:val="0"/>
          <w:color w:val="000000"/>
          <w:kern w:val="0"/>
          <w:sz w:val="32"/>
          <w:szCs w:val="32"/>
          <w:highlight w:val="none"/>
          <w:lang w:val="en-US" w:eastAsia="zh-CN" w:bidi="ar-SA"/>
        </w:rPr>
        <w:t>三、矿产资源勘查方案综合信息表</w:t>
      </w:r>
    </w:p>
    <w:p w14:paraId="3AF7AFD5">
      <w:pPr>
        <w:pageBreakBefore w:val="0"/>
        <w:kinsoku/>
        <w:wordWrap/>
        <w:overflowPunct/>
        <w:topLinePunct w:val="0"/>
        <w:autoSpaceDE/>
        <w:autoSpaceDN/>
        <w:bidi w:val="0"/>
        <w:adjustRightInd/>
        <w:snapToGrid w:val="0"/>
        <w:spacing w:line="360" w:lineRule="auto"/>
        <w:ind w:firstLine="560"/>
        <w:jc w:val="center"/>
        <w:rPr>
          <w:rFonts w:hint="default" w:ascii="Times New Roman" w:hAnsi="Times New Roman" w:eastAsia="方正小标宋简体" w:cs="Times New Roman"/>
          <w:color w:val="000000"/>
          <w:sz w:val="28"/>
          <w:szCs w:val="28"/>
          <w:highlight w:val="none"/>
        </w:rPr>
      </w:pPr>
      <w:r>
        <w:rPr>
          <w:rFonts w:hint="default" w:ascii="Times New Roman" w:hAnsi="Times New Roman" w:eastAsia="方正小标宋简体" w:cs="Times New Roman"/>
          <w:color w:val="000000"/>
          <w:sz w:val="28"/>
          <w:szCs w:val="28"/>
          <w:highlight w:val="none"/>
        </w:rPr>
        <w:t>xxxx探矿权勘查方案综合信息表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2024"/>
        <w:gridCol w:w="2424"/>
        <w:gridCol w:w="2517"/>
        <w:gridCol w:w="98"/>
      </w:tblGrid>
      <w:tr w14:paraId="3F47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restart"/>
            <w:noWrap w:val="0"/>
            <w:tcMar>
              <w:top w:w="10" w:type="dxa"/>
              <w:left w:w="10" w:type="dxa"/>
              <w:right w:w="10" w:type="dxa"/>
            </w:tcMar>
            <w:vAlign w:val="center"/>
          </w:tcPr>
          <w:p w14:paraId="4A2F4E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kern w:val="0"/>
                <w:sz w:val="24"/>
                <w:szCs w:val="24"/>
              </w:rPr>
            </w:pPr>
            <w:r>
              <w:rPr>
                <w:rFonts w:hint="default" w:ascii="Times New Roman" w:hAnsi="Times New Roman" w:eastAsia="黑体" w:cs="Times New Roman"/>
                <w:b w:val="0"/>
                <w:bCs w:val="0"/>
                <w:color w:val="000000"/>
                <w:kern w:val="0"/>
                <w:sz w:val="24"/>
                <w:szCs w:val="24"/>
              </w:rPr>
              <w:t>探矿权</w:t>
            </w:r>
          </w:p>
          <w:p w14:paraId="3FBBD9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rPr>
              <w:t>基本情况</w:t>
            </w:r>
          </w:p>
        </w:tc>
        <w:tc>
          <w:tcPr>
            <w:tcW w:w="2024" w:type="dxa"/>
            <w:noWrap w:val="0"/>
            <w:tcMar>
              <w:top w:w="10" w:type="dxa"/>
              <w:left w:w="10" w:type="dxa"/>
              <w:right w:w="10" w:type="dxa"/>
            </w:tcMar>
            <w:vAlign w:val="center"/>
          </w:tcPr>
          <w:p w14:paraId="2C7186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sz w:val="24"/>
                <w:szCs w:val="24"/>
                <w:lang w:eastAsia="zh-CN"/>
              </w:rPr>
            </w:pPr>
            <w:r>
              <w:rPr>
                <w:rFonts w:hint="default" w:ascii="Times New Roman" w:hAnsi="Times New Roman" w:eastAsia="黑体" w:cs="Times New Roman"/>
                <w:b w:val="0"/>
                <w:bCs w:val="0"/>
                <w:color w:val="000000"/>
                <w:kern w:val="0"/>
                <w:sz w:val="24"/>
                <w:szCs w:val="24"/>
                <w:lang w:eastAsia="zh-CN"/>
              </w:rPr>
              <w:t>勘查项目名称</w:t>
            </w:r>
          </w:p>
        </w:tc>
        <w:tc>
          <w:tcPr>
            <w:tcW w:w="4941" w:type="dxa"/>
            <w:gridSpan w:val="2"/>
            <w:noWrap w:val="0"/>
            <w:tcMar>
              <w:top w:w="10" w:type="dxa"/>
              <w:left w:w="10" w:type="dxa"/>
              <w:right w:w="10" w:type="dxa"/>
            </w:tcMar>
            <w:vAlign w:val="center"/>
          </w:tcPr>
          <w:p w14:paraId="551DCAEB">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b w:val="0"/>
                <w:bCs w:val="0"/>
                <w:color w:val="000000"/>
                <w:sz w:val="24"/>
                <w:szCs w:val="24"/>
              </w:rPr>
            </w:pPr>
          </w:p>
        </w:tc>
      </w:tr>
      <w:tr w14:paraId="45CF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29F93E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kern w:val="0"/>
                <w:sz w:val="24"/>
                <w:szCs w:val="24"/>
              </w:rPr>
            </w:pPr>
          </w:p>
        </w:tc>
        <w:tc>
          <w:tcPr>
            <w:tcW w:w="2024" w:type="dxa"/>
            <w:noWrap w:val="0"/>
            <w:tcMar>
              <w:top w:w="10" w:type="dxa"/>
              <w:left w:w="10" w:type="dxa"/>
              <w:right w:w="10" w:type="dxa"/>
            </w:tcMar>
            <w:vAlign w:val="center"/>
          </w:tcPr>
          <w:p w14:paraId="4D9919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不动产权证书</w:t>
            </w:r>
          </w:p>
          <w:p w14:paraId="07EAD0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kern w:val="0"/>
                <w:sz w:val="24"/>
                <w:szCs w:val="24"/>
                <w:lang w:eastAsia="zh-CN"/>
              </w:rPr>
            </w:pPr>
            <w:r>
              <w:rPr>
                <w:rFonts w:hint="default" w:ascii="Times New Roman" w:hAnsi="Times New Roman" w:eastAsia="黑体" w:cs="Times New Roman"/>
                <w:color w:val="000000"/>
                <w:sz w:val="24"/>
                <w:szCs w:val="24"/>
                <w:highlight w:val="none"/>
                <w:lang w:eastAsia="zh-CN"/>
              </w:rPr>
              <w:t>（探矿权）</w:t>
            </w:r>
            <w:r>
              <w:rPr>
                <w:rFonts w:hint="eastAsia" w:eastAsia="黑体" w:cs="Times New Roman"/>
                <w:color w:val="000000"/>
                <w:sz w:val="24"/>
                <w:szCs w:val="24"/>
                <w:highlight w:val="none"/>
                <w:lang w:eastAsia="zh-CN"/>
              </w:rPr>
              <w:t>证号</w:t>
            </w:r>
          </w:p>
        </w:tc>
        <w:tc>
          <w:tcPr>
            <w:tcW w:w="4941" w:type="dxa"/>
            <w:gridSpan w:val="2"/>
            <w:noWrap w:val="0"/>
            <w:tcMar>
              <w:top w:w="10" w:type="dxa"/>
              <w:left w:w="10" w:type="dxa"/>
              <w:right w:w="10" w:type="dxa"/>
            </w:tcMar>
            <w:vAlign w:val="center"/>
          </w:tcPr>
          <w:p w14:paraId="0289D7E9">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b w:val="0"/>
                <w:bCs w:val="0"/>
                <w:color w:val="000000"/>
                <w:sz w:val="24"/>
                <w:szCs w:val="24"/>
              </w:rPr>
            </w:pPr>
          </w:p>
        </w:tc>
      </w:tr>
      <w:tr w14:paraId="0B28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268EBC30">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黑体" w:cs="Times New Roman"/>
                <w:b w:val="0"/>
                <w:bCs w:val="0"/>
                <w:color w:val="000000"/>
                <w:sz w:val="24"/>
                <w:szCs w:val="24"/>
              </w:rPr>
            </w:pPr>
          </w:p>
        </w:tc>
        <w:tc>
          <w:tcPr>
            <w:tcW w:w="2024" w:type="dxa"/>
            <w:noWrap w:val="0"/>
            <w:tcMar>
              <w:top w:w="10" w:type="dxa"/>
              <w:left w:w="10" w:type="dxa"/>
              <w:right w:w="10" w:type="dxa"/>
            </w:tcMar>
            <w:vAlign w:val="center"/>
          </w:tcPr>
          <w:p w14:paraId="41BC8A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rPr>
              <w:t>探矿权人</w:t>
            </w:r>
          </w:p>
        </w:tc>
        <w:tc>
          <w:tcPr>
            <w:tcW w:w="4941" w:type="dxa"/>
            <w:gridSpan w:val="2"/>
            <w:noWrap w:val="0"/>
            <w:tcMar>
              <w:top w:w="10" w:type="dxa"/>
              <w:left w:w="10" w:type="dxa"/>
              <w:right w:w="10" w:type="dxa"/>
            </w:tcMar>
            <w:vAlign w:val="center"/>
          </w:tcPr>
          <w:p w14:paraId="51AA2625">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b w:val="0"/>
                <w:bCs w:val="0"/>
                <w:color w:val="000000"/>
                <w:sz w:val="24"/>
                <w:szCs w:val="24"/>
              </w:rPr>
            </w:pPr>
          </w:p>
        </w:tc>
      </w:tr>
      <w:tr w14:paraId="46FD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5F0BA479">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黑体" w:cs="Times New Roman"/>
                <w:b w:val="0"/>
                <w:bCs w:val="0"/>
                <w:color w:val="000000"/>
                <w:sz w:val="24"/>
                <w:szCs w:val="24"/>
              </w:rPr>
            </w:pPr>
          </w:p>
        </w:tc>
        <w:tc>
          <w:tcPr>
            <w:tcW w:w="2024" w:type="dxa"/>
            <w:noWrap w:val="0"/>
            <w:tcMar>
              <w:top w:w="10" w:type="dxa"/>
              <w:left w:w="10" w:type="dxa"/>
              <w:right w:w="10" w:type="dxa"/>
            </w:tcMar>
            <w:vAlign w:val="center"/>
          </w:tcPr>
          <w:p w14:paraId="792745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kern w:val="0"/>
                <w:sz w:val="24"/>
                <w:szCs w:val="24"/>
                <w:lang w:eastAsia="zh-CN"/>
              </w:rPr>
            </w:pPr>
            <w:r>
              <w:rPr>
                <w:rFonts w:hint="default" w:ascii="Times New Roman" w:hAnsi="Times New Roman" w:eastAsia="黑体" w:cs="Times New Roman"/>
                <w:b w:val="0"/>
                <w:bCs w:val="0"/>
                <w:color w:val="000000"/>
                <w:kern w:val="0"/>
                <w:sz w:val="24"/>
                <w:szCs w:val="24"/>
              </w:rPr>
              <w:t>面积</w:t>
            </w:r>
          </w:p>
        </w:tc>
        <w:tc>
          <w:tcPr>
            <w:tcW w:w="4941" w:type="dxa"/>
            <w:gridSpan w:val="2"/>
            <w:noWrap w:val="0"/>
            <w:tcMar>
              <w:top w:w="10" w:type="dxa"/>
              <w:left w:w="10" w:type="dxa"/>
              <w:right w:w="10" w:type="dxa"/>
            </w:tcMar>
            <w:vAlign w:val="center"/>
          </w:tcPr>
          <w:p w14:paraId="6E1D2E35">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b w:val="0"/>
                <w:bCs w:val="0"/>
                <w:color w:val="000000"/>
                <w:sz w:val="24"/>
                <w:szCs w:val="24"/>
              </w:rPr>
            </w:pPr>
          </w:p>
        </w:tc>
      </w:tr>
      <w:tr w14:paraId="1EE3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0CCD05A2">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黑体" w:cs="Times New Roman"/>
                <w:b w:val="0"/>
                <w:bCs w:val="0"/>
                <w:color w:val="000000"/>
                <w:sz w:val="24"/>
                <w:szCs w:val="24"/>
              </w:rPr>
            </w:pPr>
          </w:p>
        </w:tc>
        <w:tc>
          <w:tcPr>
            <w:tcW w:w="2024" w:type="dxa"/>
            <w:noWrap w:val="0"/>
            <w:tcMar>
              <w:top w:w="10" w:type="dxa"/>
              <w:left w:w="10" w:type="dxa"/>
              <w:right w:w="10" w:type="dxa"/>
            </w:tcMar>
            <w:vAlign w:val="center"/>
          </w:tcPr>
          <w:p w14:paraId="13A285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lang w:eastAsia="zh-CN"/>
              </w:rPr>
              <w:t>勘查矿种</w:t>
            </w:r>
          </w:p>
        </w:tc>
        <w:tc>
          <w:tcPr>
            <w:tcW w:w="4941" w:type="dxa"/>
            <w:gridSpan w:val="2"/>
            <w:noWrap w:val="0"/>
            <w:tcMar>
              <w:top w:w="10" w:type="dxa"/>
              <w:left w:w="10" w:type="dxa"/>
              <w:right w:w="10" w:type="dxa"/>
            </w:tcMar>
            <w:vAlign w:val="center"/>
          </w:tcPr>
          <w:p w14:paraId="27A1FA95">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b w:val="0"/>
                <w:bCs w:val="0"/>
                <w:color w:val="000000"/>
                <w:sz w:val="24"/>
                <w:szCs w:val="24"/>
              </w:rPr>
            </w:pPr>
          </w:p>
        </w:tc>
      </w:tr>
      <w:tr w14:paraId="006F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7782583D">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黑体" w:cs="Times New Roman"/>
                <w:b w:val="0"/>
                <w:bCs w:val="0"/>
                <w:color w:val="000000"/>
                <w:sz w:val="24"/>
                <w:szCs w:val="24"/>
              </w:rPr>
            </w:pPr>
          </w:p>
        </w:tc>
        <w:tc>
          <w:tcPr>
            <w:tcW w:w="2024" w:type="dxa"/>
            <w:noWrap w:val="0"/>
            <w:tcMar>
              <w:top w:w="10" w:type="dxa"/>
              <w:left w:w="10" w:type="dxa"/>
              <w:right w:w="10" w:type="dxa"/>
            </w:tcMar>
            <w:vAlign w:val="center"/>
          </w:tcPr>
          <w:p w14:paraId="0FFC9D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rPr>
              <w:t>有效期</w:t>
            </w:r>
            <w:r>
              <w:rPr>
                <w:rFonts w:hint="default" w:ascii="Times New Roman" w:hAnsi="Times New Roman" w:eastAsia="黑体" w:cs="Times New Roman"/>
                <w:b w:val="0"/>
                <w:bCs w:val="0"/>
                <w:color w:val="000000"/>
                <w:kern w:val="0"/>
                <w:sz w:val="24"/>
                <w:szCs w:val="24"/>
                <w:lang w:eastAsia="zh-CN"/>
              </w:rPr>
              <w:t>限</w:t>
            </w:r>
          </w:p>
        </w:tc>
        <w:tc>
          <w:tcPr>
            <w:tcW w:w="4941" w:type="dxa"/>
            <w:gridSpan w:val="2"/>
            <w:noWrap w:val="0"/>
            <w:tcMar>
              <w:top w:w="10" w:type="dxa"/>
              <w:left w:w="10" w:type="dxa"/>
              <w:right w:w="10" w:type="dxa"/>
            </w:tcMar>
            <w:vAlign w:val="center"/>
          </w:tcPr>
          <w:p w14:paraId="783FF706">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b w:val="0"/>
                <w:bCs w:val="0"/>
                <w:color w:val="000000"/>
                <w:sz w:val="24"/>
                <w:szCs w:val="24"/>
              </w:rPr>
            </w:pPr>
          </w:p>
        </w:tc>
      </w:tr>
      <w:tr w14:paraId="18C6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39" w:hRule="atLeast"/>
          <w:jc w:val="center"/>
        </w:trPr>
        <w:tc>
          <w:tcPr>
            <w:tcW w:w="1418" w:type="dxa"/>
            <w:vMerge w:val="restart"/>
            <w:noWrap w:val="0"/>
            <w:tcMar>
              <w:top w:w="10" w:type="dxa"/>
              <w:left w:w="10" w:type="dxa"/>
              <w:right w:w="10" w:type="dxa"/>
            </w:tcMar>
            <w:vAlign w:val="center"/>
          </w:tcPr>
          <w:p w14:paraId="1834FA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kern w:val="0"/>
                <w:sz w:val="24"/>
                <w:szCs w:val="24"/>
              </w:rPr>
            </w:pPr>
            <w:r>
              <w:rPr>
                <w:rFonts w:hint="default" w:ascii="Times New Roman" w:hAnsi="Times New Roman" w:eastAsia="黑体" w:cs="Times New Roman"/>
                <w:b w:val="0"/>
                <w:bCs w:val="0"/>
                <w:color w:val="000000"/>
                <w:kern w:val="0"/>
                <w:sz w:val="24"/>
                <w:szCs w:val="24"/>
              </w:rPr>
              <w:t>勘查方案</w:t>
            </w:r>
          </w:p>
          <w:p w14:paraId="0CD1ED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lang w:eastAsia="zh-CN"/>
              </w:rPr>
              <w:t>内容概况</w:t>
            </w:r>
          </w:p>
        </w:tc>
        <w:tc>
          <w:tcPr>
            <w:tcW w:w="2024" w:type="dxa"/>
            <w:noWrap w:val="0"/>
            <w:tcMar>
              <w:top w:w="10" w:type="dxa"/>
              <w:left w:w="10" w:type="dxa"/>
              <w:right w:w="10" w:type="dxa"/>
            </w:tcMar>
            <w:vAlign w:val="center"/>
          </w:tcPr>
          <w:p w14:paraId="43A042E2">
            <w:pPr>
              <w:keepNext w:val="0"/>
              <w:keepLines w:val="0"/>
              <w:pageBreakBefore w:val="0"/>
              <w:kinsoku/>
              <w:wordWrap/>
              <w:overflowPunct/>
              <w:topLinePunct w:val="0"/>
              <w:autoSpaceDE/>
              <w:autoSpaceDN/>
              <w:bidi w:val="0"/>
              <w:adjustRightInd/>
              <w:snapToGrid w:val="0"/>
              <w:spacing w:line="240" w:lineRule="auto"/>
              <w:ind w:firstLine="560"/>
              <w:jc w:val="both"/>
              <w:rPr>
                <w:rFonts w:hint="default" w:ascii="Times New Roman" w:hAnsi="Times New Roman" w:eastAsia="黑体" w:cs="Times New Roman"/>
                <w:b w:val="0"/>
                <w:bCs w:val="0"/>
                <w:color w:val="000000"/>
                <w:sz w:val="24"/>
                <w:szCs w:val="24"/>
                <w:highlight w:val="none"/>
                <w:lang w:eastAsia="zh-CN"/>
              </w:rPr>
            </w:pPr>
            <w:r>
              <w:rPr>
                <w:rFonts w:hint="default" w:ascii="Times New Roman" w:hAnsi="Times New Roman" w:eastAsia="黑体" w:cs="Times New Roman"/>
                <w:b w:val="0"/>
                <w:bCs w:val="0"/>
                <w:color w:val="000000"/>
                <w:sz w:val="24"/>
                <w:szCs w:val="24"/>
                <w:highlight w:val="none"/>
                <w:lang w:eastAsia="zh-CN"/>
              </w:rPr>
              <w:t>勘查方案</w:t>
            </w:r>
          </w:p>
          <w:p w14:paraId="18566ACD">
            <w:pPr>
              <w:keepNext w:val="0"/>
              <w:keepLines w:val="0"/>
              <w:pageBreakBefore w:val="0"/>
              <w:kinsoku/>
              <w:wordWrap/>
              <w:overflowPunct/>
              <w:topLinePunct w:val="0"/>
              <w:autoSpaceDE/>
              <w:autoSpaceDN/>
              <w:bidi w:val="0"/>
              <w:adjustRightInd/>
              <w:snapToGrid w:val="0"/>
              <w:spacing w:line="240" w:lineRule="auto"/>
              <w:ind w:firstLine="560"/>
              <w:jc w:val="both"/>
              <w:rPr>
                <w:rFonts w:hint="default" w:ascii="Times New Roman" w:hAnsi="Times New Roman" w:eastAsia="黑体" w:cs="Times New Roman"/>
                <w:b w:val="0"/>
                <w:bCs w:val="0"/>
                <w:color w:val="000000"/>
                <w:kern w:val="2"/>
                <w:sz w:val="24"/>
                <w:szCs w:val="24"/>
                <w:highlight w:val="none"/>
                <w:lang w:val="en-US" w:eastAsia="zh-CN" w:bidi="ar-SA"/>
              </w:rPr>
            </w:pPr>
            <w:r>
              <w:rPr>
                <w:rFonts w:hint="default" w:ascii="Times New Roman" w:hAnsi="Times New Roman" w:eastAsia="黑体" w:cs="Times New Roman"/>
                <w:b w:val="0"/>
                <w:bCs w:val="0"/>
                <w:color w:val="000000"/>
                <w:sz w:val="24"/>
                <w:szCs w:val="24"/>
                <w:highlight w:val="none"/>
              </w:rPr>
              <w:t>编制情形</w:t>
            </w:r>
          </w:p>
        </w:tc>
        <w:tc>
          <w:tcPr>
            <w:tcW w:w="4941" w:type="dxa"/>
            <w:gridSpan w:val="2"/>
            <w:noWrap w:val="0"/>
            <w:tcMar>
              <w:top w:w="10" w:type="dxa"/>
              <w:left w:w="10" w:type="dxa"/>
              <w:right w:w="10" w:type="dxa"/>
            </w:tcMar>
            <w:vAlign w:val="center"/>
          </w:tcPr>
          <w:p w14:paraId="012FCDD4">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首次申请</w:t>
            </w:r>
          </w:p>
          <w:p w14:paraId="1B4A4E8F">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延续申请</w:t>
            </w:r>
          </w:p>
          <w:p w14:paraId="729D7357">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变更申请（变更勘查区域，含合并或分立）</w:t>
            </w:r>
          </w:p>
          <w:p w14:paraId="32DA3F75">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黑体" w:cs="Times New Roman"/>
                <w:b w:val="0"/>
                <w:bCs w:val="0"/>
                <w:color w:val="000000"/>
                <w:spacing w:val="6"/>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勘查方案重大调整</w:t>
            </w:r>
          </w:p>
        </w:tc>
      </w:tr>
      <w:tr w14:paraId="2FA7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39" w:hRule="atLeast"/>
          <w:jc w:val="center"/>
        </w:trPr>
        <w:tc>
          <w:tcPr>
            <w:tcW w:w="1418" w:type="dxa"/>
            <w:vMerge w:val="continue"/>
            <w:noWrap w:val="0"/>
            <w:tcMar>
              <w:top w:w="10" w:type="dxa"/>
              <w:left w:w="10" w:type="dxa"/>
              <w:right w:w="10" w:type="dxa"/>
            </w:tcMar>
            <w:vAlign w:val="center"/>
          </w:tcPr>
          <w:p w14:paraId="63F15E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kern w:val="0"/>
                <w:sz w:val="24"/>
                <w:szCs w:val="24"/>
                <w:lang w:eastAsia="zh-CN"/>
              </w:rPr>
            </w:pPr>
          </w:p>
        </w:tc>
        <w:tc>
          <w:tcPr>
            <w:tcW w:w="2024" w:type="dxa"/>
            <w:noWrap w:val="0"/>
            <w:tcMar>
              <w:top w:w="10" w:type="dxa"/>
              <w:left w:w="10" w:type="dxa"/>
              <w:right w:w="10" w:type="dxa"/>
            </w:tcMar>
            <w:vAlign w:val="center"/>
          </w:tcPr>
          <w:p w14:paraId="2CF6F1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sz w:val="24"/>
                <w:szCs w:val="24"/>
                <w:lang w:eastAsia="zh-CN"/>
              </w:rPr>
            </w:pPr>
            <w:r>
              <w:rPr>
                <w:rFonts w:hint="default" w:ascii="Times New Roman" w:hAnsi="Times New Roman" w:eastAsia="黑体" w:cs="Times New Roman"/>
                <w:color w:val="000000"/>
                <w:sz w:val="24"/>
                <w:szCs w:val="24"/>
                <w:lang w:eastAsia="zh-CN"/>
              </w:rPr>
              <w:t>已有勘查程度</w:t>
            </w:r>
          </w:p>
        </w:tc>
        <w:tc>
          <w:tcPr>
            <w:tcW w:w="4941" w:type="dxa"/>
            <w:gridSpan w:val="2"/>
            <w:noWrap w:val="0"/>
            <w:tcMar>
              <w:top w:w="10" w:type="dxa"/>
              <w:left w:w="10" w:type="dxa"/>
              <w:right w:w="10" w:type="dxa"/>
            </w:tcMar>
            <w:vAlign w:val="center"/>
          </w:tcPr>
          <w:p w14:paraId="2E4271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r>
      <w:tr w14:paraId="4023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514" w:hRule="atLeast"/>
          <w:jc w:val="center"/>
        </w:trPr>
        <w:tc>
          <w:tcPr>
            <w:tcW w:w="1418" w:type="dxa"/>
            <w:vMerge w:val="continue"/>
            <w:noWrap w:val="0"/>
            <w:tcMar>
              <w:top w:w="10" w:type="dxa"/>
              <w:left w:w="10" w:type="dxa"/>
              <w:right w:w="10" w:type="dxa"/>
            </w:tcMar>
            <w:vAlign w:val="center"/>
          </w:tcPr>
          <w:p w14:paraId="7C3DD5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kern w:val="0"/>
                <w:sz w:val="24"/>
                <w:szCs w:val="24"/>
                <w:lang w:eastAsia="zh-CN"/>
              </w:rPr>
            </w:pPr>
          </w:p>
        </w:tc>
        <w:tc>
          <w:tcPr>
            <w:tcW w:w="2024" w:type="dxa"/>
            <w:noWrap w:val="0"/>
            <w:tcMar>
              <w:top w:w="10" w:type="dxa"/>
              <w:left w:w="10" w:type="dxa"/>
              <w:right w:w="10" w:type="dxa"/>
            </w:tcMar>
            <w:vAlign w:val="center"/>
          </w:tcPr>
          <w:p w14:paraId="520252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勘查目的任务</w:t>
            </w:r>
          </w:p>
        </w:tc>
        <w:tc>
          <w:tcPr>
            <w:tcW w:w="4941" w:type="dxa"/>
            <w:gridSpan w:val="2"/>
            <w:noWrap w:val="0"/>
            <w:tcMar>
              <w:top w:w="10" w:type="dxa"/>
              <w:left w:w="10" w:type="dxa"/>
              <w:right w:w="10" w:type="dxa"/>
            </w:tcMar>
            <w:vAlign w:val="center"/>
          </w:tcPr>
          <w:p w14:paraId="5AEACB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r>
      <w:tr w14:paraId="75AE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86" w:hRule="atLeast"/>
          <w:jc w:val="center"/>
        </w:trPr>
        <w:tc>
          <w:tcPr>
            <w:tcW w:w="1418" w:type="dxa"/>
            <w:vMerge w:val="continue"/>
            <w:noWrap w:val="0"/>
            <w:tcMar>
              <w:top w:w="10" w:type="dxa"/>
              <w:left w:w="10" w:type="dxa"/>
              <w:right w:w="10" w:type="dxa"/>
            </w:tcMar>
            <w:vAlign w:val="center"/>
          </w:tcPr>
          <w:p w14:paraId="474615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kern w:val="0"/>
                <w:sz w:val="24"/>
                <w:szCs w:val="24"/>
              </w:rPr>
            </w:pPr>
          </w:p>
        </w:tc>
        <w:tc>
          <w:tcPr>
            <w:tcW w:w="2024" w:type="dxa"/>
            <w:noWrap w:val="0"/>
            <w:tcMar>
              <w:top w:w="10" w:type="dxa"/>
              <w:left w:w="10" w:type="dxa"/>
              <w:right w:w="10" w:type="dxa"/>
            </w:tcMar>
            <w:vAlign w:val="center"/>
          </w:tcPr>
          <w:p w14:paraId="420AF2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勘查工作周期</w:t>
            </w:r>
          </w:p>
        </w:tc>
        <w:tc>
          <w:tcPr>
            <w:tcW w:w="4941" w:type="dxa"/>
            <w:gridSpan w:val="2"/>
            <w:noWrap w:val="0"/>
            <w:tcMar>
              <w:top w:w="10" w:type="dxa"/>
              <w:left w:w="10" w:type="dxa"/>
              <w:right w:w="10" w:type="dxa"/>
            </w:tcMar>
            <w:vAlign w:val="center"/>
          </w:tcPr>
          <w:p w14:paraId="385FAF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eastAsia="宋体" w:cs="Times New Roman"/>
                <w:sz w:val="24"/>
                <w:szCs w:val="24"/>
              </w:rPr>
            </w:pPr>
          </w:p>
        </w:tc>
      </w:tr>
      <w:tr w14:paraId="0860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09F197EB">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黑体" w:cs="Times New Roman"/>
                <w:color w:val="000000"/>
                <w:sz w:val="24"/>
                <w:szCs w:val="24"/>
              </w:rPr>
            </w:pPr>
          </w:p>
        </w:tc>
        <w:tc>
          <w:tcPr>
            <w:tcW w:w="2024" w:type="dxa"/>
            <w:vMerge w:val="restart"/>
            <w:noWrap w:val="0"/>
            <w:tcMar>
              <w:top w:w="10" w:type="dxa"/>
              <w:left w:w="10" w:type="dxa"/>
              <w:right w:w="10" w:type="dxa"/>
            </w:tcMar>
            <w:vAlign w:val="center"/>
          </w:tcPr>
          <w:p w14:paraId="13580E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主要工作方法手段</w:t>
            </w:r>
          </w:p>
          <w:p w14:paraId="5E9B98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及实物工作量</w:t>
            </w:r>
          </w:p>
          <w:p w14:paraId="50843D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color w:val="000000"/>
                <w:sz w:val="24"/>
                <w:szCs w:val="24"/>
              </w:rPr>
            </w:pPr>
          </w:p>
        </w:tc>
        <w:tc>
          <w:tcPr>
            <w:tcW w:w="2424" w:type="dxa"/>
            <w:noWrap w:val="0"/>
            <w:tcMar>
              <w:top w:w="10" w:type="dxa"/>
              <w:left w:w="10" w:type="dxa"/>
              <w:right w:w="10" w:type="dxa"/>
            </w:tcMar>
            <w:vAlign w:val="center"/>
          </w:tcPr>
          <w:p w14:paraId="611A1E81">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□地质测量</w:t>
            </w:r>
          </w:p>
        </w:tc>
        <w:tc>
          <w:tcPr>
            <w:tcW w:w="2517" w:type="dxa"/>
            <w:noWrap w:val="0"/>
            <w:tcMar>
              <w:top w:w="10" w:type="dxa"/>
              <w:left w:w="10" w:type="dxa"/>
              <w:right w:w="10" w:type="dxa"/>
            </w:tcMar>
            <w:vAlign w:val="center"/>
          </w:tcPr>
          <w:p w14:paraId="323D216F">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sz w:val="24"/>
                <w:szCs w:val="24"/>
              </w:rPr>
            </w:pPr>
          </w:p>
        </w:tc>
      </w:tr>
      <w:tr w14:paraId="2C4E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6F66B50A">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38E318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kern w:val="0"/>
                <w:sz w:val="24"/>
                <w:szCs w:val="24"/>
              </w:rPr>
            </w:pPr>
          </w:p>
        </w:tc>
        <w:tc>
          <w:tcPr>
            <w:tcW w:w="2424" w:type="dxa"/>
            <w:noWrap w:val="0"/>
            <w:tcMar>
              <w:top w:w="10" w:type="dxa"/>
              <w:left w:w="10" w:type="dxa"/>
              <w:right w:w="10" w:type="dxa"/>
            </w:tcMar>
            <w:vAlign w:val="center"/>
          </w:tcPr>
          <w:p w14:paraId="49748A8A">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□物探</w:t>
            </w:r>
          </w:p>
        </w:tc>
        <w:tc>
          <w:tcPr>
            <w:tcW w:w="2517" w:type="dxa"/>
            <w:noWrap w:val="0"/>
            <w:tcMar>
              <w:top w:w="10" w:type="dxa"/>
              <w:left w:w="10" w:type="dxa"/>
              <w:right w:w="10" w:type="dxa"/>
            </w:tcMar>
            <w:vAlign w:val="center"/>
          </w:tcPr>
          <w:p w14:paraId="230F33E8">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kern w:val="0"/>
                <w:sz w:val="24"/>
                <w:szCs w:val="24"/>
              </w:rPr>
            </w:pPr>
          </w:p>
        </w:tc>
      </w:tr>
      <w:tr w14:paraId="2D38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2D2E57B6">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017897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kern w:val="0"/>
                <w:sz w:val="24"/>
                <w:szCs w:val="24"/>
              </w:rPr>
            </w:pPr>
          </w:p>
        </w:tc>
        <w:tc>
          <w:tcPr>
            <w:tcW w:w="2424" w:type="dxa"/>
            <w:noWrap w:val="0"/>
            <w:tcMar>
              <w:top w:w="10" w:type="dxa"/>
              <w:left w:w="10" w:type="dxa"/>
              <w:right w:w="10" w:type="dxa"/>
            </w:tcMar>
            <w:vAlign w:val="center"/>
          </w:tcPr>
          <w:p w14:paraId="67FD9ADB">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□化探</w:t>
            </w:r>
          </w:p>
        </w:tc>
        <w:tc>
          <w:tcPr>
            <w:tcW w:w="2517" w:type="dxa"/>
            <w:noWrap w:val="0"/>
            <w:tcMar>
              <w:top w:w="10" w:type="dxa"/>
              <w:left w:w="10" w:type="dxa"/>
              <w:right w:w="10" w:type="dxa"/>
            </w:tcMar>
            <w:vAlign w:val="center"/>
          </w:tcPr>
          <w:p w14:paraId="7D798385">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kern w:val="0"/>
                <w:sz w:val="24"/>
                <w:szCs w:val="24"/>
              </w:rPr>
            </w:pPr>
          </w:p>
        </w:tc>
      </w:tr>
      <w:tr w14:paraId="0F40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70AA9BE5">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23AA88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kern w:val="0"/>
                <w:sz w:val="24"/>
                <w:szCs w:val="24"/>
              </w:rPr>
            </w:pPr>
          </w:p>
        </w:tc>
        <w:tc>
          <w:tcPr>
            <w:tcW w:w="2424" w:type="dxa"/>
            <w:noWrap w:val="0"/>
            <w:tcMar>
              <w:top w:w="10" w:type="dxa"/>
              <w:left w:w="10" w:type="dxa"/>
              <w:right w:w="10" w:type="dxa"/>
            </w:tcMar>
            <w:vAlign w:val="center"/>
          </w:tcPr>
          <w:p w14:paraId="3D141441">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□浅表工程</w:t>
            </w:r>
          </w:p>
        </w:tc>
        <w:tc>
          <w:tcPr>
            <w:tcW w:w="2517" w:type="dxa"/>
            <w:noWrap w:val="0"/>
            <w:tcMar>
              <w:top w:w="10" w:type="dxa"/>
              <w:left w:w="10" w:type="dxa"/>
              <w:right w:w="10" w:type="dxa"/>
            </w:tcMar>
            <w:vAlign w:val="center"/>
          </w:tcPr>
          <w:p w14:paraId="778654A8">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kern w:val="0"/>
                <w:sz w:val="24"/>
                <w:szCs w:val="24"/>
              </w:rPr>
            </w:pPr>
          </w:p>
        </w:tc>
      </w:tr>
      <w:tr w14:paraId="0F71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75C6AA68">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10300D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kern w:val="0"/>
                <w:sz w:val="24"/>
                <w:szCs w:val="24"/>
              </w:rPr>
            </w:pPr>
          </w:p>
        </w:tc>
        <w:tc>
          <w:tcPr>
            <w:tcW w:w="2424" w:type="dxa"/>
            <w:noWrap w:val="0"/>
            <w:tcMar>
              <w:top w:w="10" w:type="dxa"/>
              <w:left w:w="10" w:type="dxa"/>
              <w:right w:w="10" w:type="dxa"/>
            </w:tcMar>
            <w:vAlign w:val="center"/>
          </w:tcPr>
          <w:p w14:paraId="7CBBA691">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u w:val="none"/>
                <w:lang w:eastAsia="zh-CN"/>
              </w:rPr>
              <w:t>钻探</w:t>
            </w:r>
          </w:p>
        </w:tc>
        <w:tc>
          <w:tcPr>
            <w:tcW w:w="2517" w:type="dxa"/>
            <w:noWrap w:val="0"/>
            <w:tcMar>
              <w:top w:w="10" w:type="dxa"/>
              <w:left w:w="10" w:type="dxa"/>
              <w:right w:w="10" w:type="dxa"/>
            </w:tcMar>
            <w:vAlign w:val="center"/>
          </w:tcPr>
          <w:p w14:paraId="6F7A5A3C">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kern w:val="0"/>
                <w:sz w:val="24"/>
                <w:szCs w:val="24"/>
              </w:rPr>
            </w:pPr>
          </w:p>
        </w:tc>
      </w:tr>
      <w:tr w14:paraId="784A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66666798">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601919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c>
          <w:tcPr>
            <w:tcW w:w="2424" w:type="dxa"/>
            <w:noWrap w:val="0"/>
            <w:tcMar>
              <w:top w:w="10" w:type="dxa"/>
              <w:left w:w="10" w:type="dxa"/>
              <w:right w:w="10" w:type="dxa"/>
            </w:tcMar>
            <w:vAlign w:val="center"/>
          </w:tcPr>
          <w:p w14:paraId="462A6A71">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color w:val="000000"/>
                <w:kern w:val="0"/>
                <w:sz w:val="24"/>
                <w:szCs w:val="24"/>
                <w:u w:val="single"/>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□坑探</w:t>
            </w:r>
          </w:p>
        </w:tc>
        <w:tc>
          <w:tcPr>
            <w:tcW w:w="2517" w:type="dxa"/>
            <w:noWrap w:val="0"/>
            <w:tcMar>
              <w:top w:w="10" w:type="dxa"/>
              <w:left w:w="10" w:type="dxa"/>
              <w:right w:w="10" w:type="dxa"/>
            </w:tcMar>
            <w:vAlign w:val="center"/>
          </w:tcPr>
          <w:p w14:paraId="315E2A4D">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kern w:val="0"/>
                <w:sz w:val="24"/>
                <w:szCs w:val="24"/>
                <w:u w:val="single"/>
              </w:rPr>
            </w:pPr>
          </w:p>
        </w:tc>
      </w:tr>
      <w:tr w14:paraId="599D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418" w:type="dxa"/>
            <w:noWrap w:val="0"/>
            <w:vAlign w:val="center"/>
          </w:tcPr>
          <w:p w14:paraId="454AD612">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探矿权</w:t>
            </w:r>
          </w:p>
          <w:p w14:paraId="0B79CA99">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黑体" w:cs="Times New Roman"/>
                <w:color w:val="000000"/>
                <w:sz w:val="24"/>
                <w:szCs w:val="24"/>
                <w:highlight w:val="none"/>
              </w:rPr>
            </w:pPr>
            <w:r>
              <w:rPr>
                <w:rFonts w:hint="eastAsia" w:eastAsia="黑体" w:cs="Times New Roman"/>
                <w:color w:val="000000"/>
                <w:sz w:val="24"/>
                <w:szCs w:val="24"/>
                <w:highlight w:val="none"/>
                <w:lang w:eastAsia="zh-CN"/>
              </w:rPr>
              <w:t>勘查区域</w:t>
            </w:r>
          </w:p>
        </w:tc>
        <w:tc>
          <w:tcPr>
            <w:tcW w:w="7063" w:type="dxa"/>
            <w:gridSpan w:val="4"/>
            <w:noWrap w:val="0"/>
            <w:vAlign w:val="center"/>
          </w:tcPr>
          <w:p w14:paraId="389A5797">
            <w:pPr>
              <w:keepNext w:val="0"/>
              <w:keepLines w:val="0"/>
              <w:pageBreakBefore w:val="0"/>
              <w:kinsoku/>
              <w:wordWrap/>
              <w:overflowPunct/>
              <w:topLinePunct w:val="0"/>
              <w:autoSpaceDE/>
              <w:autoSpaceDN/>
              <w:bidi w:val="0"/>
              <w:adjustRightInd/>
              <w:snapToGrid w:val="0"/>
              <w:spacing w:line="240" w:lineRule="auto"/>
              <w:ind w:firstLine="560"/>
              <w:jc w:val="center"/>
              <w:rPr>
                <w:rFonts w:ascii="Times New Roman" w:hAnsi="Times New Roman" w:eastAsia="宋体" w:cs="Times New Roman"/>
                <w:color w:val="000000"/>
                <w:sz w:val="24"/>
                <w:szCs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03"/>
              <w:gridCol w:w="2004"/>
            </w:tblGrid>
            <w:tr w14:paraId="6D31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4B1DF891">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点号</w:t>
                  </w:r>
                </w:p>
              </w:tc>
              <w:tc>
                <w:tcPr>
                  <w:tcW w:w="2003" w:type="dxa"/>
                  <w:noWrap w:val="0"/>
                  <w:vAlign w:val="center"/>
                </w:tcPr>
                <w:p w14:paraId="1751BFC0">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X坐标</w:t>
                  </w:r>
                </w:p>
              </w:tc>
              <w:tc>
                <w:tcPr>
                  <w:tcW w:w="2004" w:type="dxa"/>
                  <w:noWrap w:val="0"/>
                  <w:vAlign w:val="center"/>
                </w:tcPr>
                <w:p w14:paraId="44695DBC">
                  <w:pPr>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Y坐标</w:t>
                  </w:r>
                </w:p>
              </w:tc>
            </w:tr>
            <w:tr w14:paraId="35A8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4A500206">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1</w:t>
                  </w:r>
                </w:p>
              </w:tc>
              <w:tc>
                <w:tcPr>
                  <w:tcW w:w="2003" w:type="dxa"/>
                  <w:noWrap w:val="0"/>
                  <w:vAlign w:val="center"/>
                </w:tcPr>
                <w:p w14:paraId="128F71AB">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c>
                <w:tcPr>
                  <w:tcW w:w="2004" w:type="dxa"/>
                  <w:noWrap w:val="0"/>
                  <w:vAlign w:val="center"/>
                </w:tcPr>
                <w:p w14:paraId="27F90120">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r>
            <w:tr w14:paraId="4FFE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61E9B5E3">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2</w:t>
                  </w:r>
                </w:p>
              </w:tc>
              <w:tc>
                <w:tcPr>
                  <w:tcW w:w="2003" w:type="dxa"/>
                  <w:noWrap w:val="0"/>
                  <w:vAlign w:val="center"/>
                </w:tcPr>
                <w:p w14:paraId="7F34AC9E">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c>
                <w:tcPr>
                  <w:tcW w:w="2004" w:type="dxa"/>
                  <w:noWrap w:val="0"/>
                  <w:vAlign w:val="center"/>
                </w:tcPr>
                <w:p w14:paraId="4A2357A1">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r>
            <w:tr w14:paraId="2A3E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674D649D">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3</w:t>
                  </w:r>
                </w:p>
              </w:tc>
              <w:tc>
                <w:tcPr>
                  <w:tcW w:w="2003" w:type="dxa"/>
                  <w:noWrap w:val="0"/>
                  <w:vAlign w:val="center"/>
                </w:tcPr>
                <w:p w14:paraId="3869BD32">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c>
                <w:tcPr>
                  <w:tcW w:w="2004" w:type="dxa"/>
                  <w:noWrap w:val="0"/>
                  <w:vAlign w:val="center"/>
                </w:tcPr>
                <w:p w14:paraId="5D0A9E45">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r>
            <w:tr w14:paraId="4940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23D66DFD">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w:t>
                  </w:r>
                </w:p>
              </w:tc>
              <w:tc>
                <w:tcPr>
                  <w:tcW w:w="2003" w:type="dxa"/>
                  <w:noWrap w:val="0"/>
                  <w:vAlign w:val="center"/>
                </w:tcPr>
                <w:p w14:paraId="587D1354">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c>
                <w:tcPr>
                  <w:tcW w:w="2004" w:type="dxa"/>
                  <w:noWrap w:val="0"/>
                  <w:vAlign w:val="center"/>
                </w:tcPr>
                <w:p w14:paraId="02855DE0">
                  <w:pPr>
                    <w:keepNext w:val="0"/>
                    <w:keepLines w:val="0"/>
                    <w:pageBreakBefore w:val="0"/>
                    <w:widowControl w:val="0"/>
                    <w:kinsoku/>
                    <w:wordWrap/>
                    <w:overflowPunct/>
                    <w:topLinePunct w:val="0"/>
                    <w:autoSpaceDE/>
                    <w:autoSpaceDN/>
                    <w:bidi w:val="0"/>
                    <w:snapToGrid w:val="0"/>
                    <w:spacing w:after="120" w:line="240" w:lineRule="auto"/>
                    <w:ind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r>
          </w:tbl>
          <w:p w14:paraId="7D8C88F5">
            <w:pPr>
              <w:keepNext w:val="0"/>
              <w:keepLines w:val="0"/>
              <w:pageBreakBefore w:val="0"/>
              <w:kinsoku/>
              <w:wordWrap/>
              <w:overflowPunct/>
              <w:topLinePunct w:val="0"/>
              <w:autoSpaceDE/>
              <w:autoSpaceDN/>
              <w:bidi w:val="0"/>
              <w:adjustRightInd/>
              <w:snapToGrid w:val="0"/>
              <w:spacing w:line="240" w:lineRule="auto"/>
              <w:ind w:firstLine="560"/>
              <w:jc w:val="center"/>
              <w:rPr>
                <w:rFonts w:hint="default"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2000国家大地</w:t>
            </w:r>
            <w:r>
              <w:rPr>
                <w:rFonts w:hint="default" w:ascii="Times New Roman" w:eastAsia="仿宋_GB2312" w:cs="Times New Roman"/>
                <w:color w:val="000000"/>
                <w:sz w:val="24"/>
                <w:szCs w:val="24"/>
                <w:highlight w:val="none"/>
              </w:rPr>
              <w:t>坐标系</w:t>
            </w:r>
            <w:r>
              <w:rPr>
                <w:rFonts w:hint="default" w:ascii="Times New Roman" w:eastAsia="仿宋_GB2312" w:cs="Times New Roman"/>
                <w:color w:val="000000"/>
                <w:sz w:val="24"/>
                <w:szCs w:val="24"/>
                <w:highlight w:val="none"/>
                <w:lang w:eastAsia="zh-CN"/>
              </w:rPr>
              <w:t>，经纬度坐标</w:t>
            </w:r>
          </w:p>
        </w:tc>
      </w:tr>
    </w:tbl>
    <w:p w14:paraId="476DE7D3">
      <w:pPr>
        <w:keepNext/>
        <w:keepLines/>
        <w:pageBreakBefore w:val="0"/>
        <w:widowControl w:val="0"/>
        <w:kinsoku/>
        <w:wordWrap/>
        <w:overflowPunct/>
        <w:topLinePunct w:val="0"/>
        <w:autoSpaceDE/>
        <w:autoSpaceDN/>
        <w:bidi w:val="0"/>
        <w:adjustRightInd/>
        <w:snapToGrid w:val="0"/>
        <w:spacing w:before="0" w:beforeLines="50" w:after="0" w:afterLines="50" w:line="360" w:lineRule="auto"/>
        <w:ind w:firstLine="640" w:firstLineChars="200"/>
        <w:textAlignment w:val="auto"/>
        <w:outlineLvl w:val="1"/>
        <w:rPr>
          <w:rFonts w:hint="default" w:ascii="Times New Roman" w:hAnsi="Times New Roman" w:eastAsia="黑体" w:cs="Times New Roman"/>
          <w:b w:val="0"/>
          <w:bCs w:val="0"/>
          <w:color w:val="000000"/>
          <w:kern w:val="0"/>
          <w:sz w:val="32"/>
          <w:szCs w:val="32"/>
          <w:highlight w:val="none"/>
          <w:lang w:val="en-US" w:eastAsia="zh-CN" w:bidi="ar-SA"/>
        </w:rPr>
      </w:pPr>
      <w:r>
        <w:rPr>
          <w:rFonts w:hint="default" w:ascii="Times New Roman" w:hAnsi="Times New Roman" w:eastAsia="黑体" w:cs="Times New Roman"/>
          <w:b w:val="0"/>
          <w:bCs w:val="0"/>
          <w:color w:val="000000"/>
          <w:kern w:val="0"/>
          <w:sz w:val="32"/>
          <w:szCs w:val="32"/>
          <w:highlight w:val="none"/>
          <w:lang w:val="en-US" w:eastAsia="zh-CN" w:bidi="ar-SA"/>
        </w:rPr>
        <w:t>四、矿产资源勘查方案编制格式要求</w:t>
      </w:r>
    </w:p>
    <w:p w14:paraId="3670D486">
      <w:pPr>
        <w:keepNext/>
        <w:keepLines/>
        <w:pageBreakBefore w:val="0"/>
        <w:widowControl w:val="0"/>
        <w:kinsoku/>
        <w:wordWrap/>
        <w:overflowPunct/>
        <w:topLinePunct w:val="0"/>
        <w:autoSpaceDE/>
        <w:autoSpaceDN/>
        <w:bidi w:val="0"/>
        <w:adjustRightInd/>
        <w:snapToGrid w:val="0"/>
        <w:spacing w:before="0" w:line="360" w:lineRule="auto"/>
        <w:ind w:firstLine="640" w:firstLineChars="200"/>
        <w:jc w:val="left"/>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（一）封面格式</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0"/>
      </w:tblGrid>
      <w:tr w14:paraId="4B28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0" w:hRule="atLeast"/>
          <w:jc w:val="center"/>
        </w:trPr>
        <w:tc>
          <w:tcPr>
            <w:tcW w:w="8440" w:type="dxa"/>
            <w:tcBorders>
              <w:top w:val="single" w:color="000000" w:sz="4" w:space="0"/>
              <w:left w:val="single" w:color="000000" w:sz="4" w:space="0"/>
              <w:bottom w:val="single" w:color="000000" w:sz="4" w:space="0"/>
              <w:right w:val="single" w:color="000000" w:sz="4" w:space="0"/>
            </w:tcBorders>
            <w:noWrap w:val="0"/>
            <w:vAlign w:val="top"/>
          </w:tcPr>
          <w:p w14:paraId="0ADDFBD6">
            <w:pPr>
              <w:pageBreakBefore w:val="0"/>
              <w:kinsoku/>
              <w:wordWrap/>
              <w:overflowPunct/>
              <w:topLinePunct w:val="0"/>
              <w:autoSpaceDE/>
              <w:autoSpaceDN/>
              <w:bidi w:val="0"/>
              <w:adjustRightInd/>
              <w:snapToGrid w:val="0"/>
              <w:spacing w:line="360" w:lineRule="auto"/>
              <w:ind w:firstLine="560"/>
              <w:jc w:val="center"/>
              <w:rPr>
                <w:rFonts w:eastAsia="宋体" w:cs="Times New Roman"/>
                <w:color w:val="000000"/>
                <w:sz w:val="28"/>
                <w:szCs w:val="28"/>
                <w:highlight w:val="none"/>
              </w:rPr>
            </w:pPr>
          </w:p>
          <w:p w14:paraId="48B5EB18">
            <w:pPr>
              <w:pageBreakBefore w:val="0"/>
              <w:widowControl w:val="0"/>
              <w:kinsoku/>
              <w:wordWrap/>
              <w:overflowPunct/>
              <w:topLinePunct w:val="0"/>
              <w:autoSpaceDE/>
              <w:autoSpaceDN/>
              <w:bidi w:val="0"/>
              <w:snapToGrid w:val="0"/>
              <w:spacing w:after="120" w:line="360" w:lineRule="auto"/>
              <w:ind w:firstLine="560" w:firstLineChars="200"/>
              <w:rPr>
                <w:rFonts w:ascii="Times New Roman" w:hAnsi="Times New Roman" w:eastAsia="宋体" w:cs="Times New Roman"/>
                <w:color w:val="000000"/>
                <w:kern w:val="2"/>
                <w:sz w:val="28"/>
                <w:szCs w:val="28"/>
                <w:highlight w:val="none"/>
                <w:lang w:val="en-US" w:eastAsia="zh-CN" w:bidi="ar-SA"/>
              </w:rPr>
            </w:pPr>
          </w:p>
          <w:p w14:paraId="5B953BA9">
            <w:pPr>
              <w:pStyle w:val="8"/>
              <w:pageBreakBefore w:val="0"/>
              <w:kinsoku/>
              <w:wordWrap/>
              <w:overflowPunct/>
              <w:topLinePunct w:val="0"/>
              <w:autoSpaceDE/>
              <w:autoSpaceDN/>
              <w:bidi w:val="0"/>
              <w:adjustRightInd/>
              <w:snapToGrid w:val="0"/>
              <w:spacing w:line="360" w:lineRule="auto"/>
              <w:jc w:val="left"/>
              <w:rPr>
                <w:rFonts w:ascii="Times New Roman" w:hAnsi="Times New Roman" w:cs="Times New Roman"/>
                <w:color w:val="000000"/>
                <w:sz w:val="28"/>
                <w:szCs w:val="28"/>
                <w:highlight w:val="none"/>
              </w:rPr>
            </w:pPr>
          </w:p>
          <w:p w14:paraId="7942DF1E">
            <w:pPr>
              <w:pStyle w:val="9"/>
              <w:pageBreakBefore w:val="0"/>
              <w:kinsoku/>
              <w:wordWrap/>
              <w:overflowPunct/>
              <w:topLinePunct w:val="0"/>
              <w:autoSpaceDE/>
              <w:autoSpaceDN/>
              <w:bidi w:val="0"/>
              <w:adjustRightInd/>
              <w:snapToGrid w:val="0"/>
              <w:spacing w:after="0" w:line="360" w:lineRule="auto"/>
              <w:ind w:left="0" w:leftChars="0" w:firstLine="0" w:firstLineChars="0"/>
              <w:jc w:val="left"/>
              <w:rPr>
                <w:rFonts w:cs="Times New Roman"/>
              </w:rPr>
            </w:pPr>
          </w:p>
          <w:p w14:paraId="1F42A114">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48"/>
                <w:szCs w:val="48"/>
                <w:highlight w:val="none"/>
              </w:rPr>
            </w:pPr>
            <w:r>
              <w:rPr>
                <w:rFonts w:hint="default" w:ascii="Times New Roman" w:hAnsi="Times New Roman" w:eastAsia="宋体" w:cs="Times New Roman"/>
                <w:color w:val="000000"/>
                <w:sz w:val="48"/>
                <w:szCs w:val="48"/>
                <w:highlight w:val="none"/>
                <w:lang w:eastAsia="zh-CN"/>
              </w:rPr>
              <w:t>勘查项目</w:t>
            </w:r>
            <w:r>
              <w:rPr>
                <w:rFonts w:hint="default" w:ascii="Times New Roman" w:hAnsi="Times New Roman" w:eastAsia="宋体" w:cs="Times New Roman"/>
                <w:color w:val="000000"/>
                <w:sz w:val="48"/>
                <w:szCs w:val="48"/>
                <w:highlight w:val="none"/>
              </w:rPr>
              <w:t>名称</w:t>
            </w:r>
          </w:p>
          <w:p w14:paraId="3A7FECAD">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仿宋_GB2312" w:cs="Times New Roman"/>
                <w:color w:val="000000"/>
                <w:sz w:val="32"/>
                <w:szCs w:val="48"/>
                <w:highlight w:val="none"/>
              </w:rPr>
            </w:pPr>
            <w:r>
              <w:rPr>
                <w:rFonts w:hint="default" w:ascii="Times New Roman" w:hAnsi="Times New Roman" w:eastAsia="仿宋_GB2312" w:cs="Times New Roman"/>
                <w:color w:val="000000"/>
                <w:sz w:val="28"/>
                <w:szCs w:val="48"/>
                <w:highlight w:val="none"/>
              </w:rPr>
              <w:t>（注：小一号宋体，与</w:t>
            </w:r>
            <w:r>
              <w:rPr>
                <w:rFonts w:hint="default" w:ascii="Times New Roman" w:hAnsi="Times New Roman" w:eastAsia="仿宋_GB2312" w:cs="Times New Roman"/>
                <w:color w:val="000000"/>
                <w:sz w:val="28"/>
                <w:szCs w:val="48"/>
                <w:highlight w:val="none"/>
                <w:lang w:eastAsia="zh-CN"/>
              </w:rPr>
              <w:t>不动产权证书（探矿权）</w:t>
            </w:r>
            <w:r>
              <w:rPr>
                <w:rFonts w:hint="default" w:ascii="Times New Roman" w:hAnsi="Times New Roman" w:eastAsia="仿宋_GB2312" w:cs="Times New Roman"/>
                <w:color w:val="000000"/>
                <w:sz w:val="28"/>
                <w:szCs w:val="48"/>
                <w:highlight w:val="none"/>
              </w:rPr>
              <w:t>名称一致）</w:t>
            </w:r>
          </w:p>
          <w:p w14:paraId="53C7179F">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eastAsia="黑体" w:cs="Times New Roman"/>
                <w:color w:val="000000"/>
                <w:sz w:val="52"/>
                <w:szCs w:val="52"/>
                <w:highlight w:val="none"/>
                <w:lang w:eastAsia="zh-CN"/>
              </w:rPr>
            </w:pPr>
            <w:r>
              <w:rPr>
                <w:rFonts w:hint="default" w:ascii="Times New Roman" w:eastAsia="黑体" w:cs="Times New Roman"/>
                <w:color w:val="000000"/>
                <w:sz w:val="52"/>
                <w:szCs w:val="52"/>
                <w:highlight w:val="none"/>
                <w:lang w:eastAsia="zh-CN"/>
              </w:rPr>
              <w:t>勘查方案</w:t>
            </w:r>
          </w:p>
          <w:p w14:paraId="32239141">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（注：一号黑体）</w:t>
            </w:r>
          </w:p>
          <w:p w14:paraId="0327D3EB">
            <w:pPr>
              <w:pageBreakBefore w:val="0"/>
              <w:kinsoku/>
              <w:wordWrap/>
              <w:overflowPunct/>
              <w:topLinePunct w:val="0"/>
              <w:autoSpaceDE/>
              <w:autoSpaceDN/>
              <w:bidi w:val="0"/>
              <w:adjustRightInd/>
              <w:snapToGrid w:val="0"/>
              <w:spacing w:line="360" w:lineRule="auto"/>
              <w:ind w:firstLine="0" w:firstLineChars="0"/>
              <w:jc w:val="center"/>
              <w:rPr>
                <w:rFonts w:hint="eastAsia" w:ascii="Times New Roman" w:hAnsi="Times New Roman" w:eastAsia="仿宋_GB2312" w:cs="Times New Roman"/>
                <w:color w:val="000000"/>
                <w:sz w:val="32"/>
                <w:szCs w:val="32"/>
                <w:highlight w:val="none"/>
              </w:rPr>
            </w:pPr>
            <w:r>
              <w:rPr>
                <w:rFonts w:hint="eastAsia" w:ascii="黑体" w:hAnsi="黑体" w:eastAsia="黑体" w:cs="黑体"/>
                <w:color w:val="000000"/>
                <w:sz w:val="32"/>
                <w:szCs w:val="32"/>
                <w:highlight w:val="none"/>
                <w:lang w:eastAsia="zh-CN"/>
              </w:rPr>
              <w:t>（不动产权证书（探矿权）证号）</w:t>
            </w:r>
          </w:p>
          <w:p w14:paraId="0B0F1943">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w:t>
            </w:r>
            <w:r>
              <w:rPr>
                <w:rFonts w:hint="eastAsia" w:eastAsia="仿宋_GB2312" w:cs="Times New Roman"/>
                <w:color w:val="000000"/>
                <w:sz w:val="28"/>
                <w:szCs w:val="48"/>
                <w:highlight w:val="none"/>
                <w:lang w:eastAsia="zh-CN"/>
              </w:rPr>
              <w:t>三</w:t>
            </w:r>
            <w:r>
              <w:rPr>
                <w:rFonts w:hint="default" w:ascii="Times New Roman" w:hAnsi="Times New Roman" w:eastAsia="仿宋_GB2312" w:cs="Times New Roman"/>
                <w:color w:val="000000"/>
                <w:sz w:val="28"/>
                <w:szCs w:val="48"/>
                <w:highlight w:val="none"/>
              </w:rPr>
              <w:t>号黑体）</w:t>
            </w:r>
          </w:p>
          <w:p w14:paraId="62BF463D">
            <w:pPr>
              <w:adjustRightInd/>
              <w:snapToGrid/>
              <w:ind w:firstLine="560"/>
              <w:jc w:val="left"/>
              <w:rPr>
                <w:rFonts w:eastAsia="宋体" w:cs="宋体"/>
                <w:sz w:val="28"/>
                <w:szCs w:val="24"/>
              </w:rPr>
            </w:pPr>
          </w:p>
          <w:p w14:paraId="6D9CEF0A">
            <w:pPr>
              <w:pageBreakBefore w:val="0"/>
              <w:kinsoku/>
              <w:wordWrap/>
              <w:overflowPunct/>
              <w:topLinePunct w:val="0"/>
              <w:autoSpaceDE/>
              <w:autoSpaceDN/>
              <w:bidi w:val="0"/>
              <w:adjustRightInd/>
              <w:snapToGrid w:val="0"/>
              <w:spacing w:line="360" w:lineRule="auto"/>
              <w:ind w:firstLine="560"/>
              <w:jc w:val="center"/>
              <w:rPr>
                <w:rFonts w:hint="default" w:ascii="Times New Roman" w:eastAsia="黑体" w:cs="Times New Roman"/>
                <w:color w:val="000000"/>
                <w:sz w:val="44"/>
                <w:szCs w:val="44"/>
                <w:highlight w:val="none"/>
              </w:rPr>
            </w:pPr>
          </w:p>
          <w:p w14:paraId="3B41418C">
            <w:pPr>
              <w:adjustRightInd/>
              <w:snapToGrid/>
              <w:ind w:firstLine="560"/>
              <w:jc w:val="left"/>
              <w:rPr>
                <w:rFonts w:eastAsia="宋体" w:cs="宋体"/>
                <w:sz w:val="28"/>
                <w:szCs w:val="24"/>
              </w:rPr>
            </w:pPr>
          </w:p>
          <w:p w14:paraId="7892970E">
            <w:pPr>
              <w:pageBreakBefore w:val="0"/>
              <w:kinsoku/>
              <w:wordWrap/>
              <w:overflowPunct/>
              <w:topLinePunct w:val="0"/>
              <w:autoSpaceDE/>
              <w:autoSpaceDN/>
              <w:bidi w:val="0"/>
              <w:adjustRightInd/>
              <w:snapToGrid w:val="0"/>
              <w:spacing w:line="360" w:lineRule="auto"/>
              <w:ind w:firstLine="560"/>
              <w:jc w:val="center"/>
              <w:rPr>
                <w:rFonts w:hint="default" w:ascii="Times New Roman" w:eastAsia="仿宋_GB2312" w:cs="Times New Roman"/>
                <w:color w:val="000000"/>
                <w:sz w:val="44"/>
                <w:szCs w:val="44"/>
                <w:highlight w:val="none"/>
              </w:rPr>
            </w:pPr>
          </w:p>
          <w:p w14:paraId="52FEBF20">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44"/>
                <w:szCs w:val="44"/>
                <w:highlight w:val="none"/>
              </w:rPr>
            </w:pPr>
            <w:r>
              <w:rPr>
                <w:rFonts w:hint="default" w:ascii="Times New Roman" w:hAnsi="Times New Roman" w:eastAsia="宋体" w:cs="Times New Roman"/>
                <w:color w:val="000000"/>
                <w:sz w:val="44"/>
                <w:szCs w:val="44"/>
                <w:highlight w:val="none"/>
                <w:lang w:eastAsia="zh-CN"/>
              </w:rPr>
              <w:t>探矿权人</w:t>
            </w:r>
            <w:r>
              <w:rPr>
                <w:rFonts w:hint="default" w:ascii="Times New Roman" w:hAnsi="Times New Roman" w:eastAsia="宋体" w:cs="Times New Roman"/>
                <w:color w:val="000000"/>
                <w:sz w:val="44"/>
                <w:szCs w:val="44"/>
                <w:highlight w:val="none"/>
              </w:rPr>
              <w:t>名称</w:t>
            </w:r>
          </w:p>
          <w:p w14:paraId="6C65AB2E">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仿宋_GB2312" w:cs="Times New Roman"/>
                <w:color w:val="000000"/>
                <w:sz w:val="28"/>
                <w:szCs w:val="44"/>
                <w:highlight w:val="none"/>
              </w:rPr>
            </w:pPr>
            <w:r>
              <w:rPr>
                <w:rFonts w:hint="default" w:ascii="Times New Roman" w:hAnsi="Times New Roman" w:eastAsia="仿宋_GB2312" w:cs="Times New Roman"/>
                <w:color w:val="000000"/>
                <w:sz w:val="28"/>
                <w:szCs w:val="44"/>
                <w:highlight w:val="none"/>
              </w:rPr>
              <w:t>（注：二号宋体）</w:t>
            </w:r>
          </w:p>
          <w:p w14:paraId="401AB558">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44"/>
                <w:szCs w:val="44"/>
                <w:highlight w:val="none"/>
              </w:rPr>
            </w:pPr>
            <w:r>
              <w:rPr>
                <w:rFonts w:hint="default" w:ascii="Times New Roman" w:hAnsi="Times New Roman" w:eastAsia="宋体" w:cs="Times New Roman"/>
                <w:color w:val="000000"/>
                <w:sz w:val="44"/>
                <w:szCs w:val="44"/>
                <w:highlight w:val="none"/>
              </w:rPr>
              <w:t>20××年×月</w:t>
            </w:r>
          </w:p>
          <w:p w14:paraId="0AB311E9">
            <w:pPr>
              <w:pageBreakBefore w:val="0"/>
              <w:kinsoku/>
              <w:wordWrap/>
              <w:overflowPunct/>
              <w:topLinePunct w:val="0"/>
              <w:autoSpaceDE/>
              <w:autoSpaceDN/>
              <w:bidi w:val="0"/>
              <w:adjustRightInd/>
              <w:snapToGrid w:val="0"/>
              <w:spacing w:line="360" w:lineRule="auto"/>
              <w:ind w:firstLine="0" w:firstLineChars="0"/>
              <w:jc w:val="center"/>
              <w:rPr>
                <w:rFonts w:eastAsia="宋体" w:cs="Times New Roman"/>
                <w:color w:val="000000"/>
                <w:sz w:val="28"/>
                <w:szCs w:val="28"/>
                <w:highlight w:val="none"/>
              </w:rPr>
            </w:pPr>
            <w:r>
              <w:rPr>
                <w:rFonts w:hint="default" w:ascii="Times New Roman" w:hAnsi="Times New Roman" w:eastAsia="仿宋_GB2312" w:cs="Times New Roman"/>
                <w:color w:val="000000"/>
                <w:sz w:val="28"/>
                <w:szCs w:val="44"/>
                <w:highlight w:val="none"/>
              </w:rPr>
              <w:t>（注：二号宋体）</w:t>
            </w:r>
          </w:p>
        </w:tc>
      </w:tr>
    </w:tbl>
    <w:p w14:paraId="69CC4F67">
      <w:pPr>
        <w:adjustRightInd/>
        <w:snapToGrid/>
        <w:ind w:firstLine="56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注</w:t>
      </w:r>
      <w:r>
        <w:rPr>
          <w:rFonts w:hint="default" w:ascii="Times New Roman" w:hAnsi="Times New Roman" w:eastAsia="仿宋_GB2312" w:cs="Times New Roman"/>
          <w:color w:val="000000"/>
          <w:sz w:val="32"/>
          <w:szCs w:val="32"/>
        </w:rPr>
        <w:t>：加盖矿业权人公章。</w:t>
      </w:r>
    </w:p>
    <w:p w14:paraId="24716FF2">
      <w:pPr>
        <w:keepNext/>
        <w:keepLines/>
        <w:pageBreakBefore w:val="0"/>
        <w:widowControl w:val="0"/>
        <w:kinsoku/>
        <w:wordWrap/>
        <w:overflowPunct/>
        <w:topLinePunct w:val="0"/>
        <w:autoSpaceDE/>
        <w:autoSpaceDN/>
        <w:bidi w:val="0"/>
        <w:adjustRightInd/>
        <w:snapToGrid w:val="0"/>
        <w:spacing w:before="0" w:line="360" w:lineRule="auto"/>
        <w:ind w:firstLine="640" w:firstLineChars="200"/>
        <w:textAlignment w:val="auto"/>
        <w:outlineLvl w:val="9"/>
        <w:rPr>
          <w:rFonts w:hint="default" w:ascii="Times New Roman" w:hAnsi="Times New Roman" w:eastAsia="楷体_GB2312" w:cs="Times New Roman"/>
          <w:color w:val="000000"/>
          <w:sz w:val="32"/>
          <w:szCs w:val="32"/>
          <w:highlight w:val="none"/>
        </w:rPr>
        <w:sectPr>
          <w:pgSz w:w="11906" w:h="16838"/>
          <w:pgMar w:top="1440" w:right="1800" w:bottom="1440" w:left="1800" w:header="851" w:footer="567" w:gutter="0"/>
          <w:pgNumType w:fmt="decimal"/>
          <w:cols w:space="720" w:num="1"/>
          <w:docGrid w:type="lines" w:linePitch="312" w:charSpace="0"/>
        </w:sectPr>
      </w:pPr>
    </w:p>
    <w:p w14:paraId="2BA7B1DA">
      <w:pPr>
        <w:keepNext/>
        <w:keepLines/>
        <w:pageBreakBefore w:val="0"/>
        <w:widowControl w:val="0"/>
        <w:kinsoku/>
        <w:wordWrap/>
        <w:overflowPunct/>
        <w:topLinePunct w:val="0"/>
        <w:autoSpaceDE/>
        <w:autoSpaceDN/>
        <w:bidi w:val="0"/>
        <w:adjustRightInd/>
        <w:snapToGrid w:val="0"/>
        <w:spacing w:before="0" w:line="360" w:lineRule="auto"/>
        <w:ind w:firstLine="640" w:firstLineChars="200"/>
        <w:jc w:val="left"/>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（二）扉页格式</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1"/>
      </w:tblGrid>
      <w:tr w14:paraId="0243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7" w:hRule="atLeast"/>
          <w:jc w:val="center"/>
        </w:trPr>
        <w:tc>
          <w:tcPr>
            <w:tcW w:w="8531" w:type="dxa"/>
            <w:tcBorders>
              <w:top w:val="single" w:color="000000" w:sz="4" w:space="0"/>
              <w:left w:val="single" w:color="000000" w:sz="4" w:space="0"/>
              <w:bottom w:val="single" w:color="000000" w:sz="4" w:space="0"/>
              <w:right w:val="single" w:color="000000" w:sz="4" w:space="0"/>
            </w:tcBorders>
            <w:noWrap w:val="0"/>
            <w:vAlign w:val="top"/>
          </w:tcPr>
          <w:p w14:paraId="1878D3E8">
            <w:pPr>
              <w:pageBreakBefore w:val="0"/>
              <w:kinsoku/>
              <w:wordWrap/>
              <w:overflowPunct/>
              <w:topLinePunct w:val="0"/>
              <w:autoSpaceDE/>
              <w:autoSpaceDN/>
              <w:bidi w:val="0"/>
              <w:adjustRightInd/>
              <w:snapToGrid w:val="0"/>
              <w:spacing w:line="360" w:lineRule="auto"/>
              <w:ind w:firstLine="1059" w:firstLineChars="331"/>
              <w:jc w:val="left"/>
              <w:rPr>
                <w:rFonts w:hint="default" w:ascii="Times New Roman" w:eastAsia="楷体_GB2312" w:cs="Times New Roman"/>
                <w:color w:val="000000"/>
                <w:sz w:val="32"/>
                <w:szCs w:val="32"/>
                <w:highlight w:val="none"/>
              </w:rPr>
            </w:pPr>
          </w:p>
          <w:p w14:paraId="4EADBFD2">
            <w:pPr>
              <w:adjustRightInd/>
              <w:snapToGrid/>
              <w:ind w:firstLine="926" w:firstLineChars="331"/>
              <w:jc w:val="left"/>
              <w:rPr>
                <w:rFonts w:hint="default" w:eastAsia="宋体" w:cs="Times New Roman"/>
                <w:sz w:val="28"/>
                <w:szCs w:val="24"/>
              </w:rPr>
            </w:pPr>
          </w:p>
          <w:p w14:paraId="2E745A6B">
            <w:pPr>
              <w:adjustRightInd/>
              <w:snapToGrid/>
              <w:ind w:firstLine="926" w:firstLineChars="331"/>
              <w:jc w:val="left"/>
              <w:rPr>
                <w:rFonts w:hint="default" w:eastAsia="宋体" w:cs="Times New Roman"/>
                <w:sz w:val="28"/>
                <w:szCs w:val="24"/>
              </w:rPr>
            </w:pPr>
          </w:p>
          <w:p w14:paraId="768FE338">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48"/>
                <w:szCs w:val="48"/>
                <w:highlight w:val="none"/>
              </w:rPr>
            </w:pPr>
            <w:r>
              <w:rPr>
                <w:rFonts w:hint="default" w:ascii="Times New Roman" w:hAnsi="Times New Roman" w:eastAsia="宋体" w:cs="Times New Roman"/>
                <w:color w:val="000000"/>
                <w:sz w:val="48"/>
                <w:szCs w:val="48"/>
                <w:highlight w:val="none"/>
                <w:lang w:eastAsia="zh-CN"/>
              </w:rPr>
              <w:t>勘查项目</w:t>
            </w:r>
            <w:r>
              <w:rPr>
                <w:rFonts w:hint="default" w:ascii="Times New Roman" w:hAnsi="Times New Roman" w:eastAsia="宋体" w:cs="Times New Roman"/>
                <w:color w:val="000000"/>
                <w:sz w:val="48"/>
                <w:szCs w:val="48"/>
                <w:highlight w:val="none"/>
              </w:rPr>
              <w:t>名称</w:t>
            </w:r>
          </w:p>
          <w:p w14:paraId="11FBFA41">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（注：小一号宋体）</w:t>
            </w:r>
          </w:p>
          <w:p w14:paraId="17F408C2">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eastAsia="黑体" w:cs="Times New Roman"/>
                <w:color w:val="000000"/>
                <w:sz w:val="52"/>
                <w:szCs w:val="52"/>
                <w:highlight w:val="none"/>
                <w:lang w:eastAsia="zh-CN"/>
              </w:rPr>
            </w:pPr>
            <w:r>
              <w:rPr>
                <w:rFonts w:hint="default" w:ascii="Times New Roman" w:eastAsia="黑体" w:cs="Times New Roman"/>
                <w:color w:val="000000"/>
                <w:sz w:val="52"/>
                <w:szCs w:val="52"/>
                <w:highlight w:val="none"/>
                <w:lang w:eastAsia="zh-CN"/>
              </w:rPr>
              <w:t>勘查方案</w:t>
            </w:r>
          </w:p>
          <w:p w14:paraId="554594F8">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（注：一号黑体）</w:t>
            </w:r>
          </w:p>
          <w:p w14:paraId="34F9EFF8">
            <w:pPr>
              <w:pageBreakBefore w:val="0"/>
              <w:kinsoku/>
              <w:wordWrap/>
              <w:overflowPunct/>
              <w:topLinePunct w:val="0"/>
              <w:autoSpaceDE/>
              <w:autoSpaceDN/>
              <w:bidi w:val="0"/>
              <w:adjustRightInd/>
              <w:snapToGrid w:val="0"/>
              <w:spacing w:line="360" w:lineRule="auto"/>
              <w:ind w:firstLine="0" w:firstLineChars="0"/>
              <w:jc w:val="center"/>
              <w:rPr>
                <w:rFonts w:hint="default" w:ascii="黑体" w:hAnsi="黑体" w:eastAsia="黑体" w:cs="黑体"/>
                <w:color w:val="000000"/>
                <w:sz w:val="32"/>
                <w:szCs w:val="32"/>
                <w:highlight w:val="none"/>
              </w:rPr>
            </w:pPr>
            <w:r>
              <w:rPr>
                <w:rFonts w:hint="default" w:ascii="黑体" w:hAnsi="黑体" w:eastAsia="黑体" w:cs="黑体"/>
                <w:color w:val="000000"/>
                <w:sz w:val="32"/>
                <w:szCs w:val="32"/>
                <w:highlight w:val="none"/>
                <w:lang w:eastAsia="zh-CN"/>
              </w:rPr>
              <w:t>（不动产权证书（探矿权）证号）</w:t>
            </w:r>
          </w:p>
          <w:p w14:paraId="1F134C8A">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w:t>
            </w:r>
            <w:r>
              <w:rPr>
                <w:rFonts w:hint="default" w:eastAsia="仿宋_GB2312" w:cs="Times New Roman"/>
                <w:color w:val="000000"/>
                <w:sz w:val="28"/>
                <w:szCs w:val="48"/>
                <w:highlight w:val="none"/>
                <w:lang w:eastAsia="zh-CN"/>
              </w:rPr>
              <w:t>三</w:t>
            </w:r>
            <w:r>
              <w:rPr>
                <w:rFonts w:hint="default" w:ascii="Times New Roman" w:hAnsi="Times New Roman" w:eastAsia="仿宋_GB2312" w:cs="Times New Roman"/>
                <w:color w:val="000000"/>
                <w:sz w:val="28"/>
                <w:szCs w:val="48"/>
                <w:highlight w:val="none"/>
              </w:rPr>
              <w:t>号黑体）</w:t>
            </w:r>
          </w:p>
          <w:p w14:paraId="71618F1B">
            <w:pPr>
              <w:pageBreakBefore w:val="0"/>
              <w:kinsoku/>
              <w:wordWrap/>
              <w:overflowPunct/>
              <w:topLinePunct w:val="0"/>
              <w:autoSpaceDE/>
              <w:autoSpaceDN/>
              <w:bidi w:val="0"/>
              <w:adjustRightInd/>
              <w:snapToGrid w:val="0"/>
              <w:spacing w:line="360" w:lineRule="auto"/>
              <w:ind w:firstLine="1721" w:firstLineChars="331"/>
              <w:jc w:val="left"/>
              <w:rPr>
                <w:rFonts w:hint="default" w:ascii="Times New Roman" w:eastAsia="黑体" w:cs="Times New Roman"/>
                <w:color w:val="000000"/>
                <w:sz w:val="52"/>
                <w:szCs w:val="52"/>
                <w:highlight w:val="none"/>
              </w:rPr>
            </w:pPr>
          </w:p>
          <w:p w14:paraId="1051C678">
            <w:pPr>
              <w:adjustRightInd/>
              <w:snapToGrid/>
              <w:ind w:left="0" w:leftChars="0" w:firstLine="926" w:firstLineChars="331"/>
              <w:jc w:val="left"/>
              <w:rPr>
                <w:rFonts w:hint="default" w:eastAsia="宋体" w:cs="Times New Roman"/>
                <w:sz w:val="28"/>
                <w:szCs w:val="24"/>
              </w:rPr>
            </w:pPr>
          </w:p>
          <w:p w14:paraId="57E75477">
            <w:pPr>
              <w:adjustRightInd/>
              <w:snapToGrid/>
              <w:ind w:left="0" w:leftChars="0" w:firstLine="926" w:firstLineChars="331"/>
              <w:jc w:val="left"/>
              <w:rPr>
                <w:rFonts w:hint="default" w:eastAsia="宋体" w:cs="Times New Roman"/>
                <w:sz w:val="28"/>
                <w:szCs w:val="24"/>
              </w:rPr>
            </w:pPr>
          </w:p>
          <w:p w14:paraId="0F7EF953">
            <w:pPr>
              <w:pageBreakBefore w:val="0"/>
              <w:kinsoku/>
              <w:wordWrap/>
              <w:overflowPunct/>
              <w:topLinePunct w:val="0"/>
              <w:autoSpaceDE/>
              <w:autoSpaceDN/>
              <w:bidi w:val="0"/>
              <w:adjustRightInd/>
              <w:snapToGrid w:val="0"/>
              <w:spacing w:line="360" w:lineRule="auto"/>
              <w:ind w:firstLine="1721" w:firstLineChars="331"/>
              <w:jc w:val="left"/>
              <w:rPr>
                <w:rFonts w:hint="default" w:ascii="Times New Roman" w:eastAsia="黑体" w:cs="Times New Roman"/>
                <w:color w:val="000000"/>
                <w:sz w:val="52"/>
                <w:szCs w:val="52"/>
                <w:highlight w:val="none"/>
              </w:rPr>
            </w:pPr>
          </w:p>
          <w:p w14:paraId="0B55295C">
            <w:pPr>
              <w:pageBreakBefore w:val="0"/>
              <w:kinsoku/>
              <w:wordWrap/>
              <w:overflowPunct/>
              <w:topLinePunct w:val="0"/>
              <w:autoSpaceDE/>
              <w:autoSpaceDN/>
              <w:bidi w:val="0"/>
              <w:adjustRightInd/>
              <w:snapToGrid w:val="0"/>
              <w:spacing w:line="360" w:lineRule="auto"/>
              <w:ind w:left="0" w:leftChars="0" w:firstLine="1059" w:firstLineChars="331"/>
              <w:jc w:val="left"/>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编制单位：×××××（注：以下为三号宋体）</w:t>
            </w:r>
          </w:p>
          <w:p w14:paraId="338050C4">
            <w:pPr>
              <w:pageBreakBefore w:val="0"/>
              <w:kinsoku/>
              <w:wordWrap/>
              <w:overflowPunct/>
              <w:topLinePunct w:val="0"/>
              <w:autoSpaceDE/>
              <w:autoSpaceDN/>
              <w:bidi w:val="0"/>
              <w:adjustRightInd/>
              <w:snapToGrid w:val="0"/>
              <w:spacing w:line="360" w:lineRule="auto"/>
              <w:ind w:left="0" w:leftChars="0" w:firstLine="1059" w:firstLineChars="331"/>
              <w:jc w:val="left"/>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法定代表人：×××</w:t>
            </w:r>
          </w:p>
          <w:p w14:paraId="0C6242B0">
            <w:pPr>
              <w:adjustRightInd/>
              <w:snapToGrid w:val="0"/>
              <w:ind w:firstLine="1059" w:firstLineChars="331"/>
              <w:jc w:val="left"/>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项目负责人：×××</w:t>
            </w:r>
          </w:p>
          <w:p w14:paraId="60A1FAB4">
            <w:pPr>
              <w:adjustRightInd/>
              <w:snapToGrid w:val="0"/>
              <w:ind w:firstLine="1059" w:firstLineChars="331"/>
              <w:jc w:val="left"/>
              <w:rPr>
                <w:rFonts w:hint="default" w:eastAsia="宋体" w:cs="Times New Roman"/>
                <w:sz w:val="28"/>
                <w:szCs w:val="24"/>
              </w:rPr>
            </w:pPr>
            <w:r>
              <w:rPr>
                <w:rFonts w:hint="default" w:ascii="Times New Roman" w:hAnsi="Times New Roman" w:eastAsia="宋体" w:cs="Times New Roman"/>
                <w:color w:val="000000"/>
                <w:sz w:val="32"/>
                <w:szCs w:val="32"/>
                <w:highlight w:val="none"/>
                <w:lang w:eastAsia="zh-CN"/>
              </w:rPr>
              <w:t>主要编制人员</w:t>
            </w:r>
            <w:r>
              <w:rPr>
                <w:rFonts w:hint="default" w:ascii="Times New Roman" w:hAnsi="Times New Roman" w:eastAsia="宋体" w:cs="Times New Roman"/>
                <w:color w:val="000000"/>
                <w:sz w:val="32"/>
                <w:szCs w:val="32"/>
                <w:highlight w:val="none"/>
              </w:rPr>
              <w:t>：×××</w:t>
            </w:r>
          </w:p>
        </w:tc>
      </w:tr>
    </w:tbl>
    <w:p w14:paraId="1512808B">
      <w:pPr>
        <w:pageBreakBefore w:val="0"/>
        <w:kinsoku/>
        <w:wordWrap/>
        <w:overflowPunct/>
        <w:topLinePunct w:val="0"/>
        <w:autoSpaceDE/>
        <w:autoSpaceDN/>
        <w:bidi w:val="0"/>
        <w:adjustRightInd/>
        <w:snapToGrid w:val="0"/>
        <w:spacing w:line="360" w:lineRule="auto"/>
        <w:ind w:firstLine="560"/>
        <w:jc w:val="left"/>
        <w:rPr>
          <w:rFonts w:hint="default" w:ascii="Times New Roman" w:eastAsia="仿宋_GB2312" w:cs="Times New Roman"/>
          <w:color w:val="000000"/>
          <w:sz w:val="32"/>
          <w:szCs w:val="32"/>
          <w:highlight w:val="none"/>
        </w:rPr>
      </w:pPr>
      <w:r>
        <w:rPr>
          <w:rFonts w:hint="default" w:ascii="Times New Roman" w:eastAsia="仿宋_GB2312" w:cs="Times New Roman"/>
          <w:b/>
          <w:bCs/>
          <w:color w:val="000000"/>
          <w:sz w:val="32"/>
          <w:szCs w:val="32"/>
          <w:highlight w:val="none"/>
        </w:rPr>
        <w:t>注</w:t>
      </w:r>
      <w:r>
        <w:rPr>
          <w:rFonts w:hint="default" w:ascii="Times New Roman" w:eastAsia="仿宋_GB2312" w:cs="Times New Roman"/>
          <w:color w:val="000000"/>
          <w:sz w:val="32"/>
          <w:szCs w:val="32"/>
          <w:highlight w:val="none"/>
        </w:rPr>
        <w:t>：加盖编制单位公章，如有其它信息可适当增页。</w:t>
      </w:r>
    </w:p>
    <w:p w14:paraId="5C422155">
      <w:pPr>
        <w:pageBreakBefore w:val="0"/>
        <w:kinsoku/>
        <w:wordWrap/>
        <w:overflowPunct/>
        <w:topLinePunct w:val="0"/>
        <w:autoSpaceDE/>
        <w:autoSpaceDN/>
        <w:bidi w:val="0"/>
        <w:adjustRightInd/>
        <w:snapToGrid w:val="0"/>
        <w:spacing w:line="360" w:lineRule="auto"/>
        <w:ind w:firstLine="560"/>
        <w:jc w:val="left"/>
        <w:rPr>
          <w:rFonts w:hint="default" w:eastAsia="宋体" w:cs="Times New Roman"/>
          <w:sz w:val="28"/>
          <w:szCs w:val="24"/>
        </w:rPr>
      </w:pPr>
    </w:p>
    <w:p w14:paraId="1FE565A2">
      <w:pPr>
        <w:pageBreakBefore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方正小标宋简体" w:cs="Times New Roman"/>
          <w:color w:val="000000"/>
          <w:sz w:val="28"/>
          <w:szCs w:val="28"/>
          <w:highlight w:val="none"/>
        </w:rPr>
      </w:pPr>
      <w:r>
        <w:rPr>
          <w:rFonts w:hint="default" w:ascii="Times New Roman" w:hAnsi="Times New Roman" w:eastAsia="方正小标宋简体" w:cs="Times New Roman"/>
          <w:color w:val="000000"/>
          <w:sz w:val="28"/>
          <w:szCs w:val="28"/>
          <w:highlight w:val="none"/>
          <w:lang w:eastAsia="zh-CN"/>
        </w:rPr>
        <w:t>勘查方案</w:t>
      </w:r>
      <w:r>
        <w:rPr>
          <w:rFonts w:hint="default" w:ascii="Times New Roman" w:hAnsi="Times New Roman" w:eastAsia="方正小标宋简体" w:cs="Times New Roman"/>
          <w:color w:val="000000"/>
          <w:sz w:val="28"/>
          <w:szCs w:val="28"/>
          <w:highlight w:val="none"/>
        </w:rPr>
        <w:t>编写人员</w:t>
      </w:r>
      <w:r>
        <w:rPr>
          <w:rFonts w:hint="default" w:ascii="Times New Roman" w:hAnsi="Times New Roman" w:eastAsia="方正小标宋简体" w:cs="Times New Roman"/>
          <w:b w:val="0"/>
          <w:color w:val="000000"/>
          <w:sz w:val="28"/>
          <w:szCs w:val="28"/>
          <w:highlight w:val="none"/>
        </w:rPr>
        <w:t>名单</w:t>
      </w:r>
      <w:r>
        <w:rPr>
          <w:rFonts w:hint="default" w:ascii="Times New Roman" w:hAnsi="Times New Roman" w:eastAsia="方正小标宋简体" w:cs="Times New Roman"/>
          <w:color w:val="000000"/>
          <w:sz w:val="28"/>
          <w:szCs w:val="28"/>
          <w:highlight w:val="none"/>
        </w:rPr>
        <w:t>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663"/>
        <w:gridCol w:w="1663"/>
        <w:gridCol w:w="1663"/>
        <w:gridCol w:w="1664"/>
      </w:tblGrid>
      <w:tr w14:paraId="56CF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316" w:type="dxa"/>
            <w:gridSpan w:val="5"/>
            <w:noWrap w:val="0"/>
            <w:vAlign w:val="center"/>
          </w:tcPr>
          <w:p w14:paraId="60335B9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方案负责人</w:t>
            </w:r>
          </w:p>
        </w:tc>
      </w:tr>
      <w:tr w14:paraId="2927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1C8E14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napToGrid w:val="0"/>
                <w:color w:val="000000"/>
                <w:spacing w:val="6"/>
                <w:sz w:val="28"/>
                <w:szCs w:val="28"/>
                <w:highlight w:val="none"/>
              </w:rPr>
            </w:pPr>
            <w:r>
              <w:rPr>
                <w:rFonts w:hint="default" w:ascii="Times New Roman" w:hAnsi="Times New Roman" w:eastAsia="黑体" w:cs="Times New Roman"/>
                <w:snapToGrid w:val="0"/>
                <w:color w:val="000000"/>
                <w:spacing w:val="6"/>
                <w:sz w:val="28"/>
                <w:szCs w:val="28"/>
                <w:highlight w:val="none"/>
              </w:rPr>
              <w:t>姓名</w:t>
            </w:r>
          </w:p>
        </w:tc>
        <w:tc>
          <w:tcPr>
            <w:tcW w:w="1663" w:type="dxa"/>
            <w:noWrap w:val="0"/>
            <w:vAlign w:val="center"/>
          </w:tcPr>
          <w:p w14:paraId="7F5E2DD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snapToGrid w:val="0"/>
                <w:color w:val="000000"/>
                <w:spacing w:val="6"/>
                <w:sz w:val="28"/>
                <w:szCs w:val="28"/>
                <w:highlight w:val="none"/>
              </w:rPr>
            </w:pPr>
            <w:r>
              <w:rPr>
                <w:rFonts w:hint="default" w:ascii="Times New Roman" w:hAnsi="Times New Roman" w:eastAsia="黑体" w:cs="Times New Roman"/>
                <w:snapToGrid w:val="0"/>
                <w:color w:val="000000"/>
                <w:spacing w:val="6"/>
                <w:sz w:val="28"/>
                <w:szCs w:val="28"/>
                <w:highlight w:val="none"/>
              </w:rPr>
              <w:t>职务</w:t>
            </w:r>
          </w:p>
        </w:tc>
        <w:tc>
          <w:tcPr>
            <w:tcW w:w="1663" w:type="dxa"/>
            <w:noWrap w:val="0"/>
            <w:vAlign w:val="center"/>
          </w:tcPr>
          <w:p w14:paraId="1FB2CA02">
            <w:pPr>
              <w:keepNext w:val="0"/>
              <w:keepLines w:val="0"/>
              <w:pageBreakBefore w:val="0"/>
              <w:widowControl w:val="0"/>
              <w:kinsoku/>
              <w:wordWrap/>
              <w:overflowPunct/>
              <w:topLinePunct w:val="0"/>
              <w:autoSpaceDE/>
              <w:autoSpaceDN/>
              <w:bidi w:val="0"/>
              <w:adjustRightInd/>
              <w:snapToGrid w:val="0"/>
              <w:spacing w:line="240" w:lineRule="auto"/>
              <w:ind w:firstLine="560"/>
              <w:jc w:val="both"/>
              <w:textAlignment w:val="auto"/>
              <w:rPr>
                <w:rFonts w:hint="default" w:ascii="Times New Roman" w:hAnsi="Times New Roman" w:eastAsia="黑体" w:cs="Times New Roman"/>
                <w:snapToGrid w:val="0"/>
                <w:color w:val="000000"/>
                <w:spacing w:val="7"/>
                <w:sz w:val="28"/>
                <w:szCs w:val="28"/>
                <w:highlight w:val="none"/>
              </w:rPr>
            </w:pPr>
            <w:r>
              <w:rPr>
                <w:rFonts w:hint="default" w:ascii="Times New Roman" w:hAnsi="Times New Roman" w:eastAsia="黑体" w:cs="Times New Roman"/>
                <w:snapToGrid w:val="0"/>
                <w:color w:val="000000"/>
                <w:spacing w:val="7"/>
                <w:sz w:val="28"/>
                <w:szCs w:val="28"/>
                <w:highlight w:val="none"/>
              </w:rPr>
              <w:t>专业</w:t>
            </w:r>
          </w:p>
        </w:tc>
        <w:tc>
          <w:tcPr>
            <w:tcW w:w="1663" w:type="dxa"/>
            <w:noWrap w:val="0"/>
            <w:vAlign w:val="center"/>
          </w:tcPr>
          <w:p w14:paraId="4C17EB6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napToGrid w:val="0"/>
                <w:color w:val="000000"/>
                <w:spacing w:val="5"/>
                <w:sz w:val="28"/>
                <w:szCs w:val="28"/>
                <w:highlight w:val="none"/>
              </w:rPr>
            </w:pPr>
            <w:r>
              <w:rPr>
                <w:rFonts w:hint="default" w:ascii="Times New Roman" w:hAnsi="Times New Roman" w:eastAsia="黑体" w:cs="Times New Roman"/>
                <w:snapToGrid w:val="0"/>
                <w:color w:val="000000"/>
                <w:spacing w:val="5"/>
                <w:sz w:val="28"/>
                <w:szCs w:val="28"/>
                <w:highlight w:val="none"/>
              </w:rPr>
              <w:t>技术职称</w:t>
            </w:r>
          </w:p>
        </w:tc>
        <w:tc>
          <w:tcPr>
            <w:tcW w:w="1664" w:type="dxa"/>
            <w:noWrap w:val="0"/>
            <w:vAlign w:val="center"/>
          </w:tcPr>
          <w:p w14:paraId="4DFAA4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bCs/>
                <w:snapToGrid w:val="0"/>
                <w:color w:val="000000"/>
                <w:spacing w:val="17"/>
                <w:sz w:val="28"/>
                <w:szCs w:val="28"/>
                <w:highlight w:val="none"/>
              </w:rPr>
            </w:pPr>
            <w:r>
              <w:rPr>
                <w:rFonts w:hint="default" w:ascii="Times New Roman" w:hAnsi="Times New Roman" w:eastAsia="黑体" w:cs="Times New Roman"/>
                <w:bCs/>
                <w:snapToGrid w:val="0"/>
                <w:color w:val="000000"/>
                <w:spacing w:val="17"/>
                <w:sz w:val="28"/>
                <w:szCs w:val="28"/>
                <w:highlight w:val="none"/>
              </w:rPr>
              <w:t>签名</w:t>
            </w:r>
          </w:p>
        </w:tc>
      </w:tr>
      <w:tr w14:paraId="39EE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298A53C8">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pacing w:val="6"/>
                <w:sz w:val="28"/>
                <w:szCs w:val="28"/>
                <w:highlight w:val="none"/>
              </w:rPr>
            </w:pPr>
          </w:p>
        </w:tc>
        <w:tc>
          <w:tcPr>
            <w:tcW w:w="1663" w:type="dxa"/>
            <w:noWrap w:val="0"/>
            <w:vAlign w:val="center"/>
          </w:tcPr>
          <w:p w14:paraId="5F732DB5">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pacing w:val="6"/>
                <w:sz w:val="28"/>
                <w:szCs w:val="28"/>
                <w:highlight w:val="none"/>
              </w:rPr>
            </w:pPr>
          </w:p>
        </w:tc>
        <w:tc>
          <w:tcPr>
            <w:tcW w:w="1663" w:type="dxa"/>
            <w:noWrap w:val="0"/>
            <w:vAlign w:val="center"/>
          </w:tcPr>
          <w:p w14:paraId="35172D85">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pacing w:val="7"/>
                <w:sz w:val="28"/>
                <w:szCs w:val="28"/>
                <w:highlight w:val="none"/>
              </w:rPr>
            </w:pPr>
          </w:p>
        </w:tc>
        <w:tc>
          <w:tcPr>
            <w:tcW w:w="1663" w:type="dxa"/>
            <w:noWrap w:val="0"/>
            <w:vAlign w:val="center"/>
          </w:tcPr>
          <w:p w14:paraId="5F5129DA">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pacing w:val="5"/>
                <w:sz w:val="28"/>
                <w:szCs w:val="28"/>
                <w:highlight w:val="none"/>
              </w:rPr>
            </w:pPr>
          </w:p>
        </w:tc>
        <w:tc>
          <w:tcPr>
            <w:tcW w:w="1664" w:type="dxa"/>
            <w:noWrap w:val="0"/>
            <w:vAlign w:val="center"/>
          </w:tcPr>
          <w:p w14:paraId="0CB14B4A">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bCs/>
                <w:snapToGrid w:val="0"/>
                <w:color w:val="000000"/>
                <w:spacing w:val="17"/>
                <w:sz w:val="28"/>
                <w:szCs w:val="28"/>
                <w:highlight w:val="none"/>
              </w:rPr>
            </w:pPr>
          </w:p>
        </w:tc>
      </w:tr>
      <w:tr w14:paraId="08DB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316" w:type="dxa"/>
            <w:gridSpan w:val="5"/>
            <w:noWrap w:val="0"/>
            <w:vAlign w:val="center"/>
          </w:tcPr>
          <w:p w14:paraId="1C6D63D7">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bCs/>
                <w:snapToGrid w:val="0"/>
                <w:color w:val="000000"/>
                <w:spacing w:val="17"/>
                <w:sz w:val="28"/>
                <w:szCs w:val="28"/>
                <w:highlight w:val="none"/>
              </w:rPr>
            </w:pPr>
            <w:r>
              <w:rPr>
                <w:rFonts w:hint="default" w:ascii="Times New Roman" w:hAnsi="Times New Roman" w:eastAsia="黑体" w:cs="Times New Roman"/>
                <w:bCs/>
                <w:snapToGrid w:val="0"/>
                <w:color w:val="000000"/>
                <w:spacing w:val="17"/>
                <w:sz w:val="28"/>
                <w:szCs w:val="28"/>
                <w:highlight w:val="none"/>
              </w:rPr>
              <w:t>方案主要编写人员</w:t>
            </w:r>
          </w:p>
        </w:tc>
      </w:tr>
      <w:tr w14:paraId="6C79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2E0C6E1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snapToGrid w:val="0"/>
                <w:color w:val="000000"/>
                <w:spacing w:val="6"/>
                <w:sz w:val="28"/>
                <w:szCs w:val="28"/>
                <w:highlight w:val="none"/>
              </w:rPr>
            </w:pPr>
            <w:r>
              <w:rPr>
                <w:rFonts w:hint="default" w:ascii="Times New Roman" w:hAnsi="Times New Roman" w:eastAsia="黑体" w:cs="Times New Roman"/>
                <w:snapToGrid w:val="0"/>
                <w:color w:val="000000"/>
                <w:spacing w:val="6"/>
                <w:sz w:val="28"/>
                <w:szCs w:val="28"/>
                <w:highlight w:val="none"/>
              </w:rPr>
              <w:t>序号</w:t>
            </w:r>
          </w:p>
        </w:tc>
        <w:tc>
          <w:tcPr>
            <w:tcW w:w="1663" w:type="dxa"/>
            <w:noWrap w:val="0"/>
            <w:vAlign w:val="center"/>
          </w:tcPr>
          <w:p w14:paraId="39D9413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snapToGrid w:val="0"/>
                <w:color w:val="000000"/>
                <w:spacing w:val="6"/>
                <w:sz w:val="28"/>
                <w:szCs w:val="28"/>
                <w:highlight w:val="none"/>
              </w:rPr>
            </w:pPr>
            <w:r>
              <w:rPr>
                <w:rFonts w:hint="default" w:ascii="Times New Roman" w:hAnsi="Times New Roman" w:eastAsia="黑体" w:cs="Times New Roman"/>
                <w:snapToGrid w:val="0"/>
                <w:color w:val="000000"/>
                <w:spacing w:val="6"/>
                <w:sz w:val="28"/>
                <w:szCs w:val="28"/>
                <w:highlight w:val="none"/>
              </w:rPr>
              <w:t>编写人</w:t>
            </w:r>
          </w:p>
        </w:tc>
        <w:tc>
          <w:tcPr>
            <w:tcW w:w="1663" w:type="dxa"/>
            <w:noWrap w:val="0"/>
            <w:vAlign w:val="center"/>
          </w:tcPr>
          <w:p w14:paraId="335A53CF">
            <w:pPr>
              <w:keepNext w:val="0"/>
              <w:keepLines w:val="0"/>
              <w:pageBreakBefore w:val="0"/>
              <w:widowControl w:val="0"/>
              <w:kinsoku/>
              <w:wordWrap/>
              <w:overflowPunct/>
              <w:topLinePunct w:val="0"/>
              <w:autoSpaceDE/>
              <w:autoSpaceDN/>
              <w:bidi w:val="0"/>
              <w:adjustRightInd/>
              <w:snapToGrid w:val="0"/>
              <w:spacing w:line="240" w:lineRule="auto"/>
              <w:ind w:firstLine="560"/>
              <w:jc w:val="both"/>
              <w:textAlignment w:val="auto"/>
              <w:rPr>
                <w:rFonts w:hint="default" w:ascii="Times New Roman" w:hAnsi="Times New Roman" w:eastAsia="黑体" w:cs="Times New Roman"/>
                <w:snapToGrid w:val="0"/>
                <w:color w:val="000000"/>
                <w:spacing w:val="7"/>
                <w:sz w:val="28"/>
                <w:szCs w:val="28"/>
                <w:highlight w:val="none"/>
              </w:rPr>
            </w:pPr>
            <w:r>
              <w:rPr>
                <w:rFonts w:hint="default" w:ascii="Times New Roman" w:hAnsi="Times New Roman" w:eastAsia="黑体" w:cs="Times New Roman"/>
                <w:snapToGrid w:val="0"/>
                <w:color w:val="000000"/>
                <w:spacing w:val="7"/>
                <w:sz w:val="28"/>
                <w:szCs w:val="28"/>
                <w:highlight w:val="none"/>
              </w:rPr>
              <w:t>专业</w:t>
            </w:r>
          </w:p>
        </w:tc>
        <w:tc>
          <w:tcPr>
            <w:tcW w:w="1663" w:type="dxa"/>
            <w:noWrap w:val="0"/>
            <w:vAlign w:val="center"/>
          </w:tcPr>
          <w:p w14:paraId="76677C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napToGrid w:val="0"/>
                <w:color w:val="000000"/>
                <w:spacing w:val="5"/>
                <w:sz w:val="28"/>
                <w:szCs w:val="28"/>
                <w:highlight w:val="none"/>
              </w:rPr>
            </w:pPr>
            <w:r>
              <w:rPr>
                <w:rFonts w:hint="default" w:ascii="Times New Roman" w:hAnsi="Times New Roman" w:eastAsia="黑体" w:cs="Times New Roman"/>
                <w:snapToGrid w:val="0"/>
                <w:color w:val="000000"/>
                <w:spacing w:val="5"/>
                <w:sz w:val="28"/>
                <w:szCs w:val="28"/>
                <w:highlight w:val="none"/>
              </w:rPr>
              <w:t>技术职称</w:t>
            </w:r>
          </w:p>
        </w:tc>
        <w:tc>
          <w:tcPr>
            <w:tcW w:w="1664" w:type="dxa"/>
            <w:noWrap w:val="0"/>
            <w:vAlign w:val="center"/>
          </w:tcPr>
          <w:p w14:paraId="2C4EA2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bCs/>
                <w:snapToGrid w:val="0"/>
                <w:color w:val="000000"/>
                <w:spacing w:val="17"/>
                <w:sz w:val="28"/>
                <w:szCs w:val="28"/>
                <w:highlight w:val="none"/>
              </w:rPr>
            </w:pPr>
            <w:r>
              <w:rPr>
                <w:rFonts w:hint="default" w:ascii="Times New Roman" w:hAnsi="Times New Roman" w:eastAsia="黑体" w:cs="Times New Roman"/>
                <w:bCs/>
                <w:snapToGrid w:val="0"/>
                <w:color w:val="000000"/>
                <w:spacing w:val="17"/>
                <w:sz w:val="28"/>
                <w:szCs w:val="28"/>
                <w:highlight w:val="none"/>
              </w:rPr>
              <w:t>签名</w:t>
            </w:r>
          </w:p>
        </w:tc>
      </w:tr>
      <w:tr w14:paraId="3F67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2B02BB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1</w:t>
            </w:r>
          </w:p>
        </w:tc>
        <w:tc>
          <w:tcPr>
            <w:tcW w:w="1663" w:type="dxa"/>
            <w:noWrap w:val="0"/>
            <w:vAlign w:val="center"/>
          </w:tcPr>
          <w:p w14:paraId="2CD2C244">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7435D6FA">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5C045DDB">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4" w:type="dxa"/>
            <w:noWrap w:val="0"/>
            <w:vAlign w:val="center"/>
          </w:tcPr>
          <w:p w14:paraId="41D39AA2">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r>
      <w:tr w14:paraId="4252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3C8163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2</w:t>
            </w:r>
          </w:p>
        </w:tc>
        <w:tc>
          <w:tcPr>
            <w:tcW w:w="1663" w:type="dxa"/>
            <w:noWrap w:val="0"/>
            <w:vAlign w:val="center"/>
          </w:tcPr>
          <w:p w14:paraId="4BDE5EB7">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461AC997">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41661761">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4" w:type="dxa"/>
            <w:noWrap w:val="0"/>
            <w:vAlign w:val="center"/>
          </w:tcPr>
          <w:p w14:paraId="457D9770">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r>
      <w:tr w14:paraId="54A2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038A473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3</w:t>
            </w:r>
          </w:p>
        </w:tc>
        <w:tc>
          <w:tcPr>
            <w:tcW w:w="1663" w:type="dxa"/>
            <w:noWrap w:val="0"/>
            <w:vAlign w:val="center"/>
          </w:tcPr>
          <w:p w14:paraId="4C3D5BC8">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4D17F0EC">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77A02B78">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4" w:type="dxa"/>
            <w:noWrap w:val="0"/>
            <w:vAlign w:val="center"/>
          </w:tcPr>
          <w:p w14:paraId="3480A056">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r>
      <w:tr w14:paraId="2A592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32353C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w:t>
            </w:r>
          </w:p>
        </w:tc>
        <w:tc>
          <w:tcPr>
            <w:tcW w:w="1663" w:type="dxa"/>
            <w:noWrap w:val="0"/>
            <w:vAlign w:val="center"/>
          </w:tcPr>
          <w:p w14:paraId="0CD076E5">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6755177E">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48EEEFB3">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c>
          <w:tcPr>
            <w:tcW w:w="1664" w:type="dxa"/>
            <w:noWrap w:val="0"/>
            <w:vAlign w:val="center"/>
          </w:tcPr>
          <w:p w14:paraId="5FB7876E">
            <w:pPr>
              <w:keepNext w:val="0"/>
              <w:keepLines w:val="0"/>
              <w:pageBreakBefore w:val="0"/>
              <w:widowControl w:val="0"/>
              <w:kinsoku/>
              <w:wordWrap/>
              <w:overflowPunct/>
              <w:topLinePunct w:val="0"/>
              <w:autoSpaceDE/>
              <w:autoSpaceDN/>
              <w:bidi w:val="0"/>
              <w:adjustRightInd/>
              <w:snapToGrid w:val="0"/>
              <w:spacing w:line="240" w:lineRule="auto"/>
              <w:ind w:firstLine="560"/>
              <w:jc w:val="center"/>
              <w:textAlignment w:val="auto"/>
              <w:rPr>
                <w:rFonts w:hint="default" w:ascii="Times New Roman" w:hAnsi="Times New Roman" w:eastAsia="黑体" w:cs="Times New Roman"/>
                <w:snapToGrid w:val="0"/>
                <w:color w:val="000000"/>
                <w:sz w:val="28"/>
                <w:szCs w:val="28"/>
                <w:highlight w:val="none"/>
              </w:rPr>
            </w:pPr>
          </w:p>
        </w:tc>
      </w:tr>
    </w:tbl>
    <w:p w14:paraId="3B20ECE2">
      <w:pPr>
        <w:pageBreakBefore w:val="0"/>
        <w:kinsoku/>
        <w:wordWrap/>
        <w:overflowPunct/>
        <w:topLinePunct w:val="0"/>
        <w:autoSpaceDE/>
        <w:autoSpaceDN/>
        <w:bidi w:val="0"/>
        <w:adjustRightInd/>
        <w:snapToGrid w:val="0"/>
        <w:spacing w:line="360" w:lineRule="auto"/>
        <w:ind w:firstLine="560"/>
        <w:jc w:val="left"/>
        <w:rPr>
          <w:rFonts w:hint="default" w:ascii="Times New Roman" w:eastAsia="仿宋_GB2312" w:cs="Times New Roman"/>
          <w:color w:val="000000"/>
          <w:sz w:val="28"/>
          <w:szCs w:val="28"/>
          <w:highlight w:val="none"/>
        </w:rPr>
      </w:pPr>
    </w:p>
    <w:p w14:paraId="5FA1E525">
      <w:pPr>
        <w:keepNext w:val="0"/>
        <w:keepLines w:val="0"/>
        <w:pageBreakBefore w:val="0"/>
        <w:widowControl w:val="0"/>
        <w:kinsoku/>
        <w:wordWrap/>
        <w:overflowPunct/>
        <w:topLinePunct w:val="0"/>
        <w:autoSpaceDE/>
        <w:autoSpaceDN/>
        <w:bidi w:val="0"/>
        <w:adjustRightInd/>
        <w:snapToGrid w:val="0"/>
        <w:spacing w:before="0" w:line="360" w:lineRule="auto"/>
        <w:ind w:firstLine="640"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（三）装订顺序</w:t>
      </w:r>
    </w:p>
    <w:p w14:paraId="4BD29B1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rPr>
        <w:t>1. 封面</w:t>
      </w:r>
    </w:p>
    <w:p w14:paraId="07D4FCA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rPr>
        <w:t>2. 扉页</w:t>
      </w:r>
    </w:p>
    <w:p w14:paraId="0A236E0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rPr>
        <w:t>3.</w:t>
      </w:r>
      <w:r>
        <w:rPr>
          <w:rFonts w:hint="default" w:ascii="Times New Roman" w:eastAsia="仿宋_GB2312" w:cs="Times New Roman"/>
          <w:color w:val="000000"/>
          <w:sz w:val="32"/>
          <w:szCs w:val="32"/>
          <w:highlight w:val="none"/>
          <w:lang w:val="en-US" w:eastAsia="zh-CN"/>
        </w:rPr>
        <w:t xml:space="preserve"> </w:t>
      </w:r>
      <w:r>
        <w:rPr>
          <w:rFonts w:hint="default" w:ascii="Times New Roman" w:eastAsia="仿宋_GB2312" w:cs="Times New Roman"/>
          <w:color w:val="000000"/>
          <w:sz w:val="32"/>
          <w:szCs w:val="32"/>
          <w:highlight w:val="none"/>
        </w:rPr>
        <w:t>矿产资源</w:t>
      </w:r>
      <w:r>
        <w:rPr>
          <w:rFonts w:hint="default" w:ascii="Times New Roman" w:eastAsia="仿宋_GB2312" w:cs="Times New Roman"/>
          <w:color w:val="000000"/>
          <w:sz w:val="32"/>
          <w:szCs w:val="32"/>
          <w:highlight w:val="none"/>
          <w:lang w:eastAsia="zh-CN"/>
        </w:rPr>
        <w:t>勘查方案</w:t>
      </w:r>
      <w:r>
        <w:rPr>
          <w:rFonts w:hint="default" w:ascii="Times New Roman" w:eastAsia="仿宋_GB2312" w:cs="Times New Roman"/>
          <w:color w:val="000000"/>
          <w:sz w:val="32"/>
          <w:szCs w:val="32"/>
          <w:highlight w:val="none"/>
        </w:rPr>
        <w:t>编制信息及承诺书</w:t>
      </w:r>
    </w:p>
    <w:p w14:paraId="446A9C7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lang w:val="en-US" w:eastAsia="zh-CN"/>
        </w:rPr>
        <w:t>4</w:t>
      </w:r>
      <w:r>
        <w:rPr>
          <w:rFonts w:hint="default" w:ascii="Times New Roman" w:eastAsia="仿宋_GB2312" w:cs="Times New Roman"/>
          <w:color w:val="000000"/>
          <w:sz w:val="32"/>
          <w:szCs w:val="32"/>
          <w:highlight w:val="none"/>
        </w:rPr>
        <w:t>. 矿产资源</w:t>
      </w:r>
      <w:r>
        <w:rPr>
          <w:rFonts w:hint="default" w:ascii="Times New Roman" w:eastAsia="仿宋_GB2312" w:cs="Times New Roman"/>
          <w:color w:val="000000"/>
          <w:sz w:val="32"/>
          <w:szCs w:val="32"/>
          <w:highlight w:val="none"/>
          <w:lang w:eastAsia="zh-CN"/>
        </w:rPr>
        <w:t>勘查方案</w:t>
      </w:r>
      <w:r>
        <w:rPr>
          <w:rFonts w:hint="default" w:ascii="Times New Roman" w:eastAsia="仿宋_GB2312" w:cs="Times New Roman"/>
          <w:color w:val="000000"/>
          <w:sz w:val="32"/>
          <w:szCs w:val="32"/>
          <w:highlight w:val="none"/>
        </w:rPr>
        <w:t>综合信息表</w:t>
      </w:r>
    </w:p>
    <w:p w14:paraId="62EB611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lang w:val="en-US" w:eastAsia="zh-CN"/>
        </w:rPr>
        <w:t>5</w:t>
      </w:r>
      <w:r>
        <w:rPr>
          <w:rFonts w:hint="default" w:ascii="Times New Roman" w:eastAsia="仿宋_GB2312" w:cs="Times New Roman"/>
          <w:color w:val="000000"/>
          <w:sz w:val="32"/>
          <w:szCs w:val="32"/>
          <w:highlight w:val="none"/>
        </w:rPr>
        <w:t>. 目录</w:t>
      </w:r>
    </w:p>
    <w:p w14:paraId="2D85A0C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lang w:val="en-US" w:eastAsia="zh-CN"/>
        </w:rPr>
        <w:t>6</w:t>
      </w:r>
      <w:r>
        <w:rPr>
          <w:rFonts w:hint="default" w:ascii="Times New Roman" w:eastAsia="仿宋_GB2312" w:cs="Times New Roman"/>
          <w:color w:val="000000"/>
          <w:sz w:val="32"/>
          <w:szCs w:val="32"/>
          <w:highlight w:val="none"/>
        </w:rPr>
        <w:t>. 正文（格式要求：一级标题三号黑体；二级标题小三号宋体加粗；三级标题四号宋体加粗；正文</w:t>
      </w:r>
      <w:r>
        <w:rPr>
          <w:rFonts w:hint="default" w:ascii="Times New Roman" w:eastAsia="仿宋_GB2312" w:cs="Times New Roman"/>
          <w:color w:val="000000"/>
          <w:sz w:val="32"/>
          <w:szCs w:val="32"/>
          <w:highlight w:val="none"/>
          <w:lang w:val="en-US" w:eastAsia="zh-CN"/>
        </w:rPr>
        <w:t>四号</w:t>
      </w:r>
      <w:r>
        <w:rPr>
          <w:rFonts w:hint="default" w:ascii="Times New Roman" w:eastAsia="仿宋_GB2312" w:cs="Times New Roman"/>
          <w:color w:val="000000"/>
          <w:sz w:val="32"/>
          <w:szCs w:val="32"/>
          <w:highlight w:val="none"/>
        </w:rPr>
        <w:t>宋体，1.5倍行间距）</w:t>
      </w:r>
    </w:p>
    <w:p w14:paraId="1DF0291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lang w:val="en-US" w:eastAsia="zh-CN"/>
        </w:rPr>
        <w:t>7</w:t>
      </w:r>
      <w:r>
        <w:rPr>
          <w:rFonts w:hint="default" w:ascii="Times New Roman" w:eastAsia="仿宋_GB2312" w:cs="Times New Roman"/>
          <w:color w:val="000000"/>
          <w:sz w:val="32"/>
          <w:szCs w:val="32"/>
          <w:highlight w:val="none"/>
        </w:rPr>
        <w:t>. 附件</w:t>
      </w:r>
    </w:p>
    <w:p w14:paraId="22B2EE2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eastAsia="仿宋_GB2312" w:cs="Times New Roman"/>
          <w:sz w:val="32"/>
          <w:szCs w:val="32"/>
          <w:lang w:val="en-US" w:eastAsia="zh-CN"/>
        </w:rPr>
      </w:pPr>
      <w:r>
        <w:rPr>
          <w:rFonts w:hint="default" w:ascii="Times New Roman" w:eastAsia="仿宋_GB2312" w:cs="Times New Roman"/>
          <w:color w:val="000000"/>
          <w:sz w:val="32"/>
          <w:szCs w:val="32"/>
          <w:highlight w:val="none"/>
          <w:lang w:val="en-US" w:eastAsia="zh-CN"/>
        </w:rPr>
        <w:t>8</w:t>
      </w:r>
      <w:r>
        <w:rPr>
          <w:rFonts w:hint="default" w:ascii="Times New Roman" w:eastAsia="仿宋_GB2312" w:cs="Times New Roman"/>
          <w:color w:val="000000"/>
          <w:sz w:val="32"/>
          <w:szCs w:val="32"/>
          <w:highlight w:val="none"/>
        </w:rPr>
        <w:t>. 附图</w:t>
      </w:r>
    </w:p>
    <w:p w14:paraId="3C92F193">
      <w:pPr>
        <w:pageBreakBefore w:val="0"/>
        <w:kinsoku/>
        <w:wordWrap/>
        <w:overflowPunct/>
        <w:topLinePunct w:val="0"/>
        <w:autoSpaceDE/>
        <w:autoSpaceDN/>
        <w:bidi w:val="0"/>
        <w:adjustRightInd/>
        <w:snapToGrid w:val="0"/>
        <w:spacing w:line="360" w:lineRule="auto"/>
        <w:ind w:firstLine="560"/>
        <w:jc w:val="left"/>
        <w:rPr>
          <w:rFonts w:hint="default" w:ascii="Times New Roman" w:eastAsia="仿宋_GB2312" w:cs="Times New Roman"/>
          <w:color w:val="000000"/>
          <w:sz w:val="32"/>
          <w:szCs w:val="32"/>
          <w:highlight w:val="none"/>
        </w:rPr>
      </w:pPr>
    </w:p>
    <w:p w14:paraId="0B0EB0E1">
      <w:pPr>
        <w:pageBreakBefore w:val="0"/>
        <w:tabs>
          <w:tab w:val="left" w:pos="30"/>
          <w:tab w:val="center" w:pos="4153"/>
        </w:tabs>
        <w:kinsoku/>
        <w:wordWrap/>
        <w:overflowPunct/>
        <w:topLinePunct w:val="0"/>
        <w:autoSpaceDE/>
        <w:autoSpaceDN/>
        <w:bidi w:val="0"/>
        <w:snapToGrid w:val="0"/>
        <w:spacing w:line="360" w:lineRule="auto"/>
        <w:ind w:firstLine="480" w:firstLineChars="200"/>
        <w:rPr>
          <w:rFonts w:hint="default" w:ascii="Times New Roman" w:cs="Times New Roman"/>
          <w:color w:val="000000"/>
          <w:sz w:val="24"/>
          <w:szCs w:val="24"/>
          <w:highlight w:val="none"/>
        </w:rPr>
        <w:sectPr>
          <w:pgSz w:w="11906" w:h="16838"/>
          <w:pgMar w:top="1440" w:right="1800" w:bottom="1440" w:left="1800" w:header="851" w:footer="567" w:gutter="0"/>
          <w:pgNumType w:fmt="decimal"/>
          <w:cols w:space="720" w:num="1"/>
          <w:docGrid w:type="lines" w:linePitch="312" w:charSpace="0"/>
        </w:sectPr>
      </w:pPr>
    </w:p>
    <w:p w14:paraId="3EDBC3C3">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firstLineChars="0"/>
        <w:jc w:val="center"/>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bidi="ar-SA"/>
        </w:rPr>
      </w:pPr>
      <w:r>
        <w:rPr>
          <w:rFonts w:hint="default" w:ascii="Times New Roman" w:eastAsia="方正小标宋简体" w:cs="Times New Roman"/>
          <w:color w:val="000000"/>
          <w:sz w:val="36"/>
          <w:szCs w:val="36"/>
          <w:highlight w:val="none"/>
        </w:rPr>
        <w:t>第二篇  编制大纲</w:t>
      </w:r>
    </w:p>
    <w:p w14:paraId="289396B9">
      <w:pPr>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bidi="ar-SA"/>
        </w:rPr>
      </w:pPr>
    </w:p>
    <w:p w14:paraId="2349BBA2">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firstLineChars="0"/>
        <w:jc w:val="center"/>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bidi="ar-SA"/>
        </w:rPr>
      </w:pPr>
      <w:r>
        <w:rPr>
          <w:rFonts w:hint="default" w:ascii="Times New Roman" w:hAnsi="Times New Roman" w:eastAsia="方正小标宋简体" w:cs="Times New Roman"/>
          <w:b w:val="0"/>
          <w:bCs w:val="0"/>
          <w:color w:val="000000"/>
          <w:kern w:val="44"/>
          <w:sz w:val="32"/>
          <w:szCs w:val="32"/>
          <w:highlight w:val="none"/>
          <w:lang w:val="en-US" w:eastAsia="zh-CN" w:bidi="ar-SA"/>
        </w:rPr>
        <w:t>前 言</w:t>
      </w:r>
    </w:p>
    <w:p w14:paraId="0725AB5A">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eastAsia="zh-CN"/>
        </w:rPr>
      </w:pPr>
      <w:r>
        <w:rPr>
          <w:rFonts w:hint="default" w:ascii="Times New Roman" w:hAnsi="Times New Roman" w:eastAsia="黑体" w:cs="Times New Roman"/>
          <w:b w:val="0"/>
          <w:bCs w:val="0"/>
          <w:color w:val="000000"/>
          <w:kern w:val="44"/>
          <w:sz w:val="32"/>
          <w:szCs w:val="32"/>
          <w:highlight w:val="none"/>
          <w:lang w:eastAsia="zh-CN"/>
        </w:rPr>
        <w:t>一、编制目的</w:t>
      </w:r>
    </w:p>
    <w:p w14:paraId="28D0571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说明勘查方案编制情形，即属于勘查许可证首次申请、延续申请、变更申请或勘查方案重大调整的具体情形和编制必要性论述</w:t>
      </w:r>
      <w:r>
        <w:rPr>
          <w:rFonts w:hint="default" w:ascii="Times New Roman" w:hAnsi="Times New Roman" w:eastAsia="仿宋_GB2312" w:cs="Times New Roman"/>
          <w:color w:val="000000"/>
          <w:sz w:val="32"/>
          <w:szCs w:val="32"/>
          <w:highlight w:val="none"/>
          <w:lang w:val="en-US" w:eastAsia="zh-CN"/>
        </w:rPr>
        <w:t>。</w:t>
      </w:r>
    </w:p>
    <w:p w14:paraId="53B35755">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eastAsia="zh-CN"/>
        </w:rPr>
      </w:pPr>
      <w:r>
        <w:rPr>
          <w:rFonts w:hint="default" w:ascii="Times New Roman" w:hAnsi="Times New Roman" w:eastAsia="黑体" w:cs="Times New Roman"/>
          <w:b w:val="0"/>
          <w:bCs w:val="0"/>
          <w:color w:val="000000"/>
          <w:kern w:val="44"/>
          <w:sz w:val="32"/>
          <w:szCs w:val="32"/>
          <w:highlight w:val="none"/>
          <w:lang w:eastAsia="zh-CN"/>
        </w:rPr>
        <w:t>二、编制依据</w:t>
      </w:r>
    </w:p>
    <w:p w14:paraId="4263F01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勘查方案应根据《矿产资源法》等法律法规政策相关要求编制</w:t>
      </w:r>
      <w:r>
        <w:rPr>
          <w:rFonts w:hint="default" w:ascii="Times New Roman" w:hAnsi="Times New Roman" w:eastAsia="仿宋_GB2312" w:cs="Times New Roman"/>
          <w:color w:val="000000"/>
          <w:sz w:val="32"/>
          <w:szCs w:val="32"/>
          <w:highlight w:val="none"/>
          <w:lang w:val="en-US" w:eastAsia="zh-CN"/>
        </w:rPr>
        <w:t>。相关文件及要求、标准规范等可参考附录。</w:t>
      </w:r>
    </w:p>
    <w:p w14:paraId="4144D33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bidi="ar-SA"/>
        </w:rPr>
      </w:pPr>
      <w:r>
        <w:rPr>
          <w:rFonts w:hint="default" w:ascii="Times New Roman" w:hAnsi="Times New Roman" w:eastAsia="方正小标宋简体" w:cs="Times New Roman"/>
          <w:b w:val="0"/>
          <w:bCs w:val="0"/>
          <w:color w:val="000000"/>
          <w:kern w:val="44"/>
          <w:sz w:val="32"/>
          <w:szCs w:val="32"/>
          <w:highlight w:val="none"/>
          <w:lang w:val="en-US" w:eastAsia="zh-CN" w:bidi="ar-SA"/>
        </w:rPr>
        <w:t>第一章 概 况</w:t>
      </w:r>
    </w:p>
    <w:p w14:paraId="19ECAC57">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一、</w:t>
      </w:r>
      <w:r>
        <w:rPr>
          <w:rFonts w:hint="default" w:ascii="Times New Roman" w:hAnsi="Times New Roman" w:eastAsia="黑体" w:cs="Times New Roman"/>
          <w:b w:val="0"/>
          <w:bCs w:val="0"/>
          <w:color w:val="000000"/>
          <w:kern w:val="44"/>
          <w:sz w:val="32"/>
          <w:szCs w:val="32"/>
          <w:highlight w:val="none"/>
        </w:rPr>
        <w:t>探矿权基本情况</w:t>
      </w:r>
    </w:p>
    <w:p w14:paraId="2055E48D">
      <w:pPr>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简述探矿权基本情况</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涉及</w:t>
      </w:r>
      <w:r>
        <w:rPr>
          <w:rFonts w:hint="default" w:ascii="Times New Roman" w:hAnsi="Times New Roman" w:eastAsia="仿宋_GB2312" w:cs="Times New Roman"/>
          <w:color w:val="000000"/>
          <w:sz w:val="32"/>
          <w:szCs w:val="32"/>
          <w:highlight w:val="none"/>
          <w:lang w:eastAsia="zh-CN"/>
        </w:rPr>
        <w:t>勘查许可证延续申请、变更申请</w:t>
      </w:r>
      <w:r>
        <w:rPr>
          <w:rFonts w:hint="default" w:ascii="Times New Roman" w:hAnsi="Times New Roman" w:eastAsia="仿宋_GB2312" w:cs="Times New Roman"/>
          <w:color w:val="000000"/>
          <w:sz w:val="32"/>
          <w:szCs w:val="32"/>
          <w:highlight w:val="none"/>
          <w:lang w:val="en-US" w:eastAsia="zh-CN"/>
        </w:rPr>
        <w:t>的，需要简述探矿权登记勘查区域的坐标变化情况。</w:t>
      </w:r>
    </w:p>
    <w:p w14:paraId="27D9F272">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rPr>
      </w:pPr>
      <w:r>
        <w:rPr>
          <w:rFonts w:hint="default" w:ascii="Times New Roman" w:hAnsi="Times New Roman" w:eastAsia="黑体" w:cs="Times New Roman"/>
          <w:b w:val="0"/>
          <w:bCs w:val="0"/>
          <w:color w:val="000000"/>
          <w:kern w:val="44"/>
          <w:sz w:val="32"/>
          <w:szCs w:val="32"/>
          <w:highlight w:val="none"/>
          <w:lang w:eastAsia="zh-CN"/>
        </w:rPr>
        <w:t>二、</w:t>
      </w:r>
      <w:r>
        <w:rPr>
          <w:rFonts w:hint="default" w:ascii="Times New Roman" w:hAnsi="Times New Roman" w:eastAsia="黑体" w:cs="Times New Roman"/>
          <w:b w:val="0"/>
          <w:bCs w:val="0"/>
          <w:color w:val="000000"/>
          <w:kern w:val="44"/>
          <w:sz w:val="32"/>
          <w:szCs w:val="32"/>
          <w:highlight w:val="none"/>
        </w:rPr>
        <w:t>勘查</w:t>
      </w:r>
      <w:r>
        <w:rPr>
          <w:rFonts w:hint="eastAsia" w:eastAsia="黑体" w:cs="Times New Roman"/>
          <w:b w:val="0"/>
          <w:bCs w:val="0"/>
          <w:color w:val="000000"/>
          <w:kern w:val="44"/>
          <w:sz w:val="32"/>
          <w:szCs w:val="32"/>
          <w:highlight w:val="none"/>
          <w:lang w:eastAsia="zh-CN"/>
        </w:rPr>
        <w:t>区域</w:t>
      </w:r>
      <w:r>
        <w:rPr>
          <w:rFonts w:hint="default" w:ascii="Times New Roman" w:hAnsi="Times New Roman" w:eastAsia="黑体" w:cs="Times New Roman"/>
          <w:b w:val="0"/>
          <w:bCs w:val="0"/>
          <w:color w:val="000000"/>
          <w:kern w:val="44"/>
          <w:sz w:val="32"/>
          <w:szCs w:val="32"/>
          <w:highlight w:val="none"/>
        </w:rPr>
        <w:t>地理位置</w:t>
      </w:r>
      <w:r>
        <w:rPr>
          <w:rFonts w:hint="default" w:ascii="Times New Roman" w:hAnsi="Times New Roman" w:eastAsia="黑体" w:cs="Times New Roman"/>
          <w:b w:val="0"/>
          <w:bCs w:val="0"/>
          <w:color w:val="000000"/>
          <w:kern w:val="44"/>
          <w:sz w:val="32"/>
          <w:szCs w:val="32"/>
          <w:highlight w:val="none"/>
          <w:lang w:eastAsia="zh-CN"/>
        </w:rPr>
        <w:t>、</w:t>
      </w:r>
      <w:r>
        <w:rPr>
          <w:rFonts w:hint="default" w:ascii="Times New Roman" w:hAnsi="Times New Roman" w:eastAsia="黑体" w:cs="Times New Roman"/>
          <w:b w:val="0"/>
          <w:bCs w:val="0"/>
          <w:color w:val="000000"/>
          <w:kern w:val="44"/>
          <w:sz w:val="32"/>
          <w:szCs w:val="32"/>
          <w:highlight w:val="none"/>
        </w:rPr>
        <w:t>交通</w:t>
      </w:r>
      <w:r>
        <w:rPr>
          <w:rFonts w:hint="default" w:ascii="Times New Roman" w:hAnsi="Times New Roman" w:eastAsia="黑体" w:cs="Times New Roman"/>
          <w:b w:val="0"/>
          <w:bCs w:val="0"/>
          <w:color w:val="000000"/>
          <w:kern w:val="44"/>
          <w:sz w:val="32"/>
          <w:szCs w:val="32"/>
          <w:highlight w:val="none"/>
          <w:lang w:val="en-US" w:eastAsia="zh-CN"/>
        </w:rPr>
        <w:t>和自然地理情况</w:t>
      </w:r>
    </w:p>
    <w:p w14:paraId="37C14C12">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三、</w:t>
      </w:r>
      <w:r>
        <w:rPr>
          <w:rFonts w:hint="default" w:ascii="Times New Roman" w:hAnsi="Times New Roman" w:eastAsia="黑体" w:cs="Times New Roman"/>
          <w:b w:val="0"/>
          <w:bCs w:val="0"/>
          <w:color w:val="000000"/>
          <w:kern w:val="44"/>
          <w:sz w:val="32"/>
          <w:szCs w:val="32"/>
          <w:highlight w:val="none"/>
        </w:rPr>
        <w:t>勘查区</w:t>
      </w:r>
      <w:r>
        <w:rPr>
          <w:rFonts w:hint="eastAsia" w:eastAsia="黑体" w:cs="Times New Roman"/>
          <w:b w:val="0"/>
          <w:bCs w:val="0"/>
          <w:color w:val="000000"/>
          <w:kern w:val="44"/>
          <w:sz w:val="32"/>
          <w:szCs w:val="32"/>
          <w:highlight w:val="none"/>
          <w:lang w:eastAsia="zh-CN"/>
        </w:rPr>
        <w:t>域</w:t>
      </w:r>
      <w:r>
        <w:rPr>
          <w:rFonts w:hint="default" w:ascii="Times New Roman" w:hAnsi="Times New Roman" w:eastAsia="黑体" w:cs="Times New Roman"/>
          <w:b w:val="0"/>
          <w:bCs w:val="0"/>
          <w:color w:val="000000"/>
          <w:kern w:val="44"/>
          <w:sz w:val="32"/>
          <w:szCs w:val="32"/>
          <w:highlight w:val="none"/>
        </w:rPr>
        <w:t>地质情况</w:t>
      </w:r>
    </w:p>
    <w:p w14:paraId="6AD5FF5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楷体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eastAsia="zh-CN"/>
        </w:rPr>
        <w:t>（一）</w:t>
      </w:r>
      <w:r>
        <w:rPr>
          <w:rFonts w:hint="default" w:ascii="Times New Roman" w:hAnsi="Times New Roman" w:eastAsia="楷体_GB2312" w:cs="Times New Roman"/>
          <w:b w:val="0"/>
          <w:bCs w:val="0"/>
          <w:color w:val="000000"/>
          <w:sz w:val="32"/>
          <w:szCs w:val="32"/>
          <w:highlight w:val="none"/>
          <w:lang w:val="en-US" w:eastAsia="zh-CN"/>
        </w:rPr>
        <w:t>地质特征与成矿条件</w:t>
      </w:r>
    </w:p>
    <w:p w14:paraId="77DAE2A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简述区域地层、构造、岩浆岩、变质岩、矿</w:t>
      </w:r>
      <w:r>
        <w:rPr>
          <w:rFonts w:hint="default" w:ascii="Times New Roman" w:hAnsi="Times New Roman" w:eastAsia="仿宋_GB2312" w:cs="Times New Roman"/>
          <w:color w:val="000000"/>
          <w:sz w:val="32"/>
          <w:szCs w:val="32"/>
          <w:highlight w:val="none"/>
          <w:lang w:val="en-US" w:eastAsia="zh-CN"/>
        </w:rPr>
        <w:t>产</w:t>
      </w:r>
      <w:r>
        <w:rPr>
          <w:rFonts w:hint="default" w:ascii="Times New Roman" w:hAnsi="Times New Roman" w:eastAsia="仿宋_GB2312" w:cs="Times New Roman"/>
          <w:color w:val="000000"/>
          <w:sz w:val="32"/>
          <w:szCs w:val="32"/>
          <w:highlight w:val="none"/>
        </w:rPr>
        <w:t>等</w:t>
      </w:r>
      <w:r>
        <w:rPr>
          <w:rFonts w:hint="default" w:ascii="Times New Roman" w:hAnsi="Times New Roman" w:eastAsia="仿宋_GB2312" w:cs="Times New Roman"/>
          <w:color w:val="000000"/>
          <w:sz w:val="32"/>
          <w:szCs w:val="32"/>
          <w:highlight w:val="none"/>
          <w:lang w:val="en-US" w:eastAsia="zh-CN"/>
        </w:rPr>
        <w:t>概</w:t>
      </w:r>
      <w:r>
        <w:rPr>
          <w:rFonts w:hint="default" w:ascii="Times New Roman" w:hAnsi="Times New Roman" w:eastAsia="仿宋_GB2312" w:cs="Times New Roman"/>
          <w:color w:val="000000"/>
          <w:sz w:val="32"/>
          <w:szCs w:val="32"/>
          <w:highlight w:val="none"/>
        </w:rPr>
        <w:t>况，以及</w:t>
      </w:r>
      <w:r>
        <w:rPr>
          <w:rFonts w:hint="default" w:ascii="Times New Roman" w:hAnsi="Times New Roman" w:eastAsia="仿宋_GB2312" w:cs="Times New Roman"/>
          <w:color w:val="000000"/>
          <w:sz w:val="32"/>
          <w:szCs w:val="32"/>
          <w:highlight w:val="none"/>
          <w:lang w:val="en-US" w:eastAsia="zh-CN"/>
        </w:rPr>
        <w:t>区域物探、化探地质工作成果</w:t>
      </w:r>
      <w:r>
        <w:rPr>
          <w:rFonts w:hint="default" w:ascii="Times New Roman" w:hAnsi="Times New Roman" w:eastAsia="仿宋_GB2312" w:cs="Times New Roman"/>
          <w:color w:val="000000"/>
          <w:sz w:val="32"/>
          <w:szCs w:val="32"/>
          <w:highlight w:val="none"/>
        </w:rPr>
        <w:t>。</w:t>
      </w:r>
    </w:p>
    <w:p w14:paraId="6507B7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非</w:t>
      </w:r>
      <w:r>
        <w:rPr>
          <w:rFonts w:hint="default" w:ascii="Times New Roman" w:hAnsi="Times New Roman" w:eastAsia="仿宋_GB2312" w:cs="Times New Roman"/>
          <w:color w:val="000000"/>
          <w:sz w:val="32"/>
          <w:szCs w:val="32"/>
          <w:highlight w:val="none"/>
        </w:rPr>
        <w:t>首次申请勘查许可的，</w:t>
      </w:r>
      <w:r>
        <w:rPr>
          <w:rFonts w:hint="default" w:ascii="Times New Roman" w:hAnsi="Times New Roman" w:eastAsia="仿宋_GB2312" w:cs="Times New Roman"/>
          <w:color w:val="000000"/>
          <w:sz w:val="32"/>
          <w:szCs w:val="32"/>
          <w:highlight w:val="none"/>
          <w:lang w:val="en-US" w:eastAsia="zh-CN"/>
        </w:rPr>
        <w:t>简述勘查区域内与成矿有关（特别是与勘查主矿种有关）的地层、构造、岩浆岩、变质作用、围岩蚀变、矿化特征、矿体特征</w:t>
      </w:r>
      <w:r>
        <w:rPr>
          <w:rFonts w:hint="default" w:asci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矿石特征等情况，以及地球物理、地球化学特征。</w:t>
      </w:r>
    </w:p>
    <w:p w14:paraId="35248AF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楷体_GB2312" w:cs="Times New Roman"/>
          <w:b w:val="0"/>
          <w:bCs w:val="0"/>
          <w:color w:val="000000"/>
          <w:sz w:val="32"/>
          <w:szCs w:val="32"/>
          <w:highlight w:val="none"/>
          <w:lang w:eastAsia="zh-CN"/>
        </w:rPr>
        <w:t>（二）</w:t>
      </w:r>
      <w:r>
        <w:rPr>
          <w:rFonts w:hint="default" w:ascii="Times New Roman" w:hAnsi="Times New Roman" w:eastAsia="楷体_GB2312" w:cs="Times New Roman"/>
          <w:b w:val="0"/>
          <w:bCs w:val="0"/>
          <w:color w:val="000000"/>
          <w:sz w:val="32"/>
          <w:szCs w:val="32"/>
          <w:highlight w:val="none"/>
        </w:rPr>
        <w:t>以往地质工作及认识</w:t>
      </w:r>
    </w:p>
    <w:p w14:paraId="5F07621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简述</w:t>
      </w:r>
      <w:r>
        <w:rPr>
          <w:rFonts w:hint="default" w:ascii="Times New Roman" w:hAnsi="Times New Roman" w:eastAsia="仿宋_GB2312" w:cs="Times New Roman"/>
          <w:color w:val="000000"/>
          <w:sz w:val="32"/>
          <w:szCs w:val="32"/>
          <w:highlight w:val="none"/>
          <w:lang w:val="en-US" w:eastAsia="zh-CN"/>
        </w:rPr>
        <w:t>勘查区域以往地质工作情况、工作程度及地质工作成果等。</w:t>
      </w:r>
    </w:p>
    <w:p w14:paraId="49E3DA82">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非首次申请勘查许可的，须简述探矿权自首次登记以来的地质工作概况（已完成的主要实物工作量、勘查成果、存在问题及资源潜力等），重点阐述前一勘查期内的地质工作完成情况</w:t>
      </w:r>
      <w:r>
        <w:rPr>
          <w:rFonts w:hint="default" w:ascii="Times New Roman" w:hAnsi="Times New Roman" w:eastAsia="仿宋_GB2312" w:cs="Times New Roman"/>
          <w:color w:val="000000"/>
          <w:sz w:val="32"/>
          <w:szCs w:val="32"/>
          <w:highlight w:val="none"/>
        </w:rPr>
        <w:t>。</w:t>
      </w:r>
    </w:p>
    <w:p w14:paraId="4525644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rPr>
      </w:pPr>
      <w:r>
        <w:rPr>
          <w:rFonts w:hint="default" w:ascii="Times New Roman" w:hAnsi="Times New Roman" w:eastAsia="方正小标宋简体" w:cs="Times New Roman"/>
          <w:b w:val="0"/>
          <w:bCs w:val="0"/>
          <w:color w:val="000000"/>
          <w:kern w:val="44"/>
          <w:sz w:val="32"/>
          <w:szCs w:val="32"/>
          <w:highlight w:val="none"/>
          <w:lang w:val="en-US" w:eastAsia="zh-CN"/>
        </w:rPr>
        <w:t>第二章 勘查工作部署</w:t>
      </w:r>
    </w:p>
    <w:p w14:paraId="1EA80AE0">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一、</w:t>
      </w:r>
      <w:r>
        <w:rPr>
          <w:rFonts w:hint="default" w:ascii="Times New Roman" w:hAnsi="Times New Roman" w:eastAsia="黑体" w:cs="Times New Roman"/>
          <w:b w:val="0"/>
          <w:bCs w:val="0"/>
          <w:color w:val="000000"/>
          <w:kern w:val="44"/>
          <w:sz w:val="32"/>
          <w:szCs w:val="32"/>
          <w:highlight w:val="none"/>
          <w:lang w:val="en-US" w:eastAsia="zh-CN"/>
        </w:rPr>
        <w:t>勘查</w:t>
      </w:r>
      <w:r>
        <w:rPr>
          <w:rFonts w:hint="default" w:ascii="Times New Roman" w:hAnsi="Times New Roman" w:eastAsia="黑体" w:cs="Times New Roman"/>
          <w:b w:val="0"/>
          <w:bCs w:val="0"/>
          <w:color w:val="000000"/>
          <w:kern w:val="44"/>
          <w:sz w:val="32"/>
          <w:szCs w:val="32"/>
          <w:highlight w:val="none"/>
        </w:rPr>
        <w:t>工作</w:t>
      </w:r>
      <w:r>
        <w:rPr>
          <w:rFonts w:hint="default" w:ascii="Times New Roman" w:hAnsi="Times New Roman" w:eastAsia="黑体" w:cs="Times New Roman"/>
          <w:b w:val="0"/>
          <w:bCs w:val="0"/>
          <w:color w:val="000000"/>
          <w:kern w:val="44"/>
          <w:sz w:val="32"/>
          <w:szCs w:val="32"/>
          <w:highlight w:val="none"/>
          <w:lang w:val="en-US" w:eastAsia="zh-CN"/>
        </w:rPr>
        <w:t>总体</w:t>
      </w:r>
      <w:r>
        <w:rPr>
          <w:rFonts w:hint="default" w:ascii="Times New Roman" w:hAnsi="Times New Roman" w:eastAsia="黑体" w:cs="Times New Roman"/>
          <w:b w:val="0"/>
          <w:bCs w:val="0"/>
          <w:color w:val="000000"/>
          <w:kern w:val="44"/>
          <w:sz w:val="32"/>
          <w:szCs w:val="32"/>
          <w:highlight w:val="none"/>
        </w:rPr>
        <w:t>部署</w:t>
      </w:r>
    </w:p>
    <w:p w14:paraId="48BF6DB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明确本次勘查</w:t>
      </w:r>
      <w:r>
        <w:rPr>
          <w:rFonts w:hint="default" w:ascii="Times New Roman" w:hAnsi="Times New Roman" w:eastAsia="仿宋_GB2312" w:cs="Times New Roman"/>
          <w:color w:val="000000"/>
          <w:sz w:val="32"/>
          <w:szCs w:val="32"/>
          <w:highlight w:val="none"/>
        </w:rPr>
        <w:t>工作</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目的任务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阐述勘查</w:t>
      </w:r>
      <w:r>
        <w:rPr>
          <w:rFonts w:hint="default" w:ascii="Times New Roman" w:hAnsi="Times New Roman" w:eastAsia="仿宋_GB2312" w:cs="Times New Roman"/>
          <w:color w:val="000000"/>
          <w:sz w:val="32"/>
          <w:szCs w:val="32"/>
          <w:highlight w:val="none"/>
        </w:rPr>
        <w:t>工作部署</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基本原则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技术路线</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lang w:val="en-US" w:eastAsia="zh-CN"/>
        </w:rPr>
        <w:t>依据的标准、规范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明确</w:t>
      </w:r>
      <w:r>
        <w:rPr>
          <w:rFonts w:hint="default" w:ascii="Times New Roman" w:hAnsi="Times New Roman" w:eastAsia="仿宋_GB2312" w:cs="Times New Roman"/>
          <w:color w:val="000000"/>
          <w:sz w:val="32"/>
          <w:szCs w:val="32"/>
          <w:highlight w:val="none"/>
        </w:rPr>
        <w:t>矿床勘查类型、工程布置原则和</w:t>
      </w:r>
      <w:r>
        <w:rPr>
          <w:rFonts w:hint="default" w:ascii="Times New Roman" w:hAnsi="Times New Roman" w:eastAsia="仿宋_GB2312" w:cs="Times New Roman"/>
          <w:color w:val="000000"/>
          <w:sz w:val="32"/>
          <w:szCs w:val="32"/>
          <w:highlight w:val="none"/>
          <w:lang w:eastAsia="zh-CN"/>
        </w:rPr>
        <w:t>主要</w:t>
      </w:r>
      <w:r>
        <w:rPr>
          <w:rFonts w:hint="default" w:ascii="Times New Roman" w:hAnsi="Times New Roman" w:eastAsia="仿宋_GB2312" w:cs="Times New Roman"/>
          <w:color w:val="000000"/>
          <w:sz w:val="32"/>
          <w:szCs w:val="32"/>
          <w:highlight w:val="none"/>
        </w:rPr>
        <w:t>依据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涉及多矿种的，</w:t>
      </w:r>
      <w:r>
        <w:rPr>
          <w:rFonts w:hint="default" w:ascii="Times New Roman" w:hAnsi="Times New Roman" w:eastAsia="仿宋_GB2312" w:cs="Times New Roman"/>
          <w:color w:val="000000"/>
          <w:sz w:val="32"/>
          <w:szCs w:val="32"/>
          <w:highlight w:val="none"/>
          <w:lang w:val="en-US" w:eastAsia="zh-CN"/>
        </w:rPr>
        <w:t>阐述</w:t>
      </w:r>
      <w:r>
        <w:rPr>
          <w:rFonts w:hint="default" w:ascii="Times New Roman" w:hAnsi="Times New Roman" w:eastAsia="仿宋_GB2312" w:cs="Times New Roman"/>
          <w:color w:val="000000"/>
          <w:sz w:val="32"/>
          <w:szCs w:val="32"/>
          <w:highlight w:val="none"/>
        </w:rPr>
        <w:t>综合勘查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综合评价部署情况</w:t>
      </w:r>
      <w:r>
        <w:rPr>
          <w:rFonts w:hint="default" w:ascii="Times New Roman" w:hAnsi="Times New Roman" w:eastAsia="仿宋_GB2312" w:cs="Times New Roman"/>
          <w:color w:val="000000"/>
          <w:sz w:val="32"/>
          <w:szCs w:val="32"/>
          <w:highlight w:val="none"/>
        </w:rPr>
        <w:t>。</w:t>
      </w:r>
    </w:p>
    <w:p w14:paraId="11B5A88B">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二、</w:t>
      </w:r>
      <w:r>
        <w:rPr>
          <w:rFonts w:hint="default" w:ascii="Times New Roman" w:hAnsi="Times New Roman" w:eastAsia="黑体" w:cs="Times New Roman"/>
          <w:b w:val="0"/>
          <w:bCs w:val="0"/>
          <w:color w:val="000000"/>
          <w:kern w:val="44"/>
          <w:sz w:val="32"/>
          <w:szCs w:val="32"/>
          <w:highlight w:val="none"/>
        </w:rPr>
        <w:t>主要工作方法手段</w:t>
      </w:r>
    </w:p>
    <w:p w14:paraId="29CFD31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rPr>
        <w:t>根据</w:t>
      </w:r>
      <w:r>
        <w:rPr>
          <w:rFonts w:hint="default" w:ascii="Times New Roman" w:hAnsi="Times New Roman" w:eastAsia="仿宋_GB2312" w:cs="Times New Roman"/>
          <w:color w:val="000000"/>
          <w:sz w:val="32"/>
          <w:szCs w:val="32"/>
          <w:highlight w:val="none"/>
          <w:lang w:val="en-US" w:eastAsia="zh-CN"/>
        </w:rPr>
        <w:t>勘查</w:t>
      </w:r>
      <w:r>
        <w:rPr>
          <w:rFonts w:hint="default" w:ascii="Times New Roman" w:hAnsi="Times New Roman" w:eastAsia="仿宋_GB2312" w:cs="Times New Roman"/>
          <w:color w:val="000000"/>
          <w:sz w:val="32"/>
          <w:szCs w:val="32"/>
          <w:highlight w:val="none"/>
        </w:rPr>
        <w:t>工作目的任务要求，分别说明</w:t>
      </w:r>
      <w:r>
        <w:rPr>
          <w:rFonts w:hint="default" w:ascii="Times New Roman" w:hAnsi="Times New Roman" w:eastAsia="仿宋_GB2312" w:cs="Times New Roman"/>
          <w:color w:val="000000"/>
          <w:sz w:val="32"/>
          <w:szCs w:val="32"/>
          <w:highlight w:val="none"/>
          <w:lang w:val="en-US" w:eastAsia="zh-CN"/>
        </w:rPr>
        <w:t>拟</w:t>
      </w:r>
      <w:r>
        <w:rPr>
          <w:rFonts w:hint="default" w:ascii="Times New Roman" w:hAnsi="Times New Roman" w:eastAsia="仿宋_GB2312" w:cs="Times New Roman"/>
          <w:color w:val="000000"/>
          <w:sz w:val="32"/>
          <w:szCs w:val="32"/>
          <w:highlight w:val="none"/>
        </w:rPr>
        <w:t>采用</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各项工作方法手段的</w:t>
      </w:r>
      <w:r>
        <w:rPr>
          <w:rFonts w:hint="default" w:ascii="Times New Roman" w:hAnsi="Times New Roman" w:eastAsia="仿宋_GB2312" w:cs="Times New Roman"/>
          <w:color w:val="000000"/>
          <w:sz w:val="32"/>
          <w:szCs w:val="32"/>
          <w:highlight w:val="none"/>
          <w:lang w:eastAsia="zh-CN"/>
        </w:rPr>
        <w:t>工作内容、</w:t>
      </w:r>
      <w:r>
        <w:rPr>
          <w:rFonts w:hint="default" w:ascii="Times New Roman" w:hAnsi="Times New Roman" w:eastAsia="仿宋_GB2312" w:cs="Times New Roman"/>
          <w:color w:val="000000"/>
          <w:sz w:val="32"/>
          <w:szCs w:val="32"/>
          <w:highlight w:val="none"/>
        </w:rPr>
        <w:t>技术要求</w:t>
      </w:r>
      <w:r>
        <w:rPr>
          <w:rFonts w:hint="default" w:ascii="Times New Roman" w:hAnsi="Times New Roman" w:eastAsia="仿宋_GB2312" w:cs="Times New Roman"/>
          <w:color w:val="000000"/>
          <w:sz w:val="32"/>
          <w:szCs w:val="32"/>
          <w:highlight w:val="none"/>
          <w:lang w:val="en-US" w:eastAsia="zh-CN"/>
        </w:rPr>
        <w:t>及预估</w:t>
      </w:r>
      <w:r>
        <w:rPr>
          <w:rFonts w:hint="default" w:ascii="Times New Roman" w:hAnsi="Times New Roman" w:eastAsia="仿宋_GB2312" w:cs="Times New Roman"/>
          <w:color w:val="000000"/>
          <w:sz w:val="32"/>
          <w:szCs w:val="32"/>
          <w:highlight w:val="none"/>
          <w:lang w:eastAsia="zh-CN"/>
        </w:rPr>
        <w:t>工作量（</w:t>
      </w:r>
      <w:r>
        <w:rPr>
          <w:rFonts w:hint="default" w:ascii="Times New Roman" w:hAnsi="Times New Roman" w:eastAsia="仿宋_GB2312" w:cs="Times New Roman"/>
          <w:color w:val="000000"/>
          <w:sz w:val="32"/>
          <w:szCs w:val="32"/>
          <w:highlight w:val="none"/>
          <w:lang w:val="en-US" w:eastAsia="zh-CN"/>
        </w:rPr>
        <w:t>概略估算工作量的区间范围</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，填写</w:t>
      </w:r>
      <w:r>
        <w:rPr>
          <w:rFonts w:hint="default" w:ascii="Times New Roman" w:hAnsi="Times New Roman" w:eastAsia="仿宋_GB2312" w:cs="Times New Roman"/>
          <w:color w:val="000000"/>
          <w:sz w:val="32"/>
          <w:szCs w:val="32"/>
          <w:highlight w:val="none"/>
          <w:lang w:eastAsia="zh-CN"/>
        </w:rPr>
        <w:t>主要实物</w:t>
      </w:r>
      <w:r>
        <w:rPr>
          <w:rFonts w:hint="default" w:ascii="Times New Roman" w:hAnsi="Times New Roman" w:eastAsia="仿宋_GB2312" w:cs="Times New Roman"/>
          <w:color w:val="000000"/>
          <w:sz w:val="32"/>
          <w:szCs w:val="32"/>
          <w:highlight w:val="none"/>
        </w:rPr>
        <w:t>工作量一览表</w:t>
      </w:r>
      <w:r>
        <w:rPr>
          <w:rFonts w:hint="default" w:ascii="Times New Roman" w:hAnsi="Times New Roman" w:eastAsia="仿宋_GB2312" w:cs="Times New Roman"/>
          <w:color w:val="000000"/>
          <w:sz w:val="32"/>
          <w:szCs w:val="32"/>
          <w:highlight w:val="none"/>
          <w:lang w:eastAsia="zh-CN"/>
        </w:rPr>
        <w:t>（表</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各项</w:t>
      </w:r>
      <w:r>
        <w:rPr>
          <w:rFonts w:hint="default" w:ascii="Times New Roman" w:hAnsi="Times New Roman" w:eastAsia="仿宋_GB2312" w:cs="Times New Roman"/>
          <w:color w:val="000000"/>
          <w:sz w:val="32"/>
          <w:szCs w:val="32"/>
          <w:highlight w:val="none"/>
          <w:lang w:eastAsia="zh-CN"/>
        </w:rPr>
        <w:t>工作方法手段</w:t>
      </w:r>
      <w:r>
        <w:rPr>
          <w:rFonts w:hint="default" w:ascii="Times New Roman" w:hAnsi="Times New Roman" w:eastAsia="仿宋_GB2312" w:cs="Times New Roman"/>
          <w:color w:val="000000"/>
          <w:sz w:val="32"/>
          <w:szCs w:val="32"/>
          <w:highlight w:val="none"/>
          <w:lang w:val="en-US" w:eastAsia="zh-CN"/>
        </w:rPr>
        <w:t>的具体技术质量要求参照相应的勘查规范和技术标准</w:t>
      </w:r>
      <w:r>
        <w:rPr>
          <w:rFonts w:hint="default" w:ascii="Times New Roman" w:hAnsi="Times New Roman" w:eastAsia="仿宋_GB2312" w:cs="Times New Roman"/>
          <w:color w:val="000000"/>
          <w:sz w:val="32"/>
          <w:szCs w:val="32"/>
          <w:highlight w:val="none"/>
          <w:lang w:eastAsia="zh-CN"/>
        </w:rPr>
        <w:t>。一种工作手段涉及多项工作内容的，分别列出相应的技术要求和</w:t>
      </w:r>
      <w:r>
        <w:rPr>
          <w:rFonts w:hint="default" w:ascii="Times New Roman" w:hAnsi="Times New Roman" w:eastAsia="仿宋_GB2312" w:cs="Times New Roman"/>
          <w:color w:val="000000"/>
          <w:sz w:val="32"/>
          <w:szCs w:val="32"/>
          <w:highlight w:val="none"/>
          <w:lang w:val="en-US" w:eastAsia="zh-CN"/>
        </w:rPr>
        <w:t>预估</w:t>
      </w:r>
      <w:r>
        <w:rPr>
          <w:rFonts w:hint="default" w:ascii="Times New Roman" w:hAnsi="Times New Roman" w:eastAsia="仿宋_GB2312" w:cs="Times New Roman"/>
          <w:color w:val="000000"/>
          <w:sz w:val="32"/>
          <w:szCs w:val="32"/>
          <w:highlight w:val="none"/>
          <w:lang w:eastAsia="zh-CN"/>
        </w:rPr>
        <w:t>工作量。</w:t>
      </w:r>
      <w:r>
        <w:rPr>
          <w:rFonts w:hint="default" w:ascii="Times New Roman" w:hAnsi="Times New Roman" w:eastAsia="仿宋_GB2312" w:cs="Times New Roman"/>
          <w:color w:val="000000"/>
          <w:sz w:val="32"/>
          <w:szCs w:val="32"/>
          <w:highlight w:val="none"/>
          <w:lang w:val="en-US" w:eastAsia="zh-CN"/>
        </w:rPr>
        <w:t>拟部署坑探方法手段的，要充分论证其必要性、合理性和可行性。</w:t>
      </w:r>
    </w:p>
    <w:p w14:paraId="26712943">
      <w:pPr>
        <w:keepNext/>
        <w:keepLines/>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0" w:firstLineChars="0"/>
        <w:jc w:val="center"/>
        <w:textAlignment w:val="auto"/>
        <w:outlineLvl w:val="9"/>
        <w:rPr>
          <w:rFonts w:hint="default" w:ascii="Times New Roman" w:hAnsi="Times New Roman" w:eastAsia="黑体" w:cs="Times New Roman"/>
          <w:b w:val="0"/>
          <w:bCs w:val="0"/>
          <w:color w:val="000000"/>
          <w:kern w:val="2"/>
          <w:sz w:val="28"/>
          <w:szCs w:val="28"/>
          <w:highlight w:val="none"/>
          <w:lang w:val="en-US" w:eastAsia="zh-CN" w:bidi="ar-SA"/>
        </w:rPr>
      </w:pPr>
      <w:r>
        <w:rPr>
          <w:rFonts w:hint="default" w:ascii="Times New Roman" w:hAnsi="Times New Roman" w:eastAsia="黑体" w:cs="Times New Roman"/>
          <w:b w:val="0"/>
          <w:bCs w:val="0"/>
          <w:color w:val="000000"/>
          <w:kern w:val="2"/>
          <w:sz w:val="28"/>
          <w:szCs w:val="28"/>
          <w:highlight w:val="none"/>
          <w:lang w:val="en-US" w:eastAsia="zh-CN" w:bidi="ar-SA"/>
        </w:rPr>
        <w:t>表1  xx探矿权主要实物工作量一览表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5"/>
        <w:gridCol w:w="2706"/>
        <w:gridCol w:w="2032"/>
        <w:gridCol w:w="1714"/>
        <w:gridCol w:w="1077"/>
      </w:tblGrid>
      <w:tr w14:paraId="2FC7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665" w:type="dxa"/>
            <w:noWrap w:val="0"/>
            <w:tcMar>
              <w:top w:w="10" w:type="dxa"/>
              <w:left w:w="10" w:type="dxa"/>
              <w:right w:w="10" w:type="dxa"/>
            </w:tcMar>
            <w:vAlign w:val="center"/>
          </w:tcPr>
          <w:p w14:paraId="3A2C2A89">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序号</w:t>
            </w:r>
          </w:p>
        </w:tc>
        <w:tc>
          <w:tcPr>
            <w:tcW w:w="2706" w:type="dxa"/>
            <w:noWrap w:val="0"/>
            <w:tcMar>
              <w:top w:w="10" w:type="dxa"/>
              <w:left w:w="10" w:type="dxa"/>
              <w:right w:w="10" w:type="dxa"/>
            </w:tcMar>
            <w:vAlign w:val="center"/>
          </w:tcPr>
          <w:p w14:paraId="4525600C">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工作手段</w:t>
            </w:r>
          </w:p>
        </w:tc>
        <w:tc>
          <w:tcPr>
            <w:tcW w:w="2032" w:type="dxa"/>
            <w:noWrap w:val="0"/>
            <w:tcMar>
              <w:top w:w="10" w:type="dxa"/>
              <w:left w:w="10" w:type="dxa"/>
              <w:right w:w="10" w:type="dxa"/>
            </w:tcMar>
            <w:vAlign w:val="center"/>
          </w:tcPr>
          <w:p w14:paraId="223A8663">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lang w:eastAsia="zh-CN"/>
              </w:rPr>
              <w:t>工作内容</w:t>
            </w:r>
          </w:p>
        </w:tc>
        <w:tc>
          <w:tcPr>
            <w:tcW w:w="1714" w:type="dxa"/>
            <w:noWrap w:val="0"/>
            <w:tcMar>
              <w:top w:w="10" w:type="dxa"/>
              <w:left w:w="10" w:type="dxa"/>
              <w:right w:w="10" w:type="dxa"/>
            </w:tcMar>
            <w:vAlign w:val="center"/>
          </w:tcPr>
          <w:p w14:paraId="3BFDB574">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技术</w:t>
            </w:r>
            <w:r>
              <w:rPr>
                <w:rFonts w:hint="eastAsia" w:ascii="黑体" w:hAnsi="黑体" w:eastAsia="黑体" w:cs="黑体"/>
                <w:b w:val="0"/>
                <w:bCs w:val="0"/>
                <w:color w:val="000000"/>
                <w:kern w:val="0"/>
                <w:sz w:val="24"/>
                <w:szCs w:val="24"/>
                <w:lang w:eastAsia="zh-CN"/>
              </w:rPr>
              <w:t>要求</w:t>
            </w:r>
          </w:p>
        </w:tc>
        <w:tc>
          <w:tcPr>
            <w:tcW w:w="1077" w:type="dxa"/>
            <w:noWrap w:val="0"/>
            <w:tcMar>
              <w:top w:w="10" w:type="dxa"/>
              <w:left w:w="10" w:type="dxa"/>
              <w:right w:w="10" w:type="dxa"/>
            </w:tcMar>
            <w:vAlign w:val="center"/>
          </w:tcPr>
          <w:p w14:paraId="54736431">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工作量</w:t>
            </w:r>
          </w:p>
        </w:tc>
      </w:tr>
      <w:tr w14:paraId="5F88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13C199B3">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kern w:val="0"/>
                <w:sz w:val="24"/>
                <w:szCs w:val="24"/>
              </w:rPr>
              <w:t>1</w:t>
            </w:r>
          </w:p>
        </w:tc>
        <w:tc>
          <w:tcPr>
            <w:tcW w:w="2706" w:type="dxa"/>
            <w:noWrap w:val="0"/>
            <w:tcMar>
              <w:top w:w="10" w:type="dxa"/>
              <w:left w:w="10" w:type="dxa"/>
              <w:right w:w="10" w:type="dxa"/>
            </w:tcMar>
            <w:vAlign w:val="center"/>
          </w:tcPr>
          <w:p w14:paraId="62CD800E">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eastAsia="zh-CN"/>
              </w:rPr>
              <w:t>地质测量</w:t>
            </w:r>
          </w:p>
        </w:tc>
        <w:tc>
          <w:tcPr>
            <w:tcW w:w="2032" w:type="dxa"/>
            <w:noWrap w:val="0"/>
            <w:tcMar>
              <w:top w:w="10" w:type="dxa"/>
              <w:left w:w="10" w:type="dxa"/>
              <w:right w:w="10" w:type="dxa"/>
            </w:tcMar>
            <w:vAlign w:val="center"/>
          </w:tcPr>
          <w:p w14:paraId="1B986FF3">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6187B2DE">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264DE6AE">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r>
      <w:tr w14:paraId="7643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6AC15FA6">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2</w:t>
            </w:r>
          </w:p>
        </w:tc>
        <w:tc>
          <w:tcPr>
            <w:tcW w:w="2706" w:type="dxa"/>
            <w:noWrap w:val="0"/>
            <w:tcMar>
              <w:top w:w="10" w:type="dxa"/>
              <w:left w:w="10" w:type="dxa"/>
              <w:right w:w="10" w:type="dxa"/>
            </w:tcMar>
            <w:vAlign w:val="center"/>
          </w:tcPr>
          <w:p w14:paraId="686AB244">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物探</w:t>
            </w:r>
          </w:p>
        </w:tc>
        <w:tc>
          <w:tcPr>
            <w:tcW w:w="2032" w:type="dxa"/>
            <w:noWrap w:val="0"/>
            <w:tcMar>
              <w:top w:w="10" w:type="dxa"/>
              <w:left w:w="10" w:type="dxa"/>
              <w:right w:w="10" w:type="dxa"/>
            </w:tcMar>
            <w:vAlign w:val="center"/>
          </w:tcPr>
          <w:p w14:paraId="1A401BEE">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23B9B994">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3A1DDF7D">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r>
      <w:tr w14:paraId="154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0518B6D7">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w:t>
            </w:r>
          </w:p>
        </w:tc>
        <w:tc>
          <w:tcPr>
            <w:tcW w:w="2706" w:type="dxa"/>
            <w:noWrap w:val="0"/>
            <w:tcMar>
              <w:top w:w="10" w:type="dxa"/>
              <w:left w:w="10" w:type="dxa"/>
              <w:right w:w="10" w:type="dxa"/>
            </w:tcMar>
            <w:vAlign w:val="center"/>
          </w:tcPr>
          <w:p w14:paraId="72D19413">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化探</w:t>
            </w:r>
          </w:p>
        </w:tc>
        <w:tc>
          <w:tcPr>
            <w:tcW w:w="2032" w:type="dxa"/>
            <w:noWrap w:val="0"/>
            <w:tcMar>
              <w:top w:w="10" w:type="dxa"/>
              <w:left w:w="10" w:type="dxa"/>
              <w:right w:w="10" w:type="dxa"/>
            </w:tcMar>
            <w:vAlign w:val="center"/>
          </w:tcPr>
          <w:p w14:paraId="606F4650">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19B2FEFE">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27FBD246">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r>
      <w:tr w14:paraId="756E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42440E24">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rPr>
              <w:t>4</w:t>
            </w:r>
          </w:p>
        </w:tc>
        <w:tc>
          <w:tcPr>
            <w:tcW w:w="2706" w:type="dxa"/>
            <w:noWrap w:val="0"/>
            <w:tcMar>
              <w:top w:w="10" w:type="dxa"/>
              <w:left w:w="10" w:type="dxa"/>
              <w:right w:w="10" w:type="dxa"/>
            </w:tcMar>
            <w:vAlign w:val="center"/>
          </w:tcPr>
          <w:p w14:paraId="7BE15849">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浅表工程</w:t>
            </w:r>
          </w:p>
        </w:tc>
        <w:tc>
          <w:tcPr>
            <w:tcW w:w="2032" w:type="dxa"/>
            <w:noWrap w:val="0"/>
            <w:tcMar>
              <w:top w:w="10" w:type="dxa"/>
              <w:left w:w="10" w:type="dxa"/>
              <w:right w:w="10" w:type="dxa"/>
            </w:tcMar>
            <w:vAlign w:val="center"/>
          </w:tcPr>
          <w:p w14:paraId="0E90F605">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3078F1D9">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7661C3D0">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r>
      <w:tr w14:paraId="7741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0E01FF2B">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rPr>
              <w:t>5</w:t>
            </w:r>
          </w:p>
        </w:tc>
        <w:tc>
          <w:tcPr>
            <w:tcW w:w="2706" w:type="dxa"/>
            <w:noWrap w:val="0"/>
            <w:tcMar>
              <w:top w:w="10" w:type="dxa"/>
              <w:left w:w="10" w:type="dxa"/>
              <w:right w:w="10" w:type="dxa"/>
            </w:tcMar>
            <w:vAlign w:val="center"/>
          </w:tcPr>
          <w:p w14:paraId="6E065757">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钻探</w:t>
            </w:r>
          </w:p>
        </w:tc>
        <w:tc>
          <w:tcPr>
            <w:tcW w:w="2032" w:type="dxa"/>
            <w:noWrap w:val="0"/>
            <w:tcMar>
              <w:top w:w="10" w:type="dxa"/>
              <w:left w:w="10" w:type="dxa"/>
              <w:right w:w="10" w:type="dxa"/>
            </w:tcMar>
            <w:vAlign w:val="center"/>
          </w:tcPr>
          <w:p w14:paraId="2CF940E8">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273F257F">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4248F263">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r>
      <w:tr w14:paraId="2B3C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06697B0E">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rPr>
              <w:t>6</w:t>
            </w:r>
          </w:p>
        </w:tc>
        <w:tc>
          <w:tcPr>
            <w:tcW w:w="2706" w:type="dxa"/>
            <w:noWrap w:val="0"/>
            <w:tcMar>
              <w:top w:w="10" w:type="dxa"/>
              <w:left w:w="10" w:type="dxa"/>
              <w:right w:w="10" w:type="dxa"/>
            </w:tcMar>
            <w:vAlign w:val="center"/>
          </w:tcPr>
          <w:p w14:paraId="4C3D499C">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坑探</w:t>
            </w:r>
          </w:p>
        </w:tc>
        <w:tc>
          <w:tcPr>
            <w:tcW w:w="2032" w:type="dxa"/>
            <w:noWrap w:val="0"/>
            <w:tcMar>
              <w:top w:w="10" w:type="dxa"/>
              <w:left w:w="10" w:type="dxa"/>
              <w:right w:w="10" w:type="dxa"/>
            </w:tcMar>
            <w:vAlign w:val="center"/>
          </w:tcPr>
          <w:p w14:paraId="7D664E0C">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02BF3B84">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4785A0FB">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r>
      <w:tr w14:paraId="2407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6E374544">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7</w:t>
            </w:r>
          </w:p>
        </w:tc>
        <w:tc>
          <w:tcPr>
            <w:tcW w:w="2706" w:type="dxa"/>
            <w:noWrap w:val="0"/>
            <w:tcMar>
              <w:top w:w="10" w:type="dxa"/>
              <w:left w:w="10" w:type="dxa"/>
              <w:right w:w="10" w:type="dxa"/>
            </w:tcMar>
            <w:vAlign w:val="center"/>
          </w:tcPr>
          <w:p w14:paraId="71DA69AF">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w:t>
            </w:r>
          </w:p>
        </w:tc>
        <w:tc>
          <w:tcPr>
            <w:tcW w:w="2032" w:type="dxa"/>
            <w:noWrap w:val="0"/>
            <w:tcMar>
              <w:top w:w="10" w:type="dxa"/>
              <w:left w:w="10" w:type="dxa"/>
              <w:right w:w="10" w:type="dxa"/>
            </w:tcMar>
            <w:vAlign w:val="center"/>
          </w:tcPr>
          <w:p w14:paraId="4CBA6976">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00DAB660">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562ECBED">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center"/>
              <w:rPr>
                <w:rFonts w:hint="default" w:ascii="Times New Roman" w:hAnsi="Times New Roman" w:eastAsia="仿宋_GB2312" w:cs="Times New Roman"/>
                <w:b w:val="0"/>
                <w:bCs w:val="0"/>
                <w:color w:val="000000"/>
                <w:sz w:val="24"/>
                <w:szCs w:val="24"/>
              </w:rPr>
            </w:pPr>
          </w:p>
        </w:tc>
      </w:tr>
    </w:tbl>
    <w:p w14:paraId="4431147F">
      <w:pPr>
        <w:keepNext w:val="0"/>
        <w:keepLines w:val="0"/>
        <w:pageBreakBefore w:val="0"/>
        <w:widowControl w:val="0"/>
        <w:kinsoku/>
        <w:wordWrap/>
        <w:overflowPunct/>
        <w:topLinePunct w:val="0"/>
        <w:autoSpaceDE/>
        <w:autoSpaceDN/>
        <w:bidi w:val="0"/>
        <w:adjustRightInd w:val="0"/>
        <w:snapToGrid w:val="0"/>
        <w:spacing w:before="313" w:beforeLines="10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rPr>
      </w:pPr>
      <w:r>
        <w:rPr>
          <w:rFonts w:hint="default" w:ascii="Times New Roman" w:hAnsi="Times New Roman" w:eastAsia="黑体" w:cs="Times New Roman"/>
          <w:b w:val="0"/>
          <w:bCs w:val="0"/>
          <w:color w:val="000000"/>
          <w:kern w:val="44"/>
          <w:sz w:val="32"/>
          <w:szCs w:val="32"/>
          <w:highlight w:val="none"/>
          <w:lang w:eastAsia="zh-CN"/>
        </w:rPr>
        <w:t>三、</w:t>
      </w:r>
      <w:r>
        <w:rPr>
          <w:rFonts w:hint="default" w:ascii="Times New Roman" w:hAnsi="Times New Roman" w:eastAsia="黑体" w:cs="Times New Roman"/>
          <w:b w:val="0"/>
          <w:bCs w:val="0"/>
          <w:color w:val="000000"/>
          <w:kern w:val="44"/>
          <w:sz w:val="32"/>
          <w:szCs w:val="32"/>
          <w:highlight w:val="none"/>
        </w:rPr>
        <w:t>绿色勘查</w:t>
      </w:r>
      <w:r>
        <w:rPr>
          <w:rFonts w:hint="default" w:ascii="Times New Roman" w:hAnsi="Times New Roman" w:eastAsia="黑体" w:cs="Times New Roman"/>
          <w:b w:val="0"/>
          <w:bCs w:val="0"/>
          <w:color w:val="000000"/>
          <w:kern w:val="44"/>
          <w:sz w:val="32"/>
          <w:szCs w:val="32"/>
          <w:highlight w:val="none"/>
          <w:lang w:val="en-US" w:eastAsia="zh-CN"/>
        </w:rPr>
        <w:t>方法手段</w:t>
      </w:r>
    </w:p>
    <w:p w14:paraId="5D1D2FB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根据拟采用的主要工作方法手段，简要分析勘查工作可能对勘查区域生态环境的影响，并针对性阐述拟采取的绿色勘查方法手段、标准规范，阐述勘查活动结束后的清理恢复等部署安排。勘查区域内</w:t>
      </w:r>
      <w:r>
        <w:rPr>
          <w:rFonts w:hint="eastAsia" w:eastAsia="仿宋_GB2312" w:cs="Times New Roman"/>
          <w:color w:val="000000"/>
          <w:sz w:val="32"/>
          <w:szCs w:val="32"/>
          <w:highlight w:val="none"/>
          <w:lang w:val="en-US" w:eastAsia="zh-CN"/>
        </w:rPr>
        <w:t>存在</w:t>
      </w:r>
      <w:r>
        <w:rPr>
          <w:rFonts w:hint="default" w:ascii="Times New Roman" w:hAnsi="Times New Roman" w:eastAsia="仿宋_GB2312" w:cs="Times New Roman"/>
          <w:color w:val="000000"/>
          <w:sz w:val="32"/>
          <w:szCs w:val="32"/>
          <w:highlight w:val="none"/>
          <w:lang w:val="en-US" w:eastAsia="zh-CN"/>
        </w:rPr>
        <w:t>永久基本农田、生态保护红线、自然保护地、Ⅰ级和Ⅱ级保护林地、天然林保护重点区域、基本草原、国际重要湿地、国家重要湿地、沙化土地封禁保护区、饮用水水源保护区的，需要重点说明。</w:t>
      </w:r>
    </w:p>
    <w:p w14:paraId="3BF0D29F">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四、</w:t>
      </w:r>
      <w:r>
        <w:rPr>
          <w:rFonts w:hint="default" w:ascii="Times New Roman" w:hAnsi="Times New Roman" w:eastAsia="黑体" w:cs="Times New Roman"/>
          <w:b w:val="0"/>
          <w:bCs w:val="0"/>
          <w:color w:val="000000"/>
          <w:kern w:val="44"/>
          <w:sz w:val="32"/>
          <w:szCs w:val="32"/>
          <w:highlight w:val="none"/>
        </w:rPr>
        <w:t>预期成果</w:t>
      </w:r>
    </w:p>
    <w:p w14:paraId="01F463F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简述本勘查工作周期预期的勘查成果</w:t>
      </w:r>
      <w:r>
        <w:rPr>
          <w:rFonts w:hint="default" w:ascii="Times New Roman" w:hAnsi="Times New Roman" w:eastAsia="仿宋_GB2312" w:cs="Times New Roman"/>
          <w:color w:val="000000"/>
          <w:sz w:val="32"/>
          <w:szCs w:val="32"/>
          <w:highlight w:val="none"/>
        </w:rPr>
        <w:t>。</w:t>
      </w:r>
    </w:p>
    <w:p w14:paraId="56364F4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小标宋简体" w:cs="Times New Roman"/>
          <w:b w:val="0"/>
          <w:bCs w:val="0"/>
          <w:color w:val="000000"/>
          <w:kern w:val="44"/>
          <w:sz w:val="32"/>
          <w:szCs w:val="32"/>
          <w:highlight w:val="none"/>
          <w:lang w:val="en-US" w:eastAsia="zh-CN"/>
        </w:rPr>
      </w:pPr>
      <w:r>
        <w:rPr>
          <w:rFonts w:hint="default" w:ascii="Times New Roman" w:hAnsi="Times New Roman" w:eastAsia="方正小标宋简体" w:cs="Times New Roman"/>
          <w:b w:val="0"/>
          <w:bCs w:val="0"/>
          <w:color w:val="000000"/>
          <w:kern w:val="44"/>
          <w:sz w:val="32"/>
          <w:szCs w:val="32"/>
          <w:highlight w:val="none"/>
          <w:lang w:val="en-US" w:eastAsia="zh-CN"/>
        </w:rPr>
        <w:t>第三章 保障措施</w:t>
      </w:r>
    </w:p>
    <w:p w14:paraId="6A9C045C">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eastAsia="仿宋_GB2312" w:cs="Times New Roman"/>
          <w:color w:val="000000"/>
          <w:sz w:val="32"/>
          <w:szCs w:val="32"/>
          <w:highlight w:val="none"/>
          <w:lang w:eastAsia="zh-CN"/>
        </w:rPr>
        <w:t>阐述</w:t>
      </w:r>
      <w:r>
        <w:rPr>
          <w:rFonts w:hint="default" w:ascii="Times New Roman" w:hAnsi="Times New Roman" w:eastAsia="仿宋_GB2312" w:cs="Times New Roman"/>
          <w:color w:val="000000"/>
          <w:sz w:val="32"/>
          <w:szCs w:val="32"/>
          <w:highlight w:val="none"/>
        </w:rPr>
        <w:t>人员</w:t>
      </w:r>
      <w:r>
        <w:rPr>
          <w:rFonts w:hint="default" w:ascii="Times New Roman" w:hAnsi="Times New Roman" w:eastAsia="仿宋_GB2312" w:cs="Times New Roman"/>
          <w:color w:val="000000"/>
          <w:sz w:val="32"/>
          <w:szCs w:val="32"/>
          <w:highlight w:val="none"/>
          <w:lang w:val="en-US" w:eastAsia="zh-CN"/>
        </w:rPr>
        <w:t>构成与分工</w:t>
      </w:r>
      <w:r>
        <w:rPr>
          <w:rFonts w:hint="default" w:ascii="Times New Roman" w:hAnsi="Times New Roman" w:eastAsia="仿宋_GB2312" w:cs="Times New Roman"/>
          <w:color w:val="000000"/>
          <w:sz w:val="32"/>
          <w:szCs w:val="32"/>
          <w:highlight w:val="none"/>
        </w:rPr>
        <w:t>、质量保障措施、安全</w:t>
      </w:r>
      <w:r>
        <w:rPr>
          <w:rFonts w:hint="default" w:ascii="Times New Roman" w:hAnsi="Times New Roman" w:eastAsia="仿宋_GB2312" w:cs="Times New Roman"/>
          <w:color w:val="000000"/>
          <w:sz w:val="32"/>
          <w:szCs w:val="32"/>
          <w:highlight w:val="none"/>
          <w:lang w:val="en-US" w:eastAsia="zh-CN"/>
        </w:rPr>
        <w:t>生产</w:t>
      </w:r>
      <w:r>
        <w:rPr>
          <w:rFonts w:hint="default" w:ascii="Times New Roman" w:hAnsi="Times New Roman" w:eastAsia="仿宋_GB2312" w:cs="Times New Roman"/>
          <w:color w:val="000000"/>
          <w:sz w:val="32"/>
          <w:szCs w:val="32"/>
          <w:highlight w:val="none"/>
        </w:rPr>
        <w:t>保障措施</w:t>
      </w:r>
      <w:r>
        <w:rPr>
          <w:rFonts w:hint="default" w:ascii="Times New Roman" w:hAnsi="Times New Roman" w:eastAsia="仿宋_GB2312" w:cs="Times New Roman"/>
          <w:color w:val="000000"/>
          <w:sz w:val="32"/>
          <w:szCs w:val="32"/>
          <w:highlight w:val="none"/>
          <w:lang w:eastAsia="zh-CN"/>
        </w:rPr>
        <w:t>等</w:t>
      </w:r>
      <w:r>
        <w:rPr>
          <w:rFonts w:hint="default" w:ascii="Times New Roman" w:eastAsia="仿宋_GB2312" w:cs="Times New Roman"/>
          <w:color w:val="000000"/>
          <w:sz w:val="32"/>
          <w:szCs w:val="32"/>
          <w:highlight w:val="none"/>
          <w:lang w:eastAsia="zh-CN"/>
        </w:rPr>
        <w:t>内容</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28"/>
          <w:szCs w:val="28"/>
          <w:highlight w:val="none"/>
        </w:rPr>
        <w:br w:type="page"/>
      </w:r>
      <w:r>
        <w:rPr>
          <w:rFonts w:hint="default" w:eastAsia="黑体" w:cs="Times New Roman"/>
          <w:color w:val="000000"/>
          <w:kern w:val="44"/>
          <w:sz w:val="32"/>
          <w:szCs w:val="32"/>
          <w:highlight w:val="none"/>
          <w:lang w:val="en-US"/>
        </w:rPr>
        <w:t xml:space="preserve">    </w:t>
      </w:r>
      <w:r>
        <w:rPr>
          <w:rFonts w:hint="default" w:ascii="Times New Roman" w:hAnsi="Times New Roman" w:eastAsia="黑体" w:cs="Times New Roman"/>
          <w:b w:val="0"/>
          <w:bCs w:val="0"/>
          <w:color w:val="000000"/>
          <w:kern w:val="44"/>
          <w:sz w:val="32"/>
          <w:szCs w:val="32"/>
          <w:highlight w:val="none"/>
          <w:lang w:val="en-US" w:eastAsia="zh-CN"/>
        </w:rPr>
        <w:t>附件</w:t>
      </w:r>
    </w:p>
    <w:p w14:paraId="37E53F73">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outlineLvl w:val="1"/>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1</w:t>
      </w:r>
      <w:r>
        <w:rPr>
          <w:rFonts w:hint="default" w:ascii="Times New Roman" w:hAnsi="Times New Roman" w:eastAsia="仿宋_GB2312" w:cs="Times New Roman"/>
          <w:b/>
          <w:bCs/>
          <w:color w:val="000000"/>
          <w:sz w:val="32"/>
          <w:szCs w:val="32"/>
          <w:highlight w:val="none"/>
        </w:rPr>
        <w:t>.不动产权证书（探矿权）</w:t>
      </w:r>
      <w:r>
        <w:rPr>
          <w:rFonts w:hint="default" w:ascii="Times New Roman" w:hAnsi="Times New Roman" w:eastAsia="仿宋_GB2312" w:cs="Times New Roman"/>
          <w:b/>
          <w:bCs/>
          <w:color w:val="000000"/>
          <w:sz w:val="32"/>
          <w:szCs w:val="32"/>
          <w:highlight w:val="none"/>
          <w:lang w:eastAsia="zh-CN"/>
        </w:rPr>
        <w:t>复印件</w:t>
      </w:r>
    </w:p>
    <w:p w14:paraId="38195611">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2.探矿权出让合同复印件</w:t>
      </w:r>
    </w:p>
    <w:p w14:paraId="3635E7E3">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outlineLvl w:val="1"/>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3</w:t>
      </w:r>
      <w:r>
        <w:rPr>
          <w:rFonts w:hint="default" w:ascii="Times New Roman" w:hAnsi="Times New Roman" w:eastAsia="仿宋_GB2312" w:cs="Times New Roman"/>
          <w:b/>
          <w:bCs/>
          <w:color w:val="000000"/>
          <w:sz w:val="32"/>
          <w:szCs w:val="32"/>
          <w:highlight w:val="none"/>
        </w:rPr>
        <w:t>.原勘查许可证</w:t>
      </w:r>
      <w:r>
        <w:rPr>
          <w:rFonts w:hint="default" w:ascii="Times New Roman" w:hAnsi="Times New Roman" w:eastAsia="仿宋_GB2312" w:cs="Times New Roman"/>
          <w:b/>
          <w:bCs/>
          <w:color w:val="000000"/>
          <w:sz w:val="32"/>
          <w:szCs w:val="32"/>
          <w:highlight w:val="none"/>
          <w:lang w:eastAsia="zh-CN"/>
        </w:rPr>
        <w:t>复印件</w:t>
      </w:r>
    </w:p>
    <w:p w14:paraId="3201076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说明：首次申请勘查许可的无须提交。</w:t>
      </w:r>
    </w:p>
    <w:p w14:paraId="5E454F4A">
      <w:pPr>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Times New Roman" w:hAnsi="Times New Roman" w:eastAsia="宋体" w:cs="Times New Roman"/>
          <w:kern w:val="2"/>
          <w:sz w:val="32"/>
          <w:szCs w:val="32"/>
          <w:lang w:val="en-US" w:eastAsia="zh-CN" w:bidi="ar-SA"/>
        </w:rPr>
      </w:pPr>
    </w:p>
    <w:p w14:paraId="65243B09">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SA"/>
        </w:rPr>
      </w:pPr>
      <w:r>
        <w:rPr>
          <w:rFonts w:hint="default" w:ascii="Times New Roman" w:hAnsi="Times New Roman" w:eastAsia="黑体" w:cs="Times New Roman"/>
          <w:b w:val="0"/>
          <w:bCs w:val="0"/>
          <w:color w:val="000000"/>
          <w:kern w:val="44"/>
          <w:sz w:val="32"/>
          <w:szCs w:val="32"/>
          <w:highlight w:val="none"/>
          <w:lang w:val="en-US" w:eastAsia="zh-CN" w:bidi="ar-SA"/>
        </w:rPr>
        <w:t>附图</w:t>
      </w:r>
    </w:p>
    <w:p w14:paraId="2300787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1.勘查</w:t>
      </w:r>
      <w:r>
        <w:rPr>
          <w:rFonts w:hint="eastAsia" w:eastAsia="仿宋_GB2312" w:cs="Times New Roman"/>
          <w:b/>
          <w:bCs/>
          <w:color w:val="000000"/>
          <w:sz w:val="32"/>
          <w:szCs w:val="32"/>
          <w:highlight w:val="none"/>
          <w:lang w:val="en-US" w:eastAsia="zh-CN"/>
        </w:rPr>
        <w:t>区域</w:t>
      </w:r>
      <w:r>
        <w:rPr>
          <w:rFonts w:hint="default" w:ascii="Times New Roman" w:hAnsi="Times New Roman" w:eastAsia="仿宋_GB2312" w:cs="Times New Roman"/>
          <w:b/>
          <w:bCs/>
          <w:color w:val="000000"/>
          <w:sz w:val="32"/>
          <w:szCs w:val="32"/>
          <w:highlight w:val="none"/>
          <w:lang w:val="en-US" w:eastAsia="zh-CN"/>
        </w:rPr>
        <w:t>交通位置图</w:t>
      </w:r>
      <w:r>
        <w:rPr>
          <w:rFonts w:hint="default" w:ascii="Times New Roman" w:hAnsi="Times New Roman" w:eastAsia="仿宋_GB2312" w:cs="Times New Roman"/>
          <w:b w:val="0"/>
          <w:bCs w:val="0"/>
          <w:color w:val="000000"/>
          <w:sz w:val="32"/>
          <w:szCs w:val="32"/>
          <w:highlight w:val="none"/>
          <w:lang w:val="en-US" w:eastAsia="zh-CN"/>
        </w:rPr>
        <w:t>（可作为插图）</w:t>
      </w:r>
    </w:p>
    <w:p w14:paraId="430DE86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2.区域地质图</w:t>
      </w:r>
    </w:p>
    <w:p w14:paraId="74D680D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3.勘查程度图</w:t>
      </w:r>
    </w:p>
    <w:p w14:paraId="1CB7BB1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以地质图为底图，分别标注已完成的浅表工程、钻探工程、坑探工程的位置；首次申请勘查许可的可不提交。</w:t>
      </w:r>
    </w:p>
    <w:p w14:paraId="2330B953">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4.勘查工程布置图</w:t>
      </w:r>
    </w:p>
    <w:p w14:paraId="3C7BEC6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以地质图为底图，标注探矿权最新登记勘查区域的范围，并对拟部署浅表工程、钻探工程、坑探工程的大致区域分别采用闭合多边形的样式予以标注。涉及扩大或缩小勘查区域的还应标注原勘查区域的范围。</w:t>
      </w:r>
    </w:p>
    <w:p w14:paraId="48EEDF2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5.其它图件</w:t>
      </w:r>
    </w:p>
    <w:p w14:paraId="08E15AA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遥感解译图、物化探异常图、主要勘探线剖面图、设计中段平面图等。</w:t>
      </w:r>
    </w:p>
    <w:p w14:paraId="1FDCA5D7">
      <w:pPr>
        <w:keepNext/>
        <w:keepLines/>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0" w:firstLineChars="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SA"/>
        </w:rPr>
      </w:pPr>
      <w:r>
        <w:rPr>
          <w:rFonts w:hint="default" w:ascii="Times New Roman" w:hAnsi="Times New Roman" w:eastAsia="宋体" w:cs="Times New Roman"/>
          <w:b/>
          <w:kern w:val="44"/>
          <w:sz w:val="32"/>
          <w:szCs w:val="24"/>
          <w:lang w:val="en-US" w:eastAsia="zh-CN" w:bidi="ar-SA"/>
        </w:rPr>
        <w:br w:type="page"/>
      </w:r>
      <w:r>
        <w:rPr>
          <w:rFonts w:hint="default" w:ascii="Times New Roman" w:hAnsi="Times New Roman" w:eastAsia="宋体" w:cs="Times New Roman"/>
          <w:b/>
          <w:kern w:val="44"/>
          <w:sz w:val="32"/>
          <w:szCs w:val="24"/>
          <w:lang w:val="en-US" w:eastAsia="zh-CN" w:bidi="ar-SA"/>
        </w:rPr>
        <w:t xml:space="preserve">   </w:t>
      </w:r>
      <w:r>
        <w:rPr>
          <w:rFonts w:hint="default" w:ascii="Times New Roman" w:hAnsi="Times New Roman" w:eastAsia="黑体" w:cs="Times New Roman"/>
          <w:b w:val="0"/>
          <w:bCs w:val="0"/>
          <w:color w:val="000000"/>
          <w:kern w:val="44"/>
          <w:sz w:val="32"/>
          <w:szCs w:val="32"/>
          <w:highlight w:val="none"/>
          <w:lang w:val="en-US" w:eastAsia="zh-CN" w:bidi="ar-SA"/>
        </w:rPr>
        <w:t>附录</w:t>
      </w:r>
    </w:p>
    <w:p w14:paraId="5944A1CB">
      <w:pPr>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1"/>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一、法律法规及相关文件</w:t>
      </w:r>
      <w:r>
        <w:rPr>
          <w:rFonts w:hint="default" w:ascii="Times New Roman" w:hAnsi="Times New Roman" w:eastAsia="黑体" w:cs="Times New Roman"/>
          <w:b w:val="0"/>
          <w:bCs w:val="0"/>
          <w:color w:val="000000"/>
          <w:sz w:val="32"/>
          <w:szCs w:val="32"/>
        </w:rPr>
        <w:t>（若有更新和补充，则应按照新规定执行）</w:t>
      </w:r>
    </w:p>
    <w:p w14:paraId="20B42171">
      <w:pPr>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《中华人民共和国矿产资源法》</w:t>
      </w:r>
    </w:p>
    <w:p w14:paraId="5EB5CD63">
      <w:pPr>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《自然资源部关于</w:t>
      </w:r>
      <w:r>
        <w:rPr>
          <w:rFonts w:hint="eastAsia" w:eastAsia="仿宋_GB2312" w:cs="Times New Roman"/>
          <w:color w:val="000000"/>
          <w:sz w:val="32"/>
          <w:szCs w:val="32"/>
          <w:highlight w:val="none"/>
          <w:lang w:val="en-US" w:eastAsia="zh-CN"/>
        </w:rPr>
        <w:t>进一步完善矿产资源勘查开采登记管理的通知</w:t>
      </w:r>
      <w:r>
        <w:rPr>
          <w:rFonts w:hint="default" w:ascii="Times New Roman" w:hAnsi="Times New Roman" w:eastAsia="仿宋_GB2312" w:cs="Times New Roman"/>
          <w:color w:val="000000"/>
          <w:sz w:val="32"/>
          <w:szCs w:val="32"/>
          <w:highlight w:val="none"/>
          <w:lang w:val="en-US" w:eastAsia="zh-CN"/>
        </w:rPr>
        <w:t>》（自然资规〔2023〕</w:t>
      </w: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号）</w:t>
      </w:r>
    </w:p>
    <w:p w14:paraId="1CEC8FA3">
      <w:pPr>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《自然资源部关于深化矿产资源管理改革若干事项的意见》（自然资规〔2023〕6号）</w:t>
      </w:r>
    </w:p>
    <w:p w14:paraId="3BEAE324">
      <w:pPr>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《关于在新一轮找矿突破战略行动中全面实施绿色勘查的通知》（自然资发〔2024〕122号）</w:t>
      </w:r>
    </w:p>
    <w:p w14:paraId="7E327409">
      <w:pPr>
        <w:pageBreakBefore w:val="0"/>
        <w:widowControl w:val="0"/>
        <w:kinsoku/>
        <w:wordWrap/>
        <w:overflowPunct/>
        <w:topLinePunct w:val="0"/>
        <w:autoSpaceDE/>
        <w:autoSpaceDN/>
        <w:bidi w:val="0"/>
        <w:adjustRightInd/>
        <w:snapToGrid/>
        <w:ind w:firstLine="640" w:firstLineChars="200"/>
        <w:jc w:val="both"/>
        <w:textAlignment w:val="auto"/>
        <w:outlineLvl w:val="1"/>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highlight w:val="none"/>
          <w:lang w:val="en-US" w:eastAsia="zh-CN"/>
        </w:rPr>
        <w:t>二、相关规范及标准</w:t>
      </w:r>
      <w:r>
        <w:rPr>
          <w:rFonts w:hint="default" w:ascii="Times New Roman" w:hAnsi="Times New Roman" w:eastAsia="黑体" w:cs="Times New Roman"/>
          <w:b w:val="0"/>
          <w:bCs w:val="0"/>
          <w:color w:val="000000"/>
          <w:sz w:val="32"/>
          <w:szCs w:val="32"/>
        </w:rPr>
        <w:t>（若有更新和补充，应执行新设计规范及标准）</w:t>
      </w:r>
    </w:p>
    <w:bookmarkEnd w:id="54"/>
    <w:bookmarkEnd w:id="55"/>
    <w:bookmarkEnd w:id="56"/>
    <w:bookmarkEnd w:id="57"/>
    <w:bookmarkEnd w:id="58"/>
    <w:bookmarkEnd w:id="59"/>
    <w:bookmarkEnd w:id="60"/>
    <w:bookmarkEnd w:id="61"/>
    <w:bookmarkEnd w:id="62"/>
    <w:bookmarkEnd w:id="63"/>
    <w:bookmarkEnd w:id="64"/>
    <w:bookmarkEnd w:id="65"/>
    <w:p w14:paraId="10C6A74E">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17766-2020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固体矿产资源储量分类</w:t>
      </w:r>
    </w:p>
    <w:p w14:paraId="04EFE94A">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15218-2021</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地下水资源储量分类分级</w:t>
      </w:r>
    </w:p>
    <w:p w14:paraId="27ACBC57">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12719-2021</w:t>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矿区水文地质工程地质勘查规范</w:t>
      </w:r>
    </w:p>
    <w:p w14:paraId="6165E224">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13908-2020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固体矿产地质勘查规范总则</w:t>
      </w:r>
    </w:p>
    <w:p w14:paraId="38C642EB">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25283-2023</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矿产资源综合勘查评价规范</w:t>
      </w:r>
    </w:p>
    <w:p w14:paraId="43BE33B7">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DZ/T 0374-2021   </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绿色地质勘查工作规范</w:t>
      </w:r>
    </w:p>
    <w:p w14:paraId="66BA3E36">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33444-2016</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固体矿产勘查工作规范</w:t>
      </w:r>
    </w:p>
    <w:p w14:paraId="592E2784">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DZ/T 0486-2024   </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固体矿产勘查钻孔质量要求</w:t>
      </w:r>
    </w:p>
    <w:p w14:paraId="61D65B0B">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43759-2024</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矿产资源储量基本术语</w:t>
      </w:r>
    </w:p>
    <w:p w14:paraId="4969E688">
      <w:pPr>
        <w:pageBreakBefore w:val="0"/>
        <w:widowControl w:val="0"/>
        <w:kinsoku/>
        <w:wordWrap/>
        <w:overflowPunct/>
        <w:topLinePunct w:val="0"/>
        <w:autoSpaceDE/>
        <w:autoSpaceDN/>
        <w:bidi w:val="0"/>
        <w:adjustRightInd/>
        <w:snapToGrid w:val="0"/>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00790-2015</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固体矿产勘查地质资料综合整理</w:t>
      </w:r>
    </w:p>
    <w:p w14:paraId="440B4A32">
      <w:pPr>
        <w:pageBreakBefore w:val="0"/>
        <w:widowControl w:val="0"/>
        <w:kinsoku/>
        <w:wordWrap/>
        <w:overflowPunct/>
        <w:topLinePunct w:val="0"/>
        <w:autoSpaceDE/>
        <w:autoSpaceDN/>
        <w:bidi w:val="0"/>
        <w:adjustRightInd/>
        <w:snapToGrid w:val="0"/>
        <w:ind w:firstLine="3520" w:firstLineChars="11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综合研究技术要求</w:t>
      </w:r>
    </w:p>
    <w:p w14:paraId="6B3F6D7C">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0340-2020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矿产勘查矿石加工选冶技术性能试</w:t>
      </w:r>
    </w:p>
    <w:p w14:paraId="7FC86710">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验研究程度要求</w:t>
      </w:r>
    </w:p>
    <w:p w14:paraId="4E341FD3">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0342-2020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矿坑涌水量预测计算规程</w:t>
      </w:r>
    </w:p>
    <w:p w14:paraId="245C17CD">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0339-2020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矿床工业指标论证技术要求</w:t>
      </w:r>
    </w:p>
    <w:p w14:paraId="6ADA7CDE">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0338.1-2020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固体矿产资源量估算规程 </w:t>
      </w:r>
    </w:p>
    <w:p w14:paraId="421FF172">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第1部分：通则</w:t>
      </w:r>
    </w:p>
    <w:p w14:paraId="75013F9D">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0338.2-2020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固体矿产资源量估算规程 </w:t>
      </w:r>
    </w:p>
    <w:p w14:paraId="56BA0211">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第2部分：几何法</w:t>
      </w:r>
    </w:p>
    <w:p w14:paraId="64B768DD">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0338.3-2020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固体矿产资源量估算规程 </w:t>
      </w:r>
    </w:p>
    <w:p w14:paraId="26BCB011">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第3部分：地质统计学法</w:t>
      </w:r>
    </w:p>
    <w:p w14:paraId="27C33D31">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0338.4-2020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固体矿产资源量估算规程 </w:t>
      </w:r>
    </w:p>
    <w:p w14:paraId="38F53478">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第4部分：SD法</w:t>
      </w:r>
    </w:p>
    <w:p w14:paraId="3594B5A9">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0345-2020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煤炭矿区地质勘查成果总结报告</w:t>
      </w:r>
    </w:p>
    <w:p w14:paraId="6B0C39B5">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编写规范</w:t>
      </w:r>
    </w:p>
    <w:p w14:paraId="0343042B">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0033-2020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固体矿产地质勘查报告编写规范</w:t>
      </w:r>
    </w:p>
    <w:p w14:paraId="5091A09F">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0347-2020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矿山闭坑地质报告编写规范</w:t>
      </w:r>
    </w:p>
    <w:p w14:paraId="03BAF3E7">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0215-2020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矿产地质勘查规范 煤</w:t>
      </w:r>
    </w:p>
    <w:p w14:paraId="19A87F3C">
      <w:pPr>
        <w:pageBreakBefore w:val="0"/>
        <w:widowControl w:val="0"/>
        <w:kinsoku/>
        <w:wordWrap/>
        <w:overflowPunct/>
        <w:topLinePunct w:val="0"/>
        <w:autoSpaceDE/>
        <w:autoSpaceDN/>
        <w:bidi w:val="0"/>
        <w:adjustRightInd/>
        <w:snapToGrid w:val="0"/>
        <w:ind w:firstLine="560"/>
        <w:jc w:val="both"/>
        <w:textAlignment w:val="auto"/>
        <w:rPr>
          <w:rFonts w:hint="default"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0346-2020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油页岩、石煤、</w:t>
      </w:r>
      <w:r>
        <w:rPr>
          <w:rFonts w:hint="default" w:eastAsia="仿宋_GB2312" w:cs="Times New Roman"/>
          <w:color w:val="000000"/>
          <w:sz w:val="32"/>
          <w:szCs w:val="32"/>
          <w:highlight w:val="none"/>
          <w:lang w:val="en-US" w:eastAsia="zh-CN"/>
        </w:rPr>
        <w:t xml:space="preserve">  </w:t>
      </w:r>
    </w:p>
    <w:p w14:paraId="4DE8A814">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泥炭</w:t>
      </w:r>
    </w:p>
    <w:p w14:paraId="356DB927">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0337-2020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油砂</w:t>
      </w:r>
    </w:p>
    <w:p w14:paraId="3EC2D773">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11615-2010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地热资源地质勘查规范</w:t>
      </w:r>
    </w:p>
    <w:p w14:paraId="2B04837E">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0331-2020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地热资源评价方法及估算规程</w:t>
      </w:r>
    </w:p>
    <w:p w14:paraId="7BA2B87A">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0200-2020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铁、锰、铬</w:t>
      </w:r>
    </w:p>
    <w:p w14:paraId="0ED4463F">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0322-2018</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钒矿地质勘查规范</w:t>
      </w:r>
    </w:p>
    <w:p w14:paraId="3973C198">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0201-2020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矿产地质勘查规范 钨、锡、汞、锑</w:t>
      </w:r>
    </w:p>
    <w:p w14:paraId="45B29D4B">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0214-2020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铜、铅、锌、银、</w:t>
      </w:r>
    </w:p>
    <w:p w14:paraId="2A6E8984">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镍、钼</w:t>
      </w:r>
    </w:p>
    <w:p w14:paraId="162A1309">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0202-2020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铝土矿</w:t>
      </w:r>
    </w:p>
    <w:p w14:paraId="0DDDD861">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0205-2020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矿产地质勘查规范 岩金</w:t>
      </w:r>
    </w:p>
    <w:p w14:paraId="2AB653AC">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0203-2020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稀有金属类</w:t>
      </w:r>
    </w:p>
    <w:p w14:paraId="75C04AF8">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0208-2020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金属砂矿类</w:t>
      </w:r>
    </w:p>
    <w:p w14:paraId="1589E829">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0209-2020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矿产地质勘查规范 磷</w:t>
      </w:r>
    </w:p>
    <w:p w14:paraId="5A09BA57">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0210-2020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硫铁矿</w:t>
      </w:r>
    </w:p>
    <w:p w14:paraId="49CDDC11">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0211-2020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重晶石、</w:t>
      </w:r>
    </w:p>
    <w:p w14:paraId="3BC919E5">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毒重石、萤石、硼</w:t>
      </w:r>
    </w:p>
    <w:p w14:paraId="74A29AF4">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0212.1-2020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矿产地质勘查规范 盐类 </w:t>
      </w:r>
    </w:p>
    <w:p w14:paraId="546D60E5">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第1部分：总则</w:t>
      </w:r>
    </w:p>
    <w:p w14:paraId="28051AA4">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0212.2-2020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矿产地质勘查规范 盐类 </w:t>
      </w:r>
    </w:p>
    <w:p w14:paraId="1CDBACA3">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第2部分：现代盐湖盐类</w:t>
      </w:r>
    </w:p>
    <w:p w14:paraId="2E353F8C">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0212.3-2020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矿产地质勘查规范 盐类 </w:t>
      </w:r>
    </w:p>
    <w:p w14:paraId="79467B85">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第3部分：古代固体盐类</w:t>
      </w:r>
    </w:p>
    <w:p w14:paraId="243AB9BA">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0212.4-2020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矿产地质勘查规范 盐类 </w:t>
      </w:r>
    </w:p>
    <w:p w14:paraId="1B3A2F5C">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第4部分：深藏卤水盐类</w:t>
      </w:r>
    </w:p>
    <w:p w14:paraId="2F689139">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0213-2020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石灰岩、水泥</w:t>
      </w:r>
    </w:p>
    <w:p w14:paraId="37EE3EFF">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配料类</w:t>
      </w:r>
    </w:p>
    <w:p w14:paraId="7D0AC1A2">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0349-2020</w:t>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膨润土、滑石</w:t>
      </w:r>
    </w:p>
    <w:p w14:paraId="1E1DC483">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0348-2020</w:t>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菱镁矿、白云岩</w:t>
      </w:r>
    </w:p>
    <w:p w14:paraId="0BD4A50C">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0206-2020</w:t>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高岭土、</w:t>
      </w:r>
    </w:p>
    <w:p w14:paraId="41B81DE2">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叶蜡石、耐火黏土</w:t>
      </w:r>
    </w:p>
    <w:p w14:paraId="0BAC5FFE">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0207-2020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硅质原料类</w:t>
      </w:r>
    </w:p>
    <w:p w14:paraId="67AEE545">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0341-2020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建筑用石料类</w:t>
      </w:r>
    </w:p>
    <w:p w14:paraId="3CF290E0">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0321-2015</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方解石矿地质勘查规范</w:t>
      </w:r>
    </w:p>
    <w:p w14:paraId="60566145">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0401-2022</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矿山地质工作规范</w:t>
      </w:r>
    </w:p>
    <w:p w14:paraId="5F1A6DFF">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0399-2022</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矿山资源储量管理规范</w:t>
      </w:r>
    </w:p>
    <w:p w14:paraId="2377CED0">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0400-2022</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矿产资源储量规模划分标准</w:t>
      </w:r>
    </w:p>
    <w:p w14:paraId="0EB66F31">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0428-2023</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固体矿产勘查设计规范</w:t>
      </w:r>
    </w:p>
    <w:p w14:paraId="3B60AC70">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0429-2023</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固体矿产勘查采样规范</w:t>
      </w:r>
    </w:p>
    <w:p w14:paraId="73D3EA2B">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0430-2023</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固体矿产资源储量核实报告</w:t>
      </w:r>
    </w:p>
    <w:p w14:paraId="4306730A">
      <w:pPr>
        <w:pageBreakBefore w:val="0"/>
        <w:widowControl w:val="0"/>
        <w:kinsoku/>
        <w:wordWrap/>
        <w:overflowPunct/>
        <w:topLinePunct w:val="0"/>
        <w:autoSpaceDE/>
        <w:autoSpaceDN/>
        <w:bidi w:val="0"/>
        <w:adjustRightInd/>
        <w:snapToGrid w:val="0"/>
        <w:ind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编写规范</w:t>
      </w:r>
    </w:p>
    <w:p w14:paraId="27C3AAE3">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0432-2023</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煤炭与煤层气矿产综合勘查规范</w:t>
      </w:r>
    </w:p>
    <w:p w14:paraId="48C1D0BF">
      <w:pPr>
        <w:pageBreakBefore w:val="0"/>
        <w:widowControl w:val="0"/>
        <w:kinsoku/>
        <w:wordWrap/>
        <w:overflowPunct/>
        <w:topLinePunct w:val="0"/>
        <w:autoSpaceDE/>
        <w:autoSpaceDN/>
        <w:bidi w:val="0"/>
        <w:adjustRightInd/>
        <w:snapToGrid w:val="0"/>
        <w:ind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0433-2023</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玉石</w:t>
      </w:r>
    </w:p>
    <w:p w14:paraId="672B932F">
      <w:pPr>
        <w:pageBreakBefore w:val="0"/>
        <w:widowControl w:val="0"/>
        <w:kinsoku/>
        <w:wordWrap/>
        <w:overflowPunct/>
        <w:topLinePunct w:val="0"/>
        <w:autoSpaceDE/>
        <w:autoSpaceDN/>
        <w:bidi w:val="0"/>
        <w:adjustRightInd/>
        <w:snapToGrid w:val="0"/>
        <w:ind w:firstLine="640" w:firstLineChars="200"/>
        <w:jc w:val="both"/>
        <w:textAlignment w:val="auto"/>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 xml:space="preserve">DZ/T 0479-2024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压覆矿产资源调查评</w:t>
      </w:r>
      <w:r>
        <w:rPr>
          <w:rFonts w:hint="eastAsia" w:eastAsia="仿宋_GB2312" w:cs="Times New Roman"/>
          <w:color w:val="000000"/>
          <w:sz w:val="32"/>
          <w:szCs w:val="32"/>
          <w:lang w:eastAsia="zh-CN"/>
        </w:rPr>
        <w:t>规范</w:t>
      </w:r>
    </w:p>
    <w:p w14:paraId="6B1B2A7A">
      <w:pPr>
        <w:ind w:left="0" w:leftChars="0" w:firstLine="0" w:firstLineChars="0"/>
        <w:rPr>
          <w:rFonts w:hint="default"/>
          <w:lang w:val="en-US" w:eastAsia="zh-CN"/>
        </w:rPr>
      </w:pPr>
    </w:p>
    <w:sectPr>
      <w:footerReference r:id="rId14" w:type="default"/>
      <w:pgSz w:w="11906" w:h="16838"/>
      <w:pgMar w:top="1440" w:right="1841"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22AD8C-6F32-411A-9597-2FC41F839D74}"/>
  </w:font>
  <w:font w:name="黑体">
    <w:panose1 w:val="02010609060101010101"/>
    <w:charset w:val="86"/>
    <w:family w:val="auto"/>
    <w:pitch w:val="default"/>
    <w:sig w:usb0="800002BF" w:usb1="38CF7CFA" w:usb2="00000016" w:usb3="00000000" w:csb0="00040001" w:csb1="00000000"/>
    <w:embedRegular r:id="rId2" w:fontKey="{701801ED-B8E3-404C-983D-640E31ABCC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DB535E09-E998-430B-9350-918C465DA8B5}"/>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3804FD33-3D1F-46E7-B088-027343C0B219}"/>
  </w:font>
  <w:font w:name="楷体_GB2312">
    <w:altName w:val="楷体"/>
    <w:panose1 w:val="02010609030101010101"/>
    <w:charset w:val="86"/>
    <w:family w:val="modern"/>
    <w:pitch w:val="default"/>
    <w:sig w:usb0="00000000" w:usb1="00000000" w:usb2="00000000" w:usb3="00000000" w:csb0="00040000" w:csb1="00000000"/>
    <w:embedRegular r:id="rId5" w:fontKey="{5A57BABA-9FA4-43A8-879A-931B3A0D0796}"/>
  </w:font>
  <w:font w:name="楷体">
    <w:panose1 w:val="02010609060101010101"/>
    <w:charset w:val="86"/>
    <w:family w:val="auto"/>
    <w:pitch w:val="default"/>
    <w:sig w:usb0="800002BF" w:usb1="38CF7CFA" w:usb2="00000016" w:usb3="00000000" w:csb0="00040001" w:csb1="00000000"/>
    <w:embedRegular r:id="rId6" w:fontKey="{9942F7C5-B3D0-452B-9DC4-ECF10FA66B9A}"/>
  </w:font>
  <w:font w:name="华文中宋">
    <w:panose1 w:val="02010600040101010101"/>
    <w:charset w:val="86"/>
    <w:family w:val="auto"/>
    <w:pitch w:val="default"/>
    <w:sig w:usb0="00000287" w:usb1="080F0000" w:usb2="00000000" w:usb3="00000000" w:csb0="0004009F" w:csb1="DFD70000"/>
    <w:embedRegular r:id="rId7" w:fontKey="{3513B945-33A1-4486-9318-AC06EA902021}"/>
  </w:font>
  <w:font w:name="方正小标宋简体">
    <w:panose1 w:val="03000509000000000000"/>
    <w:charset w:val="86"/>
    <w:family w:val="auto"/>
    <w:pitch w:val="default"/>
    <w:sig w:usb0="00000001" w:usb1="080E0000" w:usb2="00000000" w:usb3="00000000" w:csb0="00040000" w:csb1="00000000"/>
    <w:embedRegular r:id="rId8" w:fontKey="{31AFD312-B369-44B4-AA92-116DE3AAC7E4}"/>
  </w:font>
  <w:font w:name="等线">
    <w:panose1 w:val="02010600030101010101"/>
    <w:charset w:val="86"/>
    <w:family w:val="auto"/>
    <w:pitch w:val="default"/>
    <w:sig w:usb0="A00002BF" w:usb1="38CF7CFA" w:usb2="00000016" w:usb3="00000000" w:csb0="0004000F" w:csb1="00000000"/>
    <w:embedRegular r:id="rId9" w:fontKey="{2052B6F5-C313-4B86-8806-03E5485580AF}"/>
  </w:font>
  <w:font w:name="方正小标宋_GBK">
    <w:altName w:val="微软雅黑"/>
    <w:panose1 w:val="02000000000000000000"/>
    <w:charset w:val="86"/>
    <w:family w:val="script"/>
    <w:pitch w:val="default"/>
    <w:sig w:usb0="00000000" w:usb1="00000000" w:usb2="00000000" w:usb3="00000000" w:csb0="00040000" w:csb1="00000000"/>
    <w:embedRegular r:id="rId10" w:fontKey="{67C24CCB-1D83-4931-9E3A-2CEAA7DEEA13}"/>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00"/>
    <w:family w:val="auto"/>
    <w:pitch w:val="default"/>
    <w:sig w:usb0="00000000" w:usb1="00000000" w:usb2="00000012" w:usb3="00000000" w:csb0="00040001" w:csb1="00000000"/>
    <w:embedRegular r:id="rId11" w:fontKey="{0600B903-CA6C-4314-9D0D-46D82FAC7E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EF8D">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3EAA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udf9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tLnX/dAQAAvgMAAA4AAAAAAAAA&#10;AQAgAAAAHgEAAGRycy9lMm9Eb2MueG1sUEsFBgAAAAAGAAYAWQEAAG0FAAAAAA==&#10;">
              <v:fill on="f" focussize="0,0"/>
              <v:stroke on="f"/>
              <v:imagedata o:title=""/>
              <o:lock v:ext="edit" aspectratio="f"/>
              <v:textbox inset="0mm,0mm,0mm,0mm" style="mso-fit-shape-to-text:t;">
                <w:txbxContent>
                  <w:p w14:paraId="6E63EAA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F00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51A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0295B">
    <w:pPr>
      <w:widowControl w:val="0"/>
      <w:snapToGrid w:val="0"/>
      <w:jc w:val="center"/>
      <w:rPr>
        <w:rFonts w:ascii="Times New Roman" w:hAnsi="Times New Roman" w:eastAsia="等线"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87881">
                          <w:pPr>
                            <w:widowControl w:val="0"/>
                            <w:snapToGrid w:val="0"/>
                            <w:jc w:val="center"/>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D87881">
                    <w:pPr>
                      <w:widowControl w:val="0"/>
                      <w:snapToGrid w:val="0"/>
                      <w:jc w:val="center"/>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p w14:paraId="2C419E6F">
    <w:pPr>
      <w:widowControl w:val="0"/>
      <w:snapToGrid w:val="0"/>
      <w:jc w:val="left"/>
      <w:rPr>
        <w:rFonts w:ascii="等线" w:hAnsi="等线" w:eastAsia="等线"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408C">
    <w:pPr>
      <w:widowControl w:val="0"/>
      <w:snapToGrid w:val="0"/>
      <w:spacing w:line="360" w:lineRule="auto"/>
      <w:ind w:firstLine="420" w:firstLineChars="200"/>
      <w:jc w:val="center"/>
      <w:rPr>
        <w:rFonts w:ascii="Times New Roman" w:hAnsi="Times New Roman" w:eastAsia="宋体" w:cs="宋体"/>
        <w:kern w:val="2"/>
        <w:sz w:val="21"/>
        <w:szCs w:val="18"/>
        <w:lang w:val="en-US" w:eastAsia="zh-CN" w:bidi="ar-SA"/>
      </w:rPr>
    </w:pPr>
    <w:r>
      <w:rPr>
        <w:rFonts w:ascii="Times New Roman" w:hAnsi="Times New Roman" w:eastAsia="宋体" w:cs="宋体"/>
        <w:kern w:val="2"/>
        <w:sz w:val="21"/>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F2FA0">
                          <w:pPr>
                            <w:widowControl w:val="0"/>
                            <w:snapToGrid w:val="0"/>
                            <w:spacing w:line="360" w:lineRule="auto"/>
                            <w:ind w:firstLine="560" w:firstLineChars="20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21EF2FA0">
                    <w:pPr>
                      <w:widowControl w:val="0"/>
                      <w:snapToGrid w:val="0"/>
                      <w:spacing w:line="360" w:lineRule="auto"/>
                      <w:ind w:firstLine="560" w:firstLineChars="20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p w14:paraId="1605ECFE">
    <w:pPr>
      <w:widowControl w:val="0"/>
      <w:snapToGrid w:val="0"/>
      <w:spacing w:line="360" w:lineRule="auto"/>
      <w:ind w:firstLine="360" w:firstLineChars="200"/>
      <w:rPr>
        <w:rFonts w:ascii="Times New Roman" w:hAnsi="Times New Roman" w:eastAsia="宋体" w:cs="宋体"/>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39AE">
    <w:pPr>
      <w:widowControl w:val="0"/>
      <w:snapToGrid w:val="0"/>
      <w:spacing w:line="360" w:lineRule="auto"/>
      <w:ind w:firstLine="360" w:firstLineChars="200"/>
      <w:jc w:val="center"/>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Page</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1</w:t>
    </w:r>
    <w:r>
      <w:rPr>
        <w:rFonts w:ascii="Times New Roman" w:hAnsi="Times New Roman" w:eastAsia="宋体" w:cs="宋体"/>
        <w:kern w:val="2"/>
        <w:sz w:val="18"/>
        <w:szCs w:val="18"/>
        <w:lang w:val="en-US" w:eastAsia="zh-CN" w:bidi="ar-S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0293">
    <w:pPr>
      <w:widowControl w:val="0"/>
      <w:snapToGrid w:val="0"/>
      <w:spacing w:line="360" w:lineRule="auto"/>
      <w:ind w:firstLine="420" w:firstLineChars="200"/>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94BA1B">
                          <w:pPr>
                            <w:widowControl w:val="0"/>
                            <w:snapToGrid w:val="0"/>
                            <w:spacing w:line="360" w:lineRule="auto"/>
                            <w:ind w:firstLine="560" w:firstLineChars="20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9</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O7Bc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O7BcoBAACcAwAADgAAAAAAAAABACAAAAAeAQAAZHJzL2Uyb0Rv&#10;Yy54bWxQSwUGAAAAAAYABgBZAQAAWgUAAAAA&#10;">
              <v:fill on="f" focussize="0,0"/>
              <v:stroke on="f"/>
              <v:imagedata o:title=""/>
              <o:lock v:ext="edit" aspectratio="f"/>
              <v:textbox inset="0mm,0mm,0mm,0mm" style="mso-fit-shape-to-text:t;">
                <w:txbxContent>
                  <w:p w14:paraId="2C94BA1B">
                    <w:pPr>
                      <w:widowControl w:val="0"/>
                      <w:snapToGrid w:val="0"/>
                      <w:spacing w:line="360" w:lineRule="auto"/>
                      <w:ind w:firstLine="560" w:firstLineChars="20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9</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5C9F">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F137">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84E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A66D5"/>
    <w:multiLevelType w:val="singleLevel"/>
    <w:tmpl w:val="F3AA66D5"/>
    <w:lvl w:ilvl="0" w:tentative="0">
      <w:start w:val="1"/>
      <w:numFmt w:val="decimal"/>
      <w:suff w:val="nothing"/>
      <w:lvlText w:val="%1）"/>
      <w:lvlJc w:val="left"/>
      <w:pPr>
        <w:ind w:left="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12"/>
    <w:rsid w:val="00122205"/>
    <w:rsid w:val="00124B66"/>
    <w:rsid w:val="00183961"/>
    <w:rsid w:val="002F5D1B"/>
    <w:rsid w:val="004320DC"/>
    <w:rsid w:val="004E600C"/>
    <w:rsid w:val="006875B6"/>
    <w:rsid w:val="00755346"/>
    <w:rsid w:val="00805B4B"/>
    <w:rsid w:val="00861F83"/>
    <w:rsid w:val="009D0201"/>
    <w:rsid w:val="00A26100"/>
    <w:rsid w:val="00A27DD1"/>
    <w:rsid w:val="00AA3E49"/>
    <w:rsid w:val="00B03454"/>
    <w:rsid w:val="00B33E27"/>
    <w:rsid w:val="00D05442"/>
    <w:rsid w:val="00D73B12"/>
    <w:rsid w:val="01260D30"/>
    <w:rsid w:val="025F437B"/>
    <w:rsid w:val="03223DE3"/>
    <w:rsid w:val="05322502"/>
    <w:rsid w:val="0584430F"/>
    <w:rsid w:val="068E5105"/>
    <w:rsid w:val="06DE41D3"/>
    <w:rsid w:val="09CA5EA0"/>
    <w:rsid w:val="0C8C6F6A"/>
    <w:rsid w:val="0CA371A7"/>
    <w:rsid w:val="0D4E113B"/>
    <w:rsid w:val="0D554FDF"/>
    <w:rsid w:val="0D615841"/>
    <w:rsid w:val="0E0D1B45"/>
    <w:rsid w:val="0E20275F"/>
    <w:rsid w:val="0E2C18AC"/>
    <w:rsid w:val="0EA74E6C"/>
    <w:rsid w:val="0EB9159E"/>
    <w:rsid w:val="0F9F76F1"/>
    <w:rsid w:val="13567656"/>
    <w:rsid w:val="14292D22"/>
    <w:rsid w:val="14AC5505"/>
    <w:rsid w:val="16573B76"/>
    <w:rsid w:val="16E60627"/>
    <w:rsid w:val="176C6D66"/>
    <w:rsid w:val="178F79B5"/>
    <w:rsid w:val="17965D1F"/>
    <w:rsid w:val="18294305"/>
    <w:rsid w:val="1944175B"/>
    <w:rsid w:val="1A644C32"/>
    <w:rsid w:val="1B701236"/>
    <w:rsid w:val="1C2464D5"/>
    <w:rsid w:val="1F354C5D"/>
    <w:rsid w:val="1F5C2B46"/>
    <w:rsid w:val="1FB461D9"/>
    <w:rsid w:val="23840AA8"/>
    <w:rsid w:val="24632CB5"/>
    <w:rsid w:val="24680A7E"/>
    <w:rsid w:val="246F4431"/>
    <w:rsid w:val="249624CB"/>
    <w:rsid w:val="24A84AD4"/>
    <w:rsid w:val="259E2626"/>
    <w:rsid w:val="25AD3B77"/>
    <w:rsid w:val="2756091C"/>
    <w:rsid w:val="281B36D2"/>
    <w:rsid w:val="28F2772E"/>
    <w:rsid w:val="29E42D2E"/>
    <w:rsid w:val="2A422785"/>
    <w:rsid w:val="2B585593"/>
    <w:rsid w:val="2BBD5EE0"/>
    <w:rsid w:val="2C7B6141"/>
    <w:rsid w:val="2E496043"/>
    <w:rsid w:val="32CBCC97"/>
    <w:rsid w:val="332D4D04"/>
    <w:rsid w:val="34FF745B"/>
    <w:rsid w:val="36EA7C97"/>
    <w:rsid w:val="37A63768"/>
    <w:rsid w:val="38FF2DE8"/>
    <w:rsid w:val="3914549F"/>
    <w:rsid w:val="398C369C"/>
    <w:rsid w:val="39BC6834"/>
    <w:rsid w:val="3A233F8B"/>
    <w:rsid w:val="3AA6203C"/>
    <w:rsid w:val="3B5E2496"/>
    <w:rsid w:val="3B8A62BD"/>
    <w:rsid w:val="3D6A6480"/>
    <w:rsid w:val="3E253FE4"/>
    <w:rsid w:val="3E531209"/>
    <w:rsid w:val="3F1C3F98"/>
    <w:rsid w:val="40C443E3"/>
    <w:rsid w:val="41EF0B9A"/>
    <w:rsid w:val="430B2B5F"/>
    <w:rsid w:val="435C5C30"/>
    <w:rsid w:val="43860D47"/>
    <w:rsid w:val="44E01109"/>
    <w:rsid w:val="45295B37"/>
    <w:rsid w:val="48C7749F"/>
    <w:rsid w:val="49E3092D"/>
    <w:rsid w:val="4B8F6AD3"/>
    <w:rsid w:val="4C5149EF"/>
    <w:rsid w:val="4C825AA7"/>
    <w:rsid w:val="4D3762D8"/>
    <w:rsid w:val="4EB8298D"/>
    <w:rsid w:val="4F3D0F18"/>
    <w:rsid w:val="51000A73"/>
    <w:rsid w:val="52482665"/>
    <w:rsid w:val="52BB78C7"/>
    <w:rsid w:val="530C1269"/>
    <w:rsid w:val="53E83998"/>
    <w:rsid w:val="53EC4BF7"/>
    <w:rsid w:val="5453281F"/>
    <w:rsid w:val="54A162A4"/>
    <w:rsid w:val="54F1782E"/>
    <w:rsid w:val="55142C79"/>
    <w:rsid w:val="553966BC"/>
    <w:rsid w:val="55893465"/>
    <w:rsid w:val="56AE26B6"/>
    <w:rsid w:val="56E7775F"/>
    <w:rsid w:val="57E00F16"/>
    <w:rsid w:val="5809221B"/>
    <w:rsid w:val="58683606"/>
    <w:rsid w:val="588027BE"/>
    <w:rsid w:val="599F2617"/>
    <w:rsid w:val="5B672793"/>
    <w:rsid w:val="5BC53E04"/>
    <w:rsid w:val="5D1367C4"/>
    <w:rsid w:val="5D4D1AA2"/>
    <w:rsid w:val="5E4A43E2"/>
    <w:rsid w:val="5ED70A59"/>
    <w:rsid w:val="5F23290A"/>
    <w:rsid w:val="611B04DE"/>
    <w:rsid w:val="6134749D"/>
    <w:rsid w:val="61B95F52"/>
    <w:rsid w:val="62227F38"/>
    <w:rsid w:val="63B10704"/>
    <w:rsid w:val="649F2269"/>
    <w:rsid w:val="65145374"/>
    <w:rsid w:val="666351EC"/>
    <w:rsid w:val="67745821"/>
    <w:rsid w:val="677F4F10"/>
    <w:rsid w:val="67D714B6"/>
    <w:rsid w:val="69565D53"/>
    <w:rsid w:val="6B0D3978"/>
    <w:rsid w:val="6BF419AB"/>
    <w:rsid w:val="6E784906"/>
    <w:rsid w:val="6F8F6914"/>
    <w:rsid w:val="706206F6"/>
    <w:rsid w:val="73DC7BAF"/>
    <w:rsid w:val="745769C6"/>
    <w:rsid w:val="74921F60"/>
    <w:rsid w:val="76001D64"/>
    <w:rsid w:val="76435E7E"/>
    <w:rsid w:val="765E38F2"/>
    <w:rsid w:val="77192F60"/>
    <w:rsid w:val="782F13D2"/>
    <w:rsid w:val="78CF5AF1"/>
    <w:rsid w:val="78DB158B"/>
    <w:rsid w:val="79AB5A2C"/>
    <w:rsid w:val="7ADFFC26"/>
    <w:rsid w:val="7B8E7BC4"/>
    <w:rsid w:val="7BF65019"/>
    <w:rsid w:val="7DBD3B0F"/>
    <w:rsid w:val="B77F9DBF"/>
    <w:rsid w:val="BFFF9EE8"/>
    <w:rsid w:val="DE5D92BA"/>
    <w:rsid w:val="E7BDE795"/>
    <w:rsid w:val="E7FB353B"/>
    <w:rsid w:val="EEBB6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21"/>
      <w:lang w:val="en-US" w:eastAsia="zh-CN" w:bidi="ar-SA"/>
    </w:rPr>
  </w:style>
  <w:style w:type="paragraph" w:styleId="4">
    <w:name w:val="heading 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paragraph" w:styleId="2">
    <w:name w:val="heading 2"/>
    <w:basedOn w:val="1"/>
    <w:next w:val="3"/>
    <w:link w:val="20"/>
    <w:unhideWhenUsed/>
    <w:qFormat/>
    <w:uiPriority w:val="9"/>
    <w:pPr>
      <w:keepNext/>
      <w:keepLines/>
      <w:spacing w:before="260" w:after="260" w:line="416" w:lineRule="auto"/>
      <w:outlineLvl w:val="1"/>
    </w:pPr>
    <w:rPr>
      <w:rFonts w:ascii="Cambria" w:hAnsi="Cambria" w:eastAsia="宋体" w:cs="黑体"/>
      <w:b/>
      <w:bCs/>
      <w:szCs w:val="32"/>
    </w:rPr>
  </w:style>
  <w:style w:type="paragraph" w:styleId="5">
    <w:name w:val="heading 3"/>
    <w:basedOn w:val="1"/>
    <w:next w:val="1"/>
    <w:link w:val="21"/>
    <w:unhideWhenUsed/>
    <w:qFormat/>
    <w:uiPriority w:val="9"/>
    <w:pPr>
      <w:keepNext/>
      <w:keepLines/>
      <w:spacing w:before="260" w:after="260" w:line="416" w:lineRule="auto"/>
      <w:outlineLvl w:val="2"/>
    </w:pPr>
    <w:rPr>
      <w:b/>
      <w:bCs/>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styleId="6">
    <w:name w:val="annotation text"/>
    <w:basedOn w:val="1"/>
    <w:unhideWhenUsed/>
    <w:qFormat/>
    <w:uiPriority w:val="0"/>
    <w:pPr>
      <w:jc w:val="left"/>
    </w:pPr>
  </w:style>
  <w:style w:type="paragraph" w:styleId="7">
    <w:name w:val="Body Text"/>
    <w:basedOn w:val="1"/>
    <w:next w:val="8"/>
    <w:semiHidden/>
    <w:qFormat/>
    <w:uiPriority w:val="0"/>
    <w:rPr>
      <w:rFonts w:ascii="仿宋" w:hAnsi="仿宋" w:eastAsia="仿宋" w:cs="仿宋"/>
      <w:sz w:val="31"/>
      <w:szCs w:val="31"/>
      <w:lang w:eastAsia="en-US"/>
    </w:rPr>
  </w:style>
  <w:style w:type="paragraph" w:styleId="8">
    <w:name w:val="Body Text First Indent"/>
    <w:next w:val="9"/>
    <w:unhideWhenUsed/>
    <w:qFormat/>
    <w:uiPriority w:val="99"/>
    <w:pPr>
      <w:widowControl w:val="0"/>
      <w:spacing w:after="120" w:line="240" w:lineRule="auto"/>
      <w:ind w:firstLine="420" w:firstLineChars="100"/>
    </w:pPr>
    <w:rPr>
      <w:rFonts w:ascii="Calibri" w:hAnsi="Calibri" w:eastAsia="宋体" w:cs="宋体"/>
      <w:kern w:val="2"/>
      <w:sz w:val="21"/>
      <w:szCs w:val="22"/>
      <w:lang w:val="en-US" w:eastAsia="zh-CN" w:bidi="ar-SA"/>
    </w:rPr>
  </w:style>
  <w:style w:type="paragraph" w:styleId="9">
    <w:name w:val="Body Text First Indent 2"/>
    <w:qFormat/>
    <w:uiPriority w:val="0"/>
    <w:pPr>
      <w:widowControl w:val="0"/>
      <w:spacing w:after="120" w:line="360" w:lineRule="auto"/>
      <w:ind w:left="420" w:leftChars="200" w:firstLine="420" w:firstLineChars="200"/>
    </w:pPr>
    <w:rPr>
      <w:rFonts w:ascii="Times New Roman" w:hAnsi="Times New Roman" w:eastAsia="宋体" w:cs="宋体"/>
      <w:kern w:val="2"/>
      <w:sz w:val="28"/>
      <w:szCs w:val="24"/>
      <w:lang w:val="en-US" w:eastAsia="zh-CN" w:bidi="ar-SA"/>
    </w:rPr>
  </w:style>
  <w:style w:type="paragraph" w:styleId="10">
    <w:name w:val="Body Text Indent"/>
    <w:qFormat/>
    <w:uiPriority w:val="0"/>
    <w:pPr>
      <w:widowControl w:val="0"/>
      <w:spacing w:after="120" w:line="360" w:lineRule="auto"/>
      <w:ind w:left="420" w:leftChars="200" w:firstLine="560" w:firstLineChars="200"/>
    </w:pPr>
    <w:rPr>
      <w:rFonts w:ascii="Times New Roman" w:hAnsi="Times New Roman" w:eastAsia="宋体" w:cs="宋体"/>
      <w:kern w:val="2"/>
      <w:sz w:val="28"/>
      <w:szCs w:val="24"/>
      <w:lang w:val="en-US" w:eastAsia="zh-CN" w:bidi="ar-SA"/>
    </w:rPr>
  </w:style>
  <w:style w:type="paragraph" w:styleId="11">
    <w:name w:val="Balloon Text"/>
    <w:basedOn w:val="1"/>
    <w:link w:val="22"/>
    <w:unhideWhenUsed/>
    <w:qFormat/>
    <w:uiPriority w:val="99"/>
    <w:pPr>
      <w:spacing w:line="240" w:lineRule="auto"/>
    </w:pPr>
    <w:rPr>
      <w:sz w:val="18"/>
      <w:szCs w:val="18"/>
    </w:rPr>
  </w:style>
  <w:style w:type="paragraph" w:styleId="12">
    <w:name w:val="footer"/>
    <w:basedOn w:val="1"/>
    <w:link w:val="23"/>
    <w:unhideWhenUsed/>
    <w:qFormat/>
    <w:uiPriority w:val="99"/>
    <w:pPr>
      <w:tabs>
        <w:tab w:val="center" w:pos="4153"/>
        <w:tab w:val="right" w:pos="8306"/>
      </w:tabs>
      <w:adjustRightInd/>
      <w:spacing w:line="240" w:lineRule="auto"/>
      <w:ind w:firstLine="0" w:firstLineChars="0"/>
      <w:jc w:val="left"/>
    </w:pPr>
    <w:rPr>
      <w:rFonts w:ascii="Calibri" w:hAnsi="Calibri" w:eastAsia="宋体" w:cs="黑体"/>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adjustRightInd/>
      <w:spacing w:line="240" w:lineRule="auto"/>
      <w:ind w:firstLine="0" w:firstLineChars="0"/>
      <w:jc w:val="center"/>
    </w:pPr>
    <w:rPr>
      <w:rFonts w:ascii="Calibri" w:hAnsi="Calibri" w:eastAsia="宋体" w:cs="黑体"/>
      <w:sz w:val="18"/>
      <w:szCs w:val="18"/>
    </w:rPr>
  </w:style>
  <w:style w:type="paragraph" w:styleId="14">
    <w:name w:val="toc 1"/>
    <w:basedOn w:val="1"/>
    <w:next w:val="1"/>
    <w:unhideWhenUsed/>
    <w:qFormat/>
    <w:uiPriority w:val="0"/>
    <w:rPr>
      <w:sz w:val="21"/>
      <w:szCs w:val="24"/>
    </w:rPr>
  </w:style>
  <w:style w:type="paragraph" w:styleId="15">
    <w:name w:val="Normal (Web)"/>
    <w:basedOn w:val="1"/>
    <w:unhideWhenUsed/>
    <w:qFormat/>
    <w:uiPriority w:val="99"/>
    <w:pPr>
      <w:widowControl/>
      <w:spacing w:before="100" w:beforeAutospacing="1" w:after="100" w:afterAutospacing="1"/>
      <w:jc w:val="left"/>
    </w:pPr>
    <w:rPr>
      <w:rFonts w:hint="eastAsia" w:ascii="宋体" w:hAnsi="宋体" w:eastAsia="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customStyle="1" w:styleId="20">
    <w:name w:val="标题 2 Char"/>
    <w:basedOn w:val="18"/>
    <w:link w:val="2"/>
    <w:semiHidden/>
    <w:qFormat/>
    <w:uiPriority w:val="9"/>
    <w:rPr>
      <w:rFonts w:ascii="Cambria" w:hAnsi="Cambria" w:eastAsia="宋体" w:cs="黑体"/>
      <w:b/>
      <w:bCs/>
      <w:sz w:val="32"/>
      <w:szCs w:val="32"/>
    </w:rPr>
  </w:style>
  <w:style w:type="character" w:customStyle="1" w:styleId="21">
    <w:name w:val="标题 3 Char"/>
    <w:basedOn w:val="18"/>
    <w:link w:val="5"/>
    <w:semiHidden/>
    <w:qFormat/>
    <w:uiPriority w:val="9"/>
    <w:rPr>
      <w:rFonts w:ascii="Times New Roman" w:hAnsi="Times New Roman" w:eastAsia="仿宋_GB2312" w:cs="Times New Roman"/>
      <w:b/>
      <w:bCs/>
      <w:sz w:val="32"/>
      <w:szCs w:val="32"/>
    </w:rPr>
  </w:style>
  <w:style w:type="character" w:customStyle="1" w:styleId="22">
    <w:name w:val="批注框文本 Char"/>
    <w:basedOn w:val="18"/>
    <w:link w:val="11"/>
    <w:semiHidden/>
    <w:qFormat/>
    <w:uiPriority w:val="99"/>
    <w:rPr>
      <w:rFonts w:ascii="Times New Roman" w:hAnsi="Times New Roman" w:eastAsia="仿宋_GB2312" w:cs="Times New Roman"/>
      <w:sz w:val="18"/>
      <w:szCs w:val="18"/>
    </w:rPr>
  </w:style>
  <w:style w:type="character" w:customStyle="1" w:styleId="23">
    <w:name w:val="页脚 Char"/>
    <w:basedOn w:val="18"/>
    <w:link w:val="12"/>
    <w:semiHidden/>
    <w:qFormat/>
    <w:uiPriority w:val="99"/>
    <w:rPr>
      <w:sz w:val="18"/>
      <w:szCs w:val="18"/>
    </w:rPr>
  </w:style>
  <w:style w:type="character" w:customStyle="1" w:styleId="24">
    <w:name w:val="页眉 Char"/>
    <w:basedOn w:val="18"/>
    <w:link w:val="13"/>
    <w:semiHidden/>
    <w:qFormat/>
    <w:uiPriority w:val="99"/>
    <w:rPr>
      <w:sz w:val="18"/>
      <w:szCs w:val="18"/>
    </w:rPr>
  </w:style>
  <w:style w:type="character" w:customStyle="1" w:styleId="25">
    <w:name w:val="15"/>
    <w:basedOn w:val="18"/>
    <w:qFormat/>
    <w:uiPriority w:val="0"/>
    <w:rPr>
      <w:rFonts w:hint="default" w:ascii="Times New Roman" w:hAnsi="Times New Roman" w:cs="Times New Roman"/>
      <w:color w:val="0563C1"/>
      <w:u w:val="single"/>
    </w:rPr>
  </w:style>
  <w:style w:type="character" w:customStyle="1" w:styleId="26">
    <w:name w:val="10"/>
    <w:basedOn w:val="18"/>
    <w:qFormat/>
    <w:uiPriority w:val="0"/>
    <w:rPr>
      <w:rFonts w:hint="default" w:ascii="Times New Roman" w:hAnsi="Times New Roman" w:cs="Times New Roman"/>
    </w:rPr>
  </w:style>
  <w:style w:type="paragraph" w:customStyle="1" w:styleId="27">
    <w:name w:val="Table Text"/>
    <w:basedOn w:val="1"/>
    <w:qFormat/>
    <w:uiPriority w:val="0"/>
    <w:pPr>
      <w:kinsoku w:val="0"/>
      <w:autoSpaceDE w:val="0"/>
      <w:autoSpaceDN w:val="0"/>
      <w:jc w:val="left"/>
      <w:textAlignment w:val="baseline"/>
    </w:pPr>
    <w:rPr>
      <w:rFonts w:hint="eastAsia" w:ascii="宋体" w:hAnsi="宋体" w:eastAsia="宋体"/>
      <w:color w:val="000000"/>
      <w:kern w:val="0"/>
      <w:sz w:val="34"/>
      <w:szCs w:val="34"/>
    </w:rPr>
  </w:style>
  <w:style w:type="paragraph" w:customStyle="1" w:styleId="28">
    <w:name w:val="二级标题"/>
    <w:basedOn w:val="5"/>
    <w:next w:val="12"/>
    <w:qFormat/>
    <w:uiPriority w:val="0"/>
    <w:pPr>
      <w:spacing w:before="0" w:after="0" w:line="360" w:lineRule="auto"/>
    </w:pPr>
    <w:rPr>
      <w:rFonts w:eastAsia="楷体_GB2312"/>
      <w:b w:val="0"/>
      <w:bCs w:val="0"/>
      <w:kern w:val="0"/>
      <w:sz w:val="20"/>
      <w:szCs w:val="20"/>
    </w:rPr>
  </w:style>
  <w:style w:type="paragraph" w:customStyle="1" w:styleId="29">
    <w:name w:val="一级标题"/>
    <w:basedOn w:val="2"/>
    <w:qFormat/>
    <w:uiPriority w:val="0"/>
    <w:pPr>
      <w:spacing w:before="0" w:after="0" w:line="360" w:lineRule="auto"/>
      <w:ind w:firstLine="480"/>
    </w:pPr>
    <w:rPr>
      <w:rFonts w:ascii="Arial" w:hAnsi="Arial" w:eastAsia="黑体" w:cs="Times New Roman"/>
      <w:b w:val="0"/>
      <w:bCs w:val="0"/>
      <w:kern w:val="0"/>
      <w:sz w:val="21"/>
      <w:szCs w:val="21"/>
    </w:rPr>
  </w:style>
  <w:style w:type="paragraph" w:customStyle="1" w:styleId="30">
    <w:name w:val="文件标题"/>
    <w:basedOn w:val="2"/>
    <w:qFormat/>
    <w:uiPriority w:val="0"/>
    <w:pPr>
      <w:spacing w:before="0" w:after="0" w:line="360" w:lineRule="auto"/>
      <w:ind w:firstLine="0" w:firstLineChars="0"/>
      <w:jc w:val="center"/>
    </w:pPr>
    <w:rPr>
      <w:rFonts w:ascii="Arial" w:hAnsi="Arial" w:eastAsia="黑体" w:cs="Times New Roman"/>
      <w:b w:val="0"/>
      <w:bCs w:val="0"/>
      <w:kern w:val="0"/>
      <w:sz w:val="24"/>
      <w:szCs w:val="24"/>
    </w:rPr>
  </w:style>
  <w:style w:type="table" w:customStyle="1" w:styleId="31">
    <w:name w:val="Table Normal"/>
    <w:basedOn w:val="16"/>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39</Pages>
  <Words>8264</Words>
  <Characters>8766</Characters>
  <Lines>16</Lines>
  <Paragraphs>4</Paragraphs>
  <TotalTime>2</TotalTime>
  <ScaleCrop>false</ScaleCrop>
  <LinksUpToDate>false</LinksUpToDate>
  <CharactersWithSpaces>8828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2020-09-10T06:36:00Z</dcterms:created>
  <dc:creator>宋鹏</dc:creator>
  <cp:lastModifiedBy>李鑫</cp:lastModifiedBy>
  <cp:lastPrinted>2025-08-02T02:01:00Z</cp:lastPrinted>
  <dcterms:modified xsi:type="dcterms:W3CDTF">2025-09-30T03:23:12Z</dcterms:modified>
  <dc:title>矿产资源开发利用方案服务指南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00A53900EAAF4926880507726644076F_13</vt:lpwstr>
  </property>
  <property fmtid="{D5CDD505-2E9C-101B-9397-08002B2CF9AE}" pid="4" name="KSOTemplateDocerSaveRecord">
    <vt:lpwstr>eyJoZGlkIjoiZWU4YjU4YjgyZWFmMGE3NmE0YzI1ZjJjZGNiY2ZiYzUiLCJ1c2VySWQiOiI1MDM1NjEyMjUifQ==</vt:lpwstr>
  </property>
</Properties>
</file>